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60" w:rsidRDefault="000F2260" w:rsidP="000F2260">
      <w:pPr>
        <w:pStyle w:val="PargrafodaLista"/>
        <w:spacing w:after="0" w:line="240" w:lineRule="auto"/>
        <w:ind w:right="3968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MUNICIPIO DE BELMONTE</w:t>
      </w:r>
    </w:p>
    <w:p w:rsidR="000F2260" w:rsidRDefault="000F2260" w:rsidP="000F2260">
      <w:pPr>
        <w:spacing w:after="0" w:line="240" w:lineRule="auto"/>
        <w:ind w:right="3968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AVISO DE LICITAÇÃO</w:t>
      </w:r>
    </w:p>
    <w:p w:rsidR="000F2260" w:rsidRDefault="000F2260" w:rsidP="000F2260">
      <w:pPr>
        <w:spacing w:after="0" w:line="240" w:lineRule="auto"/>
        <w:ind w:right="396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AVISO DE CANCELAMENTO DE LICITAÇÃO</w:t>
      </w:r>
    </w:p>
    <w:p w:rsidR="000F2260" w:rsidRDefault="000F2260" w:rsidP="000F2260">
      <w:pPr>
        <w:spacing w:after="0" w:line="240" w:lineRule="auto"/>
        <w:ind w:right="3968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PREGÃO PRESENCIAL Nº 51/2019</w:t>
      </w:r>
    </w:p>
    <w:p w:rsidR="000F2260" w:rsidRDefault="000F2260" w:rsidP="000F2260">
      <w:pPr>
        <w:spacing w:after="0" w:line="240" w:lineRule="auto"/>
        <w:ind w:right="3968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Registro de Preços </w:t>
      </w:r>
    </w:p>
    <w:p w:rsidR="000F2260" w:rsidRDefault="000F2260" w:rsidP="000F2260">
      <w:pPr>
        <w:spacing w:after="0" w:line="240" w:lineRule="auto"/>
        <w:ind w:right="3968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F2260" w:rsidRDefault="000F2260" w:rsidP="000F2260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Objeto:</w:t>
      </w:r>
      <w:r w:rsidRPr="000F226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 Município de Belmonte avisa aos interessados o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>CANCELAMENTO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do PREGÃO PRESENCIAL Nº 40/2019 que tem por objeto a </w:t>
      </w:r>
      <w:r>
        <w:rPr>
          <w:b/>
          <w:sz w:val="20"/>
          <w:szCs w:val="20"/>
        </w:rPr>
        <w:t>contratação de empresa para execução de serviços de transporte escolar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, conforme as especificações contidas no edital e em seus anexos.</w:t>
      </w:r>
      <w:r w:rsidRPr="000F22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tendo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em vista que será suprido com veiculo próprio da municipalidade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. Informações pelo fone (049) 3625 0066.</w:t>
      </w:r>
    </w:p>
    <w:p w:rsidR="000F2260" w:rsidRDefault="000F2260" w:rsidP="000F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Belmonte/SC, 17 de setembro de 2019.</w:t>
      </w:r>
    </w:p>
    <w:p w:rsidR="000F2260" w:rsidRDefault="000F2260" w:rsidP="000F2260">
      <w:pPr>
        <w:ind w:right="3968"/>
        <w:jc w:val="center"/>
      </w:pPr>
    </w:p>
    <w:p w:rsidR="000F2260" w:rsidRDefault="000F2260" w:rsidP="000F2260">
      <w:pPr>
        <w:spacing w:line="240" w:lineRule="auto"/>
        <w:ind w:right="3969"/>
        <w:jc w:val="center"/>
        <w:rPr>
          <w:rFonts w:ascii="Times New Roman" w:hAnsi="Times New Roman" w:cs="Times New Roman"/>
          <w:color w:val="000000"/>
        </w:rPr>
      </w:pP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Cleomar Pisoni</w:t>
      </w:r>
    </w:p>
    <w:p w:rsidR="000F2260" w:rsidRDefault="000F2260" w:rsidP="000F2260">
      <w:pPr>
        <w:spacing w:line="240" w:lineRule="auto"/>
        <w:ind w:right="396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Prefeito Municipal em</w:t>
      </w:r>
      <w:r w:rsidR="009B08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Exercício</w:t>
      </w:r>
    </w:p>
    <w:p w:rsidR="000F2260" w:rsidRDefault="000F2260" w:rsidP="000F2260"/>
    <w:p w:rsidR="000F2260" w:rsidRDefault="000F2260" w:rsidP="000F2260"/>
    <w:p w:rsidR="007F44EB" w:rsidRDefault="007F44EB"/>
    <w:sectPr w:rsidR="007F44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60"/>
    <w:rsid w:val="000F2260"/>
    <w:rsid w:val="003A4E2B"/>
    <w:rsid w:val="007F44EB"/>
    <w:rsid w:val="009B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2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2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Cliente</cp:lastModifiedBy>
  <cp:revision>2</cp:revision>
  <dcterms:created xsi:type="dcterms:W3CDTF">2019-09-17T18:23:00Z</dcterms:created>
  <dcterms:modified xsi:type="dcterms:W3CDTF">2019-09-17T18:23:00Z</dcterms:modified>
</cp:coreProperties>
</file>