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EDITAL TOMADA DE PREÇOS 01/201</w:t>
      </w:r>
      <w:r w:rsidR="001B6952" w:rsidRPr="00690FFE">
        <w:rPr>
          <w:rFonts w:ascii="Times New Roman" w:hAnsi="Times New Roman"/>
          <w:b/>
        </w:rPr>
        <w:t>4</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1 - PREÂMBULO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1.1 - Por determinação do Senhor </w:t>
      </w:r>
      <w:r w:rsidR="006D0E6B" w:rsidRPr="00690FFE">
        <w:rPr>
          <w:rFonts w:ascii="Times New Roman" w:hAnsi="Times New Roman"/>
          <w:b/>
        </w:rPr>
        <w:t>VANDERLEI PELOSO</w:t>
      </w:r>
      <w:r w:rsidRPr="00690FFE">
        <w:rPr>
          <w:rFonts w:ascii="Times New Roman" w:hAnsi="Times New Roman"/>
          <w:b/>
        </w:rPr>
        <w:t xml:space="preserve">, </w:t>
      </w:r>
      <w:r w:rsidRPr="00690FFE">
        <w:rPr>
          <w:rFonts w:ascii="Times New Roman" w:hAnsi="Times New Roman"/>
        </w:rPr>
        <w:t>Gestor do</w:t>
      </w:r>
      <w:r w:rsidRPr="00690FFE">
        <w:rPr>
          <w:rFonts w:ascii="Times New Roman" w:hAnsi="Times New Roman"/>
          <w:b/>
        </w:rPr>
        <w:t xml:space="preserve"> FUNDO MUNICIPAL DE SAÚDE DE </w:t>
      </w:r>
      <w:r w:rsidR="006D0E6B" w:rsidRPr="00690FFE">
        <w:rPr>
          <w:rFonts w:ascii="Times New Roman" w:hAnsi="Times New Roman"/>
          <w:b/>
        </w:rPr>
        <w:t>BELMONTE</w:t>
      </w:r>
      <w:r w:rsidRPr="00690FFE">
        <w:rPr>
          <w:rFonts w:ascii="Times New Roman" w:hAnsi="Times New Roman"/>
        </w:rPr>
        <w:t xml:space="preserve">, com a autoridade que lhe é atribuída pela Lei 8.666/93, tornamos público para conhecimento dos interessados a realização de licitação </w:t>
      </w:r>
      <w:r w:rsidRPr="00690FFE">
        <w:rPr>
          <w:rFonts w:ascii="Times New Roman" w:hAnsi="Times New Roman"/>
          <w:b/>
        </w:rPr>
        <w:t xml:space="preserve">no dia </w:t>
      </w:r>
      <w:r w:rsidR="006D0E6B" w:rsidRPr="00690FFE">
        <w:rPr>
          <w:rFonts w:ascii="Times New Roman" w:hAnsi="Times New Roman"/>
          <w:b/>
        </w:rPr>
        <w:t>02</w:t>
      </w:r>
      <w:r w:rsidRPr="00690FFE">
        <w:rPr>
          <w:rFonts w:ascii="Times New Roman" w:hAnsi="Times New Roman"/>
          <w:b/>
        </w:rPr>
        <w:t xml:space="preserve"> de </w:t>
      </w:r>
      <w:r w:rsidR="006D0E6B" w:rsidRPr="00690FFE">
        <w:rPr>
          <w:rFonts w:ascii="Times New Roman" w:hAnsi="Times New Roman"/>
          <w:b/>
        </w:rPr>
        <w:t>Abril</w:t>
      </w:r>
      <w:r w:rsidRPr="00690FFE">
        <w:rPr>
          <w:rFonts w:ascii="Times New Roman" w:hAnsi="Times New Roman"/>
          <w:b/>
        </w:rPr>
        <w:t xml:space="preserve"> de 201</w:t>
      </w:r>
      <w:r w:rsidR="006D0E6B" w:rsidRPr="00690FFE">
        <w:rPr>
          <w:rFonts w:ascii="Times New Roman" w:hAnsi="Times New Roman"/>
          <w:b/>
        </w:rPr>
        <w:t>4</w:t>
      </w:r>
      <w:r w:rsidRPr="00690FFE">
        <w:rPr>
          <w:rFonts w:ascii="Times New Roman" w:hAnsi="Times New Roman"/>
          <w:b/>
        </w:rPr>
        <w:t xml:space="preserve">, às </w:t>
      </w:r>
      <w:proofErr w:type="gramStart"/>
      <w:r w:rsidRPr="00690FFE">
        <w:rPr>
          <w:rFonts w:ascii="Times New Roman" w:hAnsi="Times New Roman"/>
          <w:b/>
        </w:rPr>
        <w:t>09:00</w:t>
      </w:r>
      <w:proofErr w:type="gramEnd"/>
      <w:r w:rsidRPr="00690FFE">
        <w:rPr>
          <w:rFonts w:ascii="Times New Roman" w:hAnsi="Times New Roman"/>
          <w:b/>
        </w:rPr>
        <w:t xml:space="preserve"> horas</w:t>
      </w:r>
      <w:r w:rsidRPr="00690FFE">
        <w:rPr>
          <w:rFonts w:ascii="Times New Roman" w:hAnsi="Times New Roman"/>
        </w:rPr>
        <w:t xml:space="preserve">, na </w:t>
      </w:r>
      <w:r w:rsidRPr="00690FFE">
        <w:rPr>
          <w:rFonts w:ascii="Times New Roman" w:hAnsi="Times New Roman"/>
          <w:b/>
        </w:rPr>
        <w:t xml:space="preserve">PREFEITURA MUNICIPAL DE </w:t>
      </w:r>
      <w:r w:rsidR="006D0E6B" w:rsidRPr="00690FFE">
        <w:rPr>
          <w:rFonts w:ascii="Times New Roman" w:hAnsi="Times New Roman"/>
          <w:b/>
        </w:rPr>
        <w:t>BELMONTE</w:t>
      </w:r>
      <w:r w:rsidRPr="00690FFE">
        <w:rPr>
          <w:rFonts w:ascii="Times New Roman" w:hAnsi="Times New Roman"/>
          <w:b/>
        </w:rPr>
        <w:t xml:space="preserve">, </w:t>
      </w:r>
      <w:r w:rsidR="006D0E6B" w:rsidRPr="00690FFE">
        <w:rPr>
          <w:rFonts w:ascii="Times New Roman" w:hAnsi="Times New Roman"/>
          <w:b/>
        </w:rPr>
        <w:t>Rua Engenheiro Francisco Passos, 133,</w:t>
      </w:r>
      <w:r w:rsidRPr="00690FFE">
        <w:rPr>
          <w:rFonts w:ascii="Times New Roman" w:hAnsi="Times New Roman"/>
        </w:rPr>
        <w:t xml:space="preserve"> na modalidade TOMADA DE PREÇOS, objetivando a construção de Unidade Básica de Saúde, conforme especificado no item 2 deste instrumento convocatório, nas condições fixadas neste edital e seus anexos, sendo a presente licitação do tipo "MENOR PREÇO GLOBAL".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1.2 - O recebimento dos envelopes "A", contendo a documentação de Habilitação e Envelopes "B", contendo a Proposta de preço, dar-se-á até às </w:t>
      </w:r>
      <w:proofErr w:type="gramStart"/>
      <w:r w:rsidRPr="00690FFE">
        <w:rPr>
          <w:rFonts w:ascii="Times New Roman" w:hAnsi="Times New Roman"/>
          <w:b/>
        </w:rPr>
        <w:t>09:00</w:t>
      </w:r>
      <w:proofErr w:type="gramEnd"/>
      <w:r w:rsidRPr="00690FFE">
        <w:rPr>
          <w:rFonts w:ascii="Times New Roman" w:hAnsi="Times New Roman"/>
        </w:rPr>
        <w:t xml:space="preserve"> horas, do dia </w:t>
      </w:r>
      <w:r w:rsidR="006D0E6B" w:rsidRPr="00690FFE">
        <w:rPr>
          <w:rFonts w:ascii="Times New Roman" w:hAnsi="Times New Roman"/>
          <w:b/>
        </w:rPr>
        <w:t>02</w:t>
      </w:r>
      <w:r w:rsidRPr="00690FFE">
        <w:rPr>
          <w:rFonts w:ascii="Times New Roman" w:hAnsi="Times New Roman"/>
          <w:b/>
        </w:rPr>
        <w:t>/0</w:t>
      </w:r>
      <w:r w:rsidR="006D0E6B" w:rsidRPr="00690FFE">
        <w:rPr>
          <w:rFonts w:ascii="Times New Roman" w:hAnsi="Times New Roman"/>
          <w:b/>
        </w:rPr>
        <w:t>4</w:t>
      </w:r>
      <w:r w:rsidRPr="00690FFE">
        <w:rPr>
          <w:rFonts w:ascii="Times New Roman" w:hAnsi="Times New Roman"/>
          <w:b/>
        </w:rPr>
        <w:t>/201</w:t>
      </w:r>
      <w:r w:rsidR="006D0E6B" w:rsidRPr="00690FFE">
        <w:rPr>
          <w:rFonts w:ascii="Times New Roman" w:hAnsi="Times New Roman"/>
          <w:b/>
        </w:rPr>
        <w:t>4</w:t>
      </w:r>
      <w:r w:rsidRPr="00690FFE">
        <w:rPr>
          <w:rFonts w:ascii="Times New Roman" w:hAnsi="Times New Roman"/>
        </w:rPr>
        <w:t xml:space="preserve"> no de </w:t>
      </w:r>
      <w:proofErr w:type="spellStart"/>
      <w:r w:rsidRPr="00690FFE">
        <w:rPr>
          <w:rFonts w:ascii="Times New Roman" w:hAnsi="Times New Roman"/>
        </w:rPr>
        <w:t>Dpto</w:t>
      </w:r>
      <w:proofErr w:type="spellEnd"/>
      <w:r w:rsidRPr="00690FFE">
        <w:rPr>
          <w:rFonts w:ascii="Times New Roman" w:hAnsi="Times New Roman"/>
        </w:rPr>
        <w:t>. Compras e licitações do órgão e no endereço acima especificado.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1.3 - A abertura dos Envelopes "A", contendo a documentação de Habilitação dar-se-á no mesmo local retro estabelecido, às </w:t>
      </w:r>
      <w:proofErr w:type="gramStart"/>
      <w:r w:rsidR="006D0E6B" w:rsidRPr="00690FFE">
        <w:rPr>
          <w:rFonts w:ascii="Times New Roman" w:hAnsi="Times New Roman"/>
          <w:b/>
        </w:rPr>
        <w:t>09:00</w:t>
      </w:r>
      <w:proofErr w:type="gramEnd"/>
      <w:r w:rsidR="006D0E6B" w:rsidRPr="00690FFE">
        <w:rPr>
          <w:rFonts w:ascii="Times New Roman" w:hAnsi="Times New Roman"/>
        </w:rPr>
        <w:t xml:space="preserve"> horas, do dia </w:t>
      </w:r>
      <w:r w:rsidR="006D0E6B" w:rsidRPr="00690FFE">
        <w:rPr>
          <w:rFonts w:ascii="Times New Roman" w:hAnsi="Times New Roman"/>
          <w:b/>
        </w:rPr>
        <w:t>02/04/2014</w:t>
      </w:r>
      <w:r w:rsidRPr="00690FFE">
        <w:rPr>
          <w:rFonts w:ascii="Times New Roman" w:hAnsi="Times New Roman"/>
        </w:rPr>
        <w:t xml:space="preserve">. Havendo a concordância da comissão de Licitação, estando presentes todos os licitantes e havendo renúncia registrada em ata ou formalizada por escrito de todos os </w:t>
      </w:r>
      <w:r w:rsidRPr="00690FFE">
        <w:rPr>
          <w:rFonts w:ascii="Times New Roman" w:hAnsi="Times New Roman"/>
          <w:b/>
        </w:rPr>
        <w:t>licitantes</w:t>
      </w:r>
      <w:r w:rsidRPr="00690FFE">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2 - OBJETO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2.1 - Contratação de empresa para execução de obra para construção de Unidade Básica de Saúde à Rua </w:t>
      </w:r>
      <w:r w:rsidR="00E53965" w:rsidRPr="00690FFE">
        <w:rPr>
          <w:rFonts w:ascii="Times New Roman" w:hAnsi="Times New Roman"/>
        </w:rPr>
        <w:t>Borges de Medeiros</w:t>
      </w:r>
      <w:r w:rsidRPr="00690FFE">
        <w:rPr>
          <w:rFonts w:ascii="Times New Roman" w:hAnsi="Times New Roman"/>
        </w:rPr>
        <w:t>, com recursos da União,</w:t>
      </w:r>
      <w:r w:rsidR="006D0E6B" w:rsidRPr="00690FFE">
        <w:rPr>
          <w:rFonts w:ascii="Times New Roman" w:hAnsi="Times New Roman"/>
        </w:rPr>
        <w:t xml:space="preserve"> conforme Portaria nº 1380,</w:t>
      </w:r>
      <w:proofErr w:type="gramStart"/>
      <w:r w:rsidR="006D0E6B" w:rsidRPr="00690FFE">
        <w:rPr>
          <w:rFonts w:ascii="Times New Roman" w:hAnsi="Times New Roman"/>
        </w:rPr>
        <w:t xml:space="preserve"> </w:t>
      </w:r>
      <w:r w:rsidRPr="00690FFE">
        <w:rPr>
          <w:rFonts w:ascii="Times New Roman" w:hAnsi="Times New Roman"/>
        </w:rPr>
        <w:t xml:space="preserve"> </w:t>
      </w:r>
      <w:proofErr w:type="gramEnd"/>
      <w:r w:rsidRPr="00690FFE">
        <w:rPr>
          <w:rFonts w:ascii="Times New Roman" w:hAnsi="Times New Roman"/>
        </w:rPr>
        <w:t>referente ao Plano Nacional de Implantação de Unidades Básicas de Saúde, e próprios.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2.2 – Execução de obra de construção de unidade básica de saúde, com área de </w:t>
      </w:r>
      <w:r w:rsidR="00E53965" w:rsidRPr="00690FFE">
        <w:rPr>
          <w:rFonts w:ascii="Times New Roman" w:hAnsi="Times New Roman"/>
        </w:rPr>
        <w:t>328,90</w:t>
      </w:r>
      <w:r w:rsidRPr="00690FFE">
        <w:rPr>
          <w:rFonts w:ascii="Times New Roman" w:hAnsi="Times New Roman"/>
        </w:rPr>
        <w:t xml:space="preserve"> m², com fornecimento de materiais, equipamentos e mão-de-obra, conforme projetos e demais complementos.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roofErr w:type="gramStart"/>
      <w:r w:rsidRPr="00690FFE">
        <w:rPr>
          <w:rFonts w:ascii="Times New Roman" w:hAnsi="Times New Roman"/>
          <w:b/>
        </w:rPr>
        <w:t>3 - AQUISIÇÃO</w:t>
      </w:r>
      <w:proofErr w:type="gramEnd"/>
      <w:r w:rsidRPr="00690FFE">
        <w:rPr>
          <w:rFonts w:ascii="Times New Roman" w:hAnsi="Times New Roman"/>
          <w:b/>
        </w:rPr>
        <w:t xml:space="preserve"> DO EDITAL E DOS PROJETOS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3.1 - O presente edital estará disponível no endereço eletrônico do município de </w:t>
      </w:r>
      <w:r w:rsidR="00812138" w:rsidRPr="00690FFE">
        <w:rPr>
          <w:rFonts w:ascii="Times New Roman" w:hAnsi="Times New Roman"/>
        </w:rPr>
        <w:t>Belmonte</w:t>
      </w:r>
      <w:r w:rsidRPr="00690FFE">
        <w:rPr>
          <w:rFonts w:ascii="Times New Roman" w:hAnsi="Times New Roman"/>
        </w:rPr>
        <w:t xml:space="preserve">, </w:t>
      </w:r>
      <w:hyperlink r:id="rId8" w:history="1">
        <w:r w:rsidRPr="00690FFE">
          <w:rPr>
            <w:rFonts w:ascii="Times New Roman" w:hAnsi="Times New Roman"/>
            <w:color w:val="0000FF"/>
            <w:u w:val="single"/>
          </w:rPr>
          <w:t>www.</w:t>
        </w:r>
        <w:r w:rsidR="00812138" w:rsidRPr="00690FFE">
          <w:rPr>
            <w:rFonts w:ascii="Times New Roman" w:hAnsi="Times New Roman"/>
            <w:color w:val="0000FF"/>
            <w:u w:val="single"/>
          </w:rPr>
          <w:t>belmonte</w:t>
        </w:r>
        <w:r w:rsidRPr="00690FFE">
          <w:rPr>
            <w:rFonts w:ascii="Times New Roman" w:hAnsi="Times New Roman"/>
            <w:color w:val="0000FF"/>
            <w:u w:val="single"/>
          </w:rPr>
          <w:t>.sc.gov.br</w:t>
        </w:r>
      </w:hyperlink>
      <w:r w:rsidRPr="00690FFE">
        <w:rPr>
          <w:rFonts w:ascii="Times New Roman" w:hAnsi="Times New Roman"/>
        </w:rPr>
        <w:t xml:space="preserve">. </w:t>
      </w:r>
    </w:p>
    <w:p w:rsidR="00A54EDF" w:rsidRPr="00690FFE" w:rsidRDefault="00A54EDF" w:rsidP="00A54EDF">
      <w:pPr>
        <w:tabs>
          <w:tab w:val="num" w:pos="851"/>
          <w:tab w:val="left" w:pos="1701"/>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3.2 - O projeto e demais componentes necessários a elaboração da proposta e a execução dos serviços encontram-se à disposição para verificação por parte dos interessados no </w:t>
      </w:r>
      <w:proofErr w:type="spellStart"/>
      <w:r w:rsidRPr="00690FFE">
        <w:rPr>
          <w:rFonts w:ascii="Times New Roman" w:hAnsi="Times New Roman"/>
        </w:rPr>
        <w:t>Dpto</w:t>
      </w:r>
      <w:proofErr w:type="spellEnd"/>
      <w:r w:rsidRPr="00690FFE">
        <w:rPr>
          <w:rFonts w:ascii="Times New Roman" w:hAnsi="Times New Roman"/>
        </w:rPr>
        <w:t xml:space="preserve"> de Licitações da Prefeitura Municipal de </w:t>
      </w:r>
      <w:r w:rsidR="00812138" w:rsidRPr="00690FFE">
        <w:rPr>
          <w:rFonts w:ascii="Times New Roman" w:hAnsi="Times New Roman"/>
        </w:rPr>
        <w:t>Belmonte</w:t>
      </w:r>
      <w:r w:rsidRPr="00690FFE">
        <w:rPr>
          <w:rFonts w:ascii="Times New Roman" w:hAnsi="Times New Roman"/>
        </w:rPr>
        <w:t xml:space="preserve">, </w:t>
      </w:r>
      <w:r w:rsidR="006D0E6B" w:rsidRPr="00690FFE">
        <w:rPr>
          <w:rFonts w:ascii="Times New Roman" w:hAnsi="Times New Roman"/>
        </w:rPr>
        <w:t>no endereço supracitado</w:t>
      </w:r>
      <w:r w:rsidRPr="00690FFE">
        <w:rPr>
          <w:rFonts w:ascii="Times New Roman" w:hAnsi="Times New Roman"/>
        </w:rPr>
        <w:t xml:space="preserve">, de segunda a sexta-feira, das </w:t>
      </w:r>
      <w:proofErr w:type="gramStart"/>
      <w:r w:rsidR="006D0E6B" w:rsidRPr="00690FFE">
        <w:rPr>
          <w:rFonts w:ascii="Times New Roman" w:hAnsi="Times New Roman"/>
        </w:rPr>
        <w:t>07</w:t>
      </w:r>
      <w:r w:rsidRPr="00690FFE">
        <w:rPr>
          <w:rFonts w:ascii="Times New Roman" w:hAnsi="Times New Roman"/>
        </w:rPr>
        <w:t>:</w:t>
      </w:r>
      <w:r w:rsidR="006D0E6B" w:rsidRPr="00690FFE">
        <w:rPr>
          <w:rFonts w:ascii="Times New Roman" w:hAnsi="Times New Roman"/>
        </w:rPr>
        <w:t>3</w:t>
      </w:r>
      <w:r w:rsidRPr="00690FFE">
        <w:rPr>
          <w:rFonts w:ascii="Times New Roman" w:hAnsi="Times New Roman"/>
        </w:rPr>
        <w:t>0</w:t>
      </w:r>
      <w:proofErr w:type="gramEnd"/>
      <w:r w:rsidRPr="00690FFE">
        <w:rPr>
          <w:rFonts w:ascii="Times New Roman" w:hAnsi="Times New Roman"/>
        </w:rPr>
        <w:t xml:space="preserve"> às 11:30 horas e 13:</w:t>
      </w:r>
      <w:r w:rsidR="00BD04E9" w:rsidRPr="00690FFE">
        <w:rPr>
          <w:rFonts w:ascii="Times New Roman" w:hAnsi="Times New Roman"/>
        </w:rPr>
        <w:t>0</w:t>
      </w:r>
      <w:r w:rsidRPr="00690FFE">
        <w:rPr>
          <w:rFonts w:ascii="Times New Roman" w:hAnsi="Times New Roman"/>
        </w:rPr>
        <w:t>0 às 17:</w:t>
      </w:r>
      <w:r w:rsidR="00BD04E9" w:rsidRPr="00690FFE">
        <w:rPr>
          <w:rFonts w:ascii="Times New Roman" w:hAnsi="Times New Roman"/>
        </w:rPr>
        <w:t>0</w:t>
      </w:r>
      <w:r w:rsidRPr="00690FFE">
        <w:rPr>
          <w:rFonts w:ascii="Times New Roman" w:hAnsi="Times New Roman"/>
        </w:rPr>
        <w:t>0.</w:t>
      </w:r>
      <w:r w:rsidRPr="00690FFE">
        <w:rPr>
          <w:rFonts w:ascii="Times New Roman" w:hAnsi="Times New Roman"/>
        </w:rPr>
        <w:tab/>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rPr>
        <w:t xml:space="preserve">3.3 - A mídia contendo os projetos executivos necessários à elaboração da proposta e à execução dos serviços </w:t>
      </w:r>
      <w:r w:rsidR="00BD04E9" w:rsidRPr="00690FFE">
        <w:rPr>
          <w:rFonts w:ascii="Times New Roman" w:hAnsi="Times New Roman"/>
        </w:rPr>
        <w:t xml:space="preserve">poderá </w:t>
      </w:r>
      <w:r w:rsidRPr="00690FFE">
        <w:rPr>
          <w:rFonts w:ascii="Times New Roman" w:hAnsi="Times New Roman"/>
        </w:rPr>
        <w:t xml:space="preserve">deverá ser retirada junto ao </w:t>
      </w:r>
      <w:proofErr w:type="spellStart"/>
      <w:r w:rsidRPr="00690FFE">
        <w:rPr>
          <w:rFonts w:ascii="Times New Roman" w:hAnsi="Times New Roman"/>
        </w:rPr>
        <w:t>Dpto</w:t>
      </w:r>
      <w:proofErr w:type="spellEnd"/>
      <w:r w:rsidRPr="00690FFE">
        <w:rPr>
          <w:rFonts w:ascii="Times New Roman" w:hAnsi="Times New Roman"/>
        </w:rPr>
        <w:t>. De Compras e Licitações no endereço supracitado.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lastRenderedPageBreak/>
        <w:t>4 - CONDIÇÕES PARA PARTICIPAÇÃO NA LICITAÇÃO</w:t>
      </w:r>
    </w:p>
    <w:p w:rsidR="00A54EDF" w:rsidRPr="00690FFE" w:rsidRDefault="00A54EDF" w:rsidP="00A54EDF">
      <w:pPr>
        <w:tabs>
          <w:tab w:val="num" w:pos="72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4.1 - Poderão participar da presente licitação os interessados devidamente inscritos no Cadastro de Licitantes do Município de </w:t>
      </w:r>
      <w:r w:rsidR="00812138" w:rsidRPr="00690FFE">
        <w:rPr>
          <w:rFonts w:ascii="Times New Roman" w:hAnsi="Times New Roman"/>
        </w:rPr>
        <w:t>Belmonte</w:t>
      </w:r>
      <w:r w:rsidRPr="00690FFE">
        <w:rPr>
          <w:rFonts w:ascii="Times New Roman" w:hAnsi="Times New Roman"/>
        </w:rPr>
        <w:t xml:space="preserve"> com </w:t>
      </w:r>
      <w:r w:rsidRPr="00690FFE">
        <w:rPr>
          <w:rFonts w:ascii="Times New Roman" w:hAnsi="Times New Roman"/>
          <w:b/>
        </w:rPr>
        <w:t>Certificado</w:t>
      </w:r>
      <w:r w:rsidRPr="00690FFE">
        <w:rPr>
          <w:rFonts w:ascii="Times New Roman" w:hAnsi="Times New Roman"/>
        </w:rPr>
        <w:t xml:space="preserve"> fornecido pela Prefeitura Municipal de </w:t>
      </w:r>
      <w:r w:rsidR="00812138" w:rsidRPr="00690FFE">
        <w:rPr>
          <w:rFonts w:ascii="Times New Roman" w:hAnsi="Times New Roman"/>
        </w:rPr>
        <w:t>Belmonte</w:t>
      </w:r>
      <w:r w:rsidRPr="00690FFE">
        <w:rPr>
          <w:rFonts w:ascii="Times New Roman" w:hAnsi="Times New Roman"/>
        </w:rPr>
        <w:t xml:space="preserve">, válido na data da abertura da presente licitação e </w:t>
      </w:r>
      <w:proofErr w:type="gramStart"/>
      <w:r w:rsidRPr="00690FFE">
        <w:rPr>
          <w:rFonts w:ascii="Times New Roman" w:hAnsi="Times New Roman"/>
        </w:rPr>
        <w:t>os não</w:t>
      </w:r>
      <w:proofErr w:type="gramEnd"/>
      <w:r w:rsidRPr="00690FFE">
        <w:rPr>
          <w:rFonts w:ascii="Times New Roman" w:hAnsi="Times New Roman"/>
        </w:rPr>
        <w:t xml:space="preserve"> cadastrados, nos termos dos parágrafos 2° e 9° do art. 22 da Lei 8.666/93, que o apresentarem a documentação para cadastramento até o terceiro dia anterior à data do recebimento das propostas e nas condições previstas neste edital. </w:t>
      </w:r>
    </w:p>
    <w:p w:rsidR="00A54EDF" w:rsidRPr="00690FFE" w:rsidRDefault="00A54EDF" w:rsidP="00A54EDF">
      <w:pPr>
        <w:tabs>
          <w:tab w:val="num" w:pos="72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4.2 - Na </w:t>
      </w:r>
      <w:proofErr w:type="gramStart"/>
      <w:r w:rsidRPr="00690FFE">
        <w:rPr>
          <w:rFonts w:ascii="Times New Roman" w:hAnsi="Times New Roman"/>
        </w:rPr>
        <w:t>presente Tomada de Preços</w:t>
      </w:r>
      <w:proofErr w:type="gramEnd"/>
      <w:r w:rsidRPr="00690FFE">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90FFE">
        <w:rPr>
          <w:rFonts w:ascii="Times New Roman" w:hAnsi="Times New Roman"/>
          <w:b/>
        </w:rPr>
        <w:t>Tomada de Preços</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4.3 - Não poderão participar da presente licitação os interessados que estejam cumprindo as sanções previstas nos incisos III e IV do art. 87 da Lei n° 8.666/93.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4.4 - Na presente licitação é vedada a participação de empresas em consórcio.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5 - FORMA DE APRESENTAÇÃO DOS ENVELOPES "A" E "B" E DA CARTA DE CREDENCIAMENTO.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90FFE">
        <w:rPr>
          <w:rFonts w:ascii="Times New Roman" w:hAnsi="Times New Roman"/>
        </w:rPr>
        <w:t>qual os seguintes</w:t>
      </w:r>
      <w:proofErr w:type="gramEnd"/>
      <w:r w:rsidRPr="00690FFE">
        <w:rPr>
          <w:rFonts w:ascii="Times New Roman" w:hAnsi="Times New Roman"/>
        </w:rPr>
        <w:t xml:space="preserve"> dizeres:</w:t>
      </w:r>
    </w:p>
    <w:p w:rsidR="00A54EDF" w:rsidRPr="00690FFE" w:rsidRDefault="00A54EDF" w:rsidP="00A54EDF">
      <w:pPr>
        <w:overflowPunct/>
        <w:autoSpaceDE/>
        <w:autoSpaceDN/>
        <w:adjustRightInd/>
        <w:jc w:val="both"/>
        <w:textAlignment w:val="auto"/>
        <w:rPr>
          <w:rFonts w:ascii="Times New Roman" w:hAnsi="Times New Roman"/>
        </w:rPr>
      </w:pPr>
      <w:r w:rsidRPr="00690FFE">
        <w:rPr>
          <w:rFonts w:ascii="Times New Roman" w:hAnsi="Times New Roman"/>
        </w:rPr>
        <w:tab/>
        <w:t xml:space="preserve">a)     FUNDO MUNICIPAL DE SAUDE DE </w:t>
      </w:r>
      <w:r w:rsidR="006D0E6B" w:rsidRPr="00690FFE">
        <w:rPr>
          <w:rFonts w:ascii="Times New Roman" w:hAnsi="Times New Roman"/>
        </w:rPr>
        <w:t>BELMONTE</w:t>
      </w:r>
    </w:p>
    <w:p w:rsidR="00A54EDF" w:rsidRPr="00690FFE" w:rsidRDefault="00A54EDF" w:rsidP="00A54EDF">
      <w:pPr>
        <w:overflowPunct/>
        <w:autoSpaceDE/>
        <w:autoSpaceDN/>
        <w:adjustRightInd/>
        <w:jc w:val="both"/>
        <w:textAlignment w:val="auto"/>
        <w:rPr>
          <w:rFonts w:ascii="Times New Roman" w:hAnsi="Times New Roman"/>
        </w:rPr>
      </w:pPr>
      <w:r w:rsidRPr="00690FFE">
        <w:rPr>
          <w:rFonts w:ascii="Times New Roman" w:hAnsi="Times New Roman"/>
        </w:rPr>
        <w:tab/>
        <w:t xml:space="preserve">        ENVELOPE "A"</w:t>
      </w:r>
      <w:proofErr w:type="gramStart"/>
      <w:r w:rsidRPr="00690FFE">
        <w:rPr>
          <w:rFonts w:ascii="Times New Roman" w:hAnsi="Times New Roman"/>
        </w:rPr>
        <w:t xml:space="preserve">  </w:t>
      </w:r>
      <w:proofErr w:type="gramEnd"/>
      <w:r w:rsidRPr="00690FFE">
        <w:rPr>
          <w:rFonts w:ascii="Times New Roman" w:hAnsi="Times New Roman"/>
        </w:rPr>
        <w:t>-  DOCUMENTO DE HABILITAÇÃO</w:t>
      </w:r>
    </w:p>
    <w:p w:rsidR="00A54EDF" w:rsidRPr="00690FFE" w:rsidRDefault="00A54EDF" w:rsidP="00A54EDF">
      <w:pPr>
        <w:overflowPunct/>
        <w:autoSpaceDE/>
        <w:autoSpaceDN/>
        <w:adjustRightInd/>
        <w:jc w:val="both"/>
        <w:textAlignment w:val="auto"/>
        <w:rPr>
          <w:rFonts w:ascii="Times New Roman" w:hAnsi="Times New Roman"/>
        </w:rPr>
      </w:pPr>
      <w:r w:rsidRPr="00690FFE">
        <w:rPr>
          <w:rFonts w:ascii="Times New Roman" w:hAnsi="Times New Roman"/>
        </w:rPr>
        <w:tab/>
        <w:t xml:space="preserve">        TOMADA DE PREÇOS Nº 01/201</w:t>
      </w:r>
      <w:r w:rsidR="00BD04E9" w:rsidRPr="00690FFE">
        <w:rPr>
          <w:rFonts w:ascii="Times New Roman" w:hAnsi="Times New Roman"/>
        </w:rPr>
        <w:t>4</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 xml:space="preserve">        PROPONENTE:</w:t>
      </w:r>
      <w:proofErr w:type="gramStart"/>
      <w:r w:rsidRPr="00690FFE">
        <w:rPr>
          <w:rFonts w:ascii="Times New Roman" w:hAnsi="Times New Roman"/>
        </w:rPr>
        <w:t xml:space="preserve">   </w:t>
      </w:r>
      <w:proofErr w:type="gramEnd"/>
      <w:r w:rsidRPr="00690FFE">
        <w:rPr>
          <w:rFonts w:ascii="Times New Roman" w:hAnsi="Times New Roman"/>
        </w:rPr>
        <w:t>(nome da empresa)</w:t>
      </w:r>
    </w:p>
    <w:p w:rsidR="00A54EDF" w:rsidRPr="00690FFE" w:rsidRDefault="00A54EDF" w:rsidP="00A54EDF">
      <w:pPr>
        <w:overflowPunct/>
        <w:autoSpaceDE/>
        <w:autoSpaceDN/>
        <w:adjustRightInd/>
        <w:jc w:val="both"/>
        <w:textAlignment w:val="auto"/>
        <w:rPr>
          <w:rFonts w:ascii="Times New Roman" w:hAnsi="Times New Roman"/>
        </w:rPr>
      </w:pPr>
      <w:r w:rsidRPr="00690FFE">
        <w:rPr>
          <w:rFonts w:ascii="Times New Roman" w:hAnsi="Times New Roman"/>
        </w:rPr>
        <w:tab/>
        <w:t xml:space="preserve">b)     FUNDO MUNICIPAL DE SAUDE DE </w:t>
      </w:r>
      <w:r w:rsidR="006D0E6B" w:rsidRPr="00690FFE">
        <w:rPr>
          <w:rFonts w:ascii="Times New Roman" w:hAnsi="Times New Roman"/>
        </w:rPr>
        <w:t>BELMONTE</w:t>
      </w:r>
    </w:p>
    <w:p w:rsidR="00A54EDF" w:rsidRPr="00690FFE" w:rsidRDefault="00A54EDF" w:rsidP="00A54EDF">
      <w:pPr>
        <w:overflowPunct/>
        <w:autoSpaceDE/>
        <w:autoSpaceDN/>
        <w:adjustRightInd/>
        <w:jc w:val="both"/>
        <w:textAlignment w:val="auto"/>
        <w:rPr>
          <w:rFonts w:ascii="Times New Roman" w:hAnsi="Times New Roman"/>
        </w:rPr>
      </w:pPr>
      <w:r w:rsidRPr="00690FFE">
        <w:rPr>
          <w:rFonts w:ascii="Times New Roman" w:hAnsi="Times New Roman"/>
        </w:rPr>
        <w:tab/>
        <w:t xml:space="preserve">        ENVELOPE "B"</w:t>
      </w:r>
      <w:proofErr w:type="gramStart"/>
      <w:r w:rsidRPr="00690FFE">
        <w:rPr>
          <w:rFonts w:ascii="Times New Roman" w:hAnsi="Times New Roman"/>
        </w:rPr>
        <w:t xml:space="preserve">  </w:t>
      </w:r>
      <w:proofErr w:type="gramEnd"/>
      <w:r w:rsidRPr="00690FFE">
        <w:rPr>
          <w:rFonts w:ascii="Times New Roman" w:hAnsi="Times New Roman"/>
        </w:rPr>
        <w:t>-  PROPOSTA DE PREÇO</w:t>
      </w:r>
    </w:p>
    <w:p w:rsidR="00A54EDF" w:rsidRPr="00690FFE" w:rsidRDefault="00A54EDF" w:rsidP="00A54EDF">
      <w:pPr>
        <w:overflowPunct/>
        <w:autoSpaceDE/>
        <w:autoSpaceDN/>
        <w:adjustRightInd/>
        <w:jc w:val="both"/>
        <w:textAlignment w:val="auto"/>
        <w:rPr>
          <w:rFonts w:ascii="Times New Roman" w:hAnsi="Times New Roman"/>
        </w:rPr>
      </w:pPr>
      <w:r w:rsidRPr="00690FFE">
        <w:rPr>
          <w:rFonts w:ascii="Times New Roman" w:hAnsi="Times New Roman"/>
        </w:rPr>
        <w:tab/>
        <w:t xml:space="preserve">        TOMADA DE PREÇOS Nº 01/201</w:t>
      </w:r>
      <w:r w:rsidR="00BD04E9" w:rsidRPr="00690FFE">
        <w:rPr>
          <w:rFonts w:ascii="Times New Roman" w:hAnsi="Times New Roman"/>
        </w:rPr>
        <w:t>4</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 xml:space="preserve">        PROPONENTE:</w:t>
      </w:r>
      <w:proofErr w:type="gramStart"/>
      <w:r w:rsidRPr="00690FFE">
        <w:rPr>
          <w:rFonts w:ascii="Times New Roman" w:hAnsi="Times New Roman"/>
        </w:rPr>
        <w:t xml:space="preserve">   </w:t>
      </w:r>
      <w:proofErr w:type="gramEnd"/>
      <w:r w:rsidRPr="00690FFE">
        <w:rPr>
          <w:rFonts w:ascii="Times New Roman" w:hAnsi="Times New Roman"/>
        </w:rPr>
        <w:t>(nome da empresa)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5.2 – O licitante deverá comprovar, na Sessão Pública, a existência dos necessários poderes para a prática de todos os atos inerentes ao certame.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5.2.2 - Caso seja designado outro representante, este deverá estar devidamente habilitado através de procuração, ou termo de credenciamento, podendo ser utilizado o modelo do </w:t>
      </w:r>
      <w:r w:rsidRPr="00690FFE">
        <w:rPr>
          <w:rFonts w:ascii="Times New Roman" w:hAnsi="Times New Roman"/>
          <w:b/>
        </w:rPr>
        <w:t>Anexo I</w:t>
      </w:r>
      <w:r w:rsidRPr="00690FFE">
        <w:rPr>
          <w:rFonts w:ascii="Times New Roman" w:hAnsi="Times New Roman"/>
        </w:rPr>
        <w:t>, acompanhado de Contrato Social ou Estatuto juntamente com a Ata ou documento de delegação de poderes.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lastRenderedPageBreak/>
        <w:t>5.3 - No ato de credenciamento, o representante da empresa licitante deverá se identificar mediante a apresentação de sua Cédula de Identidade ou documento equivalente, para conferência dos dados com aqueles informados no documento de credenciamento.</w:t>
      </w:r>
    </w:p>
    <w:p w:rsidR="00A54EDF" w:rsidRPr="00690FFE" w:rsidRDefault="00A54EDF" w:rsidP="00A54EDF">
      <w:pPr>
        <w:tabs>
          <w:tab w:val="left" w:pos="72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5.4 - As pessoas que não comprovarem possuir poderes para representação legal dos </w:t>
      </w:r>
      <w:r w:rsidRPr="00690FFE">
        <w:rPr>
          <w:rFonts w:ascii="Times New Roman" w:hAnsi="Times New Roman"/>
          <w:b/>
        </w:rPr>
        <w:t>licitantes</w:t>
      </w:r>
      <w:r w:rsidRPr="00690FFE">
        <w:rPr>
          <w:rFonts w:ascii="Times New Roman" w:hAnsi="Times New Roman"/>
        </w:rPr>
        <w:t xml:space="preserve"> somente poderão participar da sessão como ouvintes.</w:t>
      </w:r>
    </w:p>
    <w:p w:rsidR="00A54EDF" w:rsidRPr="00690FFE" w:rsidRDefault="00A54EDF" w:rsidP="00A54EDF">
      <w:pPr>
        <w:tabs>
          <w:tab w:val="left" w:pos="720"/>
        </w:tabs>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b/>
        </w:rPr>
        <w:t>6 - DOCUMENTAÇÃO</w:t>
      </w:r>
      <w:proofErr w:type="gramEnd"/>
      <w:r w:rsidRPr="00690FFE">
        <w:rPr>
          <w:rFonts w:ascii="Times New Roman" w:hAnsi="Times New Roman"/>
          <w:b/>
        </w:rPr>
        <w:t xml:space="preserve"> REFERENTE À HABILITAÇÃO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O envelope "A", contendo a documentação relativa à habilitação jurídica, técnica, econômico-financeira e fiscal deverá conter:</w:t>
      </w:r>
      <w:proofErr w:type="gramStart"/>
      <w:r w:rsidRPr="00690FFE">
        <w:rPr>
          <w:rFonts w:ascii="Times New Roman" w:hAnsi="Times New Roman"/>
        </w:rPr>
        <w:t xml:space="preserve">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u w:val="single"/>
        </w:rPr>
      </w:pPr>
      <w:proofErr w:type="gramEnd"/>
      <w:r w:rsidRPr="00690FFE">
        <w:rPr>
          <w:rFonts w:ascii="Times New Roman" w:hAnsi="Times New Roman"/>
        </w:rPr>
        <w:t xml:space="preserve">6.1 - </w:t>
      </w:r>
      <w:r w:rsidRPr="00690FFE">
        <w:rPr>
          <w:rFonts w:ascii="Times New Roman" w:hAnsi="Times New Roman"/>
          <w:u w:val="single"/>
        </w:rPr>
        <w:t>Para comprovação da inscrição cadastral: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6.1.1 - Certificado de Registro Cadastral, emitido pelo Fundo Municipal de Saúde de </w:t>
      </w:r>
      <w:r w:rsidR="00812138" w:rsidRPr="00690FFE">
        <w:rPr>
          <w:rFonts w:ascii="Times New Roman" w:hAnsi="Times New Roman"/>
        </w:rPr>
        <w:t>Belmonte,</w:t>
      </w:r>
      <w:r w:rsidRPr="00690FFE">
        <w:rPr>
          <w:rFonts w:ascii="Times New Roman" w:hAnsi="Times New Roman"/>
        </w:rPr>
        <w:t xml:space="preserve"> com validade.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u w:val="single"/>
        </w:rPr>
      </w:pPr>
      <w:r w:rsidRPr="00690FFE">
        <w:rPr>
          <w:rFonts w:ascii="Times New Roman" w:hAnsi="Times New Roman"/>
        </w:rPr>
        <w:t xml:space="preserve">6.2 – </w:t>
      </w:r>
      <w:r w:rsidRPr="00690FFE">
        <w:rPr>
          <w:rFonts w:ascii="Times New Roman" w:hAnsi="Times New Roman"/>
          <w:u w:val="single"/>
        </w:rPr>
        <w:t>Para comprovação da habilitação jurídica: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6.2.2 - Decreto de autorização, em se tratando de empresa ou sociedade estrangeira em funcionamento no País;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90FFE">
        <w:rPr>
          <w:rFonts w:ascii="Times New Roman" w:hAnsi="Times New Roman"/>
          <w:b/>
        </w:rPr>
        <w:t>Anexo II.</w:t>
      </w:r>
    </w:p>
    <w:p w:rsidR="00A54EDF" w:rsidRPr="00690FFE" w:rsidRDefault="00A54EDF" w:rsidP="00A54EDF">
      <w:pPr>
        <w:tabs>
          <w:tab w:val="left" w:pos="72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6.2.4 -</w:t>
      </w:r>
      <w:r w:rsidRPr="00690FFE">
        <w:rPr>
          <w:rFonts w:ascii="Times New Roman" w:hAnsi="Times New Roman"/>
          <w:b/>
        </w:rPr>
        <w:t xml:space="preserve"> </w:t>
      </w:r>
      <w:r w:rsidRPr="00690FFE">
        <w:rPr>
          <w:rFonts w:ascii="Times New Roman" w:hAnsi="Times New Roman"/>
        </w:rPr>
        <w:t xml:space="preserve">Declaração do </w:t>
      </w:r>
      <w:r w:rsidRPr="00690FFE">
        <w:rPr>
          <w:rFonts w:ascii="Times New Roman" w:hAnsi="Times New Roman"/>
          <w:b/>
        </w:rPr>
        <w:t>licitante</w:t>
      </w:r>
      <w:r w:rsidRPr="00690FFE">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90FFE">
        <w:rPr>
          <w:rFonts w:ascii="Times New Roman" w:eastAsia="Arial Unicode MS" w:hAnsi="Times New Roman"/>
        </w:rPr>
        <w:t>conforme</w:t>
      </w:r>
      <w:r w:rsidRPr="00690FFE">
        <w:rPr>
          <w:rFonts w:ascii="Times New Roman" w:eastAsia="Arial Unicode MS" w:hAnsi="Times New Roman"/>
          <w:b/>
        </w:rPr>
        <w:t xml:space="preserve"> Anexo III.</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r>
      <w:proofErr w:type="spellStart"/>
      <w:r w:rsidRPr="00690FFE">
        <w:rPr>
          <w:rFonts w:ascii="Times New Roman" w:hAnsi="Times New Roman"/>
          <w:u w:val="single"/>
        </w:rPr>
        <w:t>Obs</w:t>
      </w:r>
      <w:proofErr w:type="spellEnd"/>
      <w:r w:rsidRPr="00690FFE">
        <w:rPr>
          <w:rFonts w:ascii="Times New Roman" w:hAnsi="Times New Roman"/>
          <w:u w:val="single"/>
        </w:rPr>
        <w:t>:</w:t>
      </w:r>
      <w:r w:rsidRPr="00690FFE">
        <w:rPr>
          <w:rFonts w:ascii="Times New Roman" w:hAnsi="Times New Roman"/>
        </w:rPr>
        <w:t xml:space="preserve"> A apresentação dos documentos de habilitação jurídica poderá ser suprida pelo Certificado de Registro Cadastral, a critério do licitante.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6.3 – </w:t>
      </w:r>
      <w:r w:rsidRPr="00690FFE">
        <w:rPr>
          <w:rFonts w:ascii="Times New Roman" w:hAnsi="Times New Roman"/>
          <w:u w:val="single"/>
        </w:rPr>
        <w:t>Para comprovação da regularidade fiscal</w:t>
      </w:r>
      <w:r w:rsidRPr="00690FFE">
        <w:rPr>
          <w:rFonts w:ascii="Times New Roman" w:hAnsi="Times New Roman"/>
        </w:rPr>
        <w:t>:</w:t>
      </w:r>
    </w:p>
    <w:p w:rsidR="00BD04E9" w:rsidRPr="00690FFE" w:rsidRDefault="00BD04E9" w:rsidP="00BD04E9">
      <w:pPr>
        <w:spacing w:line="360" w:lineRule="auto"/>
        <w:ind w:firstLine="567"/>
        <w:jc w:val="both"/>
        <w:rPr>
          <w:rFonts w:ascii="Times New Roman" w:hAnsi="Times New Roman"/>
        </w:rPr>
      </w:pPr>
      <w:r w:rsidRPr="00690FFE">
        <w:rPr>
          <w:rFonts w:ascii="Times New Roman" w:hAnsi="Times New Roman"/>
        </w:rPr>
        <w:t>6.3.1 - Prova de inscrição no Cadastro Nacional de Pessoa Jurídica (CNPJ).</w:t>
      </w:r>
    </w:p>
    <w:p w:rsidR="00BD04E9" w:rsidRPr="00690FFE" w:rsidRDefault="00BD04E9" w:rsidP="00BD04E9">
      <w:pPr>
        <w:spacing w:line="360" w:lineRule="auto"/>
        <w:ind w:firstLine="567"/>
        <w:jc w:val="both"/>
        <w:rPr>
          <w:rFonts w:ascii="Times New Roman" w:hAnsi="Times New Roman"/>
        </w:rPr>
      </w:pPr>
      <w:r w:rsidRPr="00690FFE">
        <w:rPr>
          <w:rFonts w:ascii="Times New Roman" w:hAnsi="Times New Roman"/>
        </w:rPr>
        <w:t>6.3.2 – Prova de regularidade para com a Fazenda Federal;</w:t>
      </w:r>
    </w:p>
    <w:p w:rsidR="00BD04E9" w:rsidRPr="00690FFE" w:rsidRDefault="00BD04E9" w:rsidP="00BD04E9">
      <w:pPr>
        <w:spacing w:line="360" w:lineRule="auto"/>
        <w:ind w:firstLine="567"/>
        <w:jc w:val="both"/>
        <w:rPr>
          <w:rFonts w:ascii="Times New Roman" w:hAnsi="Times New Roman"/>
        </w:rPr>
      </w:pPr>
      <w:r w:rsidRPr="00690FFE">
        <w:rPr>
          <w:rFonts w:ascii="Times New Roman" w:hAnsi="Times New Roman"/>
        </w:rPr>
        <w:t>6.3.3 – Prova de regularidade para com a Estadual;</w:t>
      </w:r>
    </w:p>
    <w:p w:rsidR="00BD04E9" w:rsidRPr="00690FFE" w:rsidRDefault="00BD04E9" w:rsidP="00BD04E9">
      <w:pPr>
        <w:spacing w:line="360" w:lineRule="auto"/>
        <w:ind w:firstLine="567"/>
        <w:jc w:val="both"/>
        <w:rPr>
          <w:rFonts w:ascii="Times New Roman" w:hAnsi="Times New Roman"/>
        </w:rPr>
      </w:pPr>
      <w:r w:rsidRPr="00690FFE">
        <w:rPr>
          <w:rFonts w:ascii="Times New Roman" w:hAnsi="Times New Roman"/>
        </w:rPr>
        <w:t>6.3.4 - Prova de regularidade para com a e Municipal da sede da empresa proponente, ou outra equivalente, na forma da lei;</w:t>
      </w:r>
    </w:p>
    <w:p w:rsidR="00BD04E9" w:rsidRPr="00690FFE" w:rsidRDefault="00BD04E9" w:rsidP="00BD04E9">
      <w:pPr>
        <w:spacing w:line="360" w:lineRule="auto"/>
        <w:ind w:firstLine="567"/>
        <w:jc w:val="both"/>
        <w:rPr>
          <w:rFonts w:ascii="Times New Roman" w:hAnsi="Times New Roman"/>
        </w:rPr>
      </w:pPr>
      <w:r w:rsidRPr="00690FFE">
        <w:rPr>
          <w:rFonts w:ascii="Times New Roman" w:hAnsi="Times New Roman"/>
        </w:rPr>
        <w:t>6.3.5 - Prova de regularidade relativa à Seguridade Social (INSS);</w:t>
      </w:r>
    </w:p>
    <w:p w:rsidR="00BD04E9" w:rsidRPr="00690FFE" w:rsidRDefault="00BD04E9" w:rsidP="00BD04E9">
      <w:pPr>
        <w:spacing w:line="360" w:lineRule="auto"/>
        <w:ind w:firstLine="567"/>
        <w:jc w:val="both"/>
        <w:rPr>
          <w:rFonts w:ascii="Times New Roman" w:hAnsi="Times New Roman"/>
        </w:rPr>
      </w:pPr>
      <w:r w:rsidRPr="00690FFE">
        <w:rPr>
          <w:rFonts w:ascii="Times New Roman" w:hAnsi="Times New Roman"/>
        </w:rPr>
        <w:t xml:space="preserve">6.3.6 - Prova de regularidade para com o Fundo de Garantia por Tempo de Serviço (FGTS); </w:t>
      </w:r>
    </w:p>
    <w:p w:rsidR="00BD04E9" w:rsidRPr="00690FFE" w:rsidRDefault="00BD04E9" w:rsidP="00BD04E9">
      <w:pPr>
        <w:overflowPunct/>
        <w:autoSpaceDE/>
        <w:adjustRightInd/>
        <w:spacing w:line="360" w:lineRule="auto"/>
        <w:ind w:firstLine="567"/>
        <w:jc w:val="both"/>
        <w:rPr>
          <w:rFonts w:ascii="Times New Roman" w:hAnsi="Times New Roman"/>
        </w:rPr>
      </w:pPr>
      <w:r w:rsidRPr="00690FFE">
        <w:rPr>
          <w:rFonts w:ascii="Times New Roman" w:hAnsi="Times New Roman"/>
        </w:rPr>
        <w:lastRenderedPageBreak/>
        <w:t>6.3.7 - CNDT – Certidão Negativa de Débitos Trabalhistas, de acordo com as prerrogativas da Lei 12.440/11, com validade.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 – </w:t>
      </w:r>
      <w:r w:rsidRPr="00690FFE">
        <w:rPr>
          <w:rFonts w:ascii="Times New Roman" w:hAnsi="Times New Roman"/>
          <w:u w:val="single"/>
        </w:rPr>
        <w:t>Para comprovação da qualificação técnica</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6.4.1 - Prova de inscrição ou registro do </w:t>
      </w:r>
      <w:r w:rsidRPr="00690FFE">
        <w:rPr>
          <w:rFonts w:ascii="Times New Roman" w:hAnsi="Times New Roman"/>
          <w:b/>
        </w:rPr>
        <w:t>licitante</w:t>
      </w:r>
      <w:r w:rsidRPr="00690FFE">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6.4.2 - Apresentar um ou mais atestado(s), devidamente registrado(s) no CREA da região onde os serviços foram executados, acompanhados(s) da(s) respectiva(s) </w:t>
      </w:r>
      <w:proofErr w:type="gramStart"/>
      <w:r w:rsidRPr="00690FFE">
        <w:rPr>
          <w:rFonts w:ascii="Times New Roman" w:hAnsi="Times New Roman"/>
        </w:rPr>
        <w:t>Certidão(</w:t>
      </w:r>
      <w:proofErr w:type="spellStart"/>
      <w:proofErr w:type="gramEnd"/>
      <w:r w:rsidRPr="00690FFE">
        <w:rPr>
          <w:rFonts w:ascii="Times New Roman" w:hAnsi="Times New Roman"/>
        </w:rPr>
        <w:t>ões</w:t>
      </w:r>
      <w:proofErr w:type="spellEnd"/>
      <w:r w:rsidRPr="00690FFE">
        <w:rPr>
          <w:rFonts w:ascii="Times New Roman" w:hAnsi="Times New Roman"/>
        </w:rPr>
        <w:t xml:space="preserve">) de Acervo Técnico – CAT, expedida(s) por este(s) Conselho(s), que comprove(m) que o </w:t>
      </w:r>
      <w:r w:rsidRPr="00690FFE">
        <w:rPr>
          <w:rFonts w:ascii="Times New Roman" w:hAnsi="Times New Roman"/>
          <w:b/>
        </w:rPr>
        <w:t>licitante</w:t>
      </w:r>
      <w:r w:rsidRPr="00690FFE">
        <w:rPr>
          <w:rFonts w:ascii="Times New Roman" w:hAnsi="Times New Roman"/>
        </w:rPr>
        <w:t xml:space="preserve"> tenha executado para pessoas jurídicas de direito público ou privado, no  mínimo </w:t>
      </w:r>
      <w:r w:rsidR="00812138" w:rsidRPr="00690FFE">
        <w:rPr>
          <w:rFonts w:ascii="Times New Roman" w:hAnsi="Times New Roman"/>
        </w:rPr>
        <w:t>170 m</w:t>
      </w:r>
      <w:r w:rsidRPr="00690FFE">
        <w:rPr>
          <w:rFonts w:ascii="Times New Roman" w:hAnsi="Times New Roman"/>
        </w:rPr>
        <w:t>² (</w:t>
      </w:r>
      <w:r w:rsidR="00812138" w:rsidRPr="00690FFE">
        <w:rPr>
          <w:rFonts w:ascii="Times New Roman" w:hAnsi="Times New Roman"/>
        </w:rPr>
        <w:t>cento e setenta</w:t>
      </w:r>
      <w:r w:rsidRPr="00690FFE">
        <w:rPr>
          <w:rFonts w:ascii="Times New Roman" w:hAnsi="Times New Roman"/>
        </w:rPr>
        <w:t xml:space="preserve"> metros quadrados) de área construída.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6.4.3 - Para atendimento à qualificação técnico-profissional, comprovação do</w:t>
      </w:r>
      <w:r w:rsidRPr="00690FFE">
        <w:rPr>
          <w:rFonts w:ascii="Times New Roman" w:hAnsi="Times New Roman"/>
          <w:b/>
        </w:rPr>
        <w:t xml:space="preserve"> licitante</w:t>
      </w:r>
      <w:r w:rsidRPr="00690FFE">
        <w:rPr>
          <w:rFonts w:ascii="Times New Roman" w:hAnsi="Times New Roman"/>
        </w:rPr>
        <w:t xml:space="preserve"> de possuir em seu corpo técnico, na data prevista para a entrega da proposta, profissional ou profissionais de nível superior,</w:t>
      </w:r>
      <w:r w:rsidRPr="00690FFE">
        <w:rPr>
          <w:rFonts w:ascii="Times New Roman" w:hAnsi="Times New Roman"/>
          <w:bCs/>
        </w:rPr>
        <w:t xml:space="preserve"> </w:t>
      </w:r>
      <w:r w:rsidRPr="00690FFE">
        <w:rPr>
          <w:rFonts w:ascii="Times New Roman" w:hAnsi="Times New Roman"/>
        </w:rPr>
        <w:t>cujo nome deverá constar na Anotação de Responsabilidade Técnica (ART) relativa ao objeto da presente licitação,</w:t>
      </w:r>
      <w:r w:rsidRPr="00690FFE">
        <w:rPr>
          <w:rFonts w:ascii="Times New Roman" w:hAnsi="Times New Roman"/>
          <w:bCs/>
        </w:rPr>
        <w:t xml:space="preserve"> juntamente com a Certidão de Registro no CREA, com validade, </w:t>
      </w:r>
      <w:r w:rsidRPr="00690FFE">
        <w:rPr>
          <w:rFonts w:ascii="Times New Roman" w:hAnsi="Times New Roman"/>
        </w:rPr>
        <w:t xml:space="preserve">acompanhados(s) da(s) respectiva(s) </w:t>
      </w:r>
      <w:proofErr w:type="gramStart"/>
      <w:r w:rsidRPr="00690FFE">
        <w:rPr>
          <w:rFonts w:ascii="Times New Roman" w:hAnsi="Times New Roman"/>
        </w:rPr>
        <w:t>Certidão(</w:t>
      </w:r>
      <w:proofErr w:type="spellStart"/>
      <w:proofErr w:type="gramEnd"/>
      <w:r w:rsidRPr="00690FFE">
        <w:rPr>
          <w:rFonts w:ascii="Times New Roman" w:hAnsi="Times New Roman"/>
        </w:rPr>
        <w:t>ões</w:t>
      </w:r>
      <w:proofErr w:type="spellEnd"/>
      <w:r w:rsidRPr="00690FFE">
        <w:rPr>
          <w:rFonts w:ascii="Times New Roman" w:hAnsi="Times New Roman"/>
        </w:rPr>
        <w:t>) de Acervo Técnico – CAT, expedidas por este(s) Conselho(s), que comprove(m) ter o(s) profissional(</w:t>
      </w:r>
      <w:proofErr w:type="spellStart"/>
      <w:r w:rsidRPr="00690FFE">
        <w:rPr>
          <w:rFonts w:ascii="Times New Roman" w:hAnsi="Times New Roman"/>
        </w:rPr>
        <w:t>is</w:t>
      </w:r>
      <w:proofErr w:type="spellEnd"/>
      <w:r w:rsidRPr="00690FFE">
        <w:rPr>
          <w:rFonts w:ascii="Times New Roman" w:hAnsi="Times New Roman"/>
        </w:rPr>
        <w:t>)</w:t>
      </w:r>
      <w:r w:rsidRPr="00690FFE">
        <w:rPr>
          <w:rFonts w:ascii="Times New Roman" w:hAnsi="Times New Roman"/>
          <w:bCs/>
        </w:rPr>
        <w:t xml:space="preserve"> executado </w:t>
      </w:r>
      <w:r w:rsidRPr="00690FFE">
        <w:rPr>
          <w:rFonts w:ascii="Times New Roman" w:hAnsi="Times New Roman"/>
        </w:rPr>
        <w:t xml:space="preserve">para pessoas jurídicas de direito público ou privado, no  mínimo </w:t>
      </w:r>
      <w:r w:rsidR="003B546C" w:rsidRPr="00690FFE">
        <w:rPr>
          <w:rFonts w:ascii="Times New Roman" w:hAnsi="Times New Roman"/>
        </w:rPr>
        <w:t>170 m² (cento e setenta metros quadrados</w:t>
      </w:r>
      <w:r w:rsidRPr="00690FFE">
        <w:rPr>
          <w:rFonts w:ascii="Times New Roman" w:hAnsi="Times New Roman"/>
        </w:rPr>
        <w:t xml:space="preserve">) de área construída. </w:t>
      </w:r>
    </w:p>
    <w:p w:rsidR="00A54EDF" w:rsidRPr="00690FFE" w:rsidRDefault="00A54EDF" w:rsidP="00A54EDF">
      <w:pPr>
        <w:tabs>
          <w:tab w:val="num" w:pos="0"/>
          <w:tab w:val="left" w:pos="1701"/>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6.4.3.1 - A comprovação de vínculo profissional se fará com a apresentação de cópia da Carteira de Trabalho (CTPS) em que conste o </w:t>
      </w:r>
      <w:r w:rsidRPr="00690FFE">
        <w:rPr>
          <w:rFonts w:ascii="Times New Roman" w:hAnsi="Times New Roman"/>
          <w:b/>
        </w:rPr>
        <w:t>licitante</w:t>
      </w:r>
      <w:r w:rsidRPr="00690FFE">
        <w:rPr>
          <w:rFonts w:ascii="Times New Roman" w:hAnsi="Times New Roman"/>
        </w:rPr>
        <w:t xml:space="preserve"> como contratante, do contrato social do </w:t>
      </w:r>
      <w:r w:rsidRPr="00690FFE">
        <w:rPr>
          <w:rFonts w:ascii="Times New Roman" w:hAnsi="Times New Roman"/>
          <w:b/>
        </w:rPr>
        <w:t>licitante</w:t>
      </w:r>
      <w:r w:rsidRPr="00690FFE">
        <w:rPr>
          <w:rFonts w:ascii="Times New Roman" w:hAnsi="Times New Roman"/>
        </w:rPr>
        <w:t xml:space="preserve"> em que conste o profissional como sócio, do contrato de trabalho ou, ainda, de declaração de contratação futura do profissional detentor do atestado apresentado, desde que acompanhada de declaração de anuência do profissional.</w:t>
      </w:r>
    </w:p>
    <w:p w:rsidR="00A54EDF" w:rsidRPr="00690FFE" w:rsidRDefault="00A54EDF" w:rsidP="00A54EDF">
      <w:pPr>
        <w:tabs>
          <w:tab w:val="num" w:pos="1134"/>
          <w:tab w:val="left" w:pos="1701"/>
          <w:tab w:val="num" w:pos="2977"/>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6.4.3.1.1 - No caso de dois ou mais </w:t>
      </w:r>
      <w:r w:rsidRPr="00690FFE">
        <w:rPr>
          <w:rFonts w:ascii="Times New Roman" w:hAnsi="Times New Roman"/>
          <w:b/>
        </w:rPr>
        <w:t>licitantes</w:t>
      </w:r>
      <w:r w:rsidRPr="00690FFE">
        <w:rPr>
          <w:rFonts w:ascii="Times New Roman" w:hAnsi="Times New Roman"/>
        </w:rPr>
        <w:t xml:space="preserve"> apresentarem atestados de um mesmo profissional, como comprovação de qualificação técnica, ambos serão inabilitados. </w:t>
      </w:r>
    </w:p>
    <w:p w:rsidR="00A54EDF" w:rsidRPr="00690FFE" w:rsidRDefault="00A54EDF" w:rsidP="00A54EDF">
      <w:pPr>
        <w:widowControl w:val="0"/>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6.4.4 - 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Pr="00690FFE">
        <w:rPr>
          <w:rFonts w:ascii="Times New Roman" w:hAnsi="Times New Roman"/>
          <w:b/>
        </w:rPr>
        <w:t>Anexo IV.</w:t>
      </w:r>
      <w:r w:rsidRPr="00690FFE">
        <w:rPr>
          <w:rFonts w:ascii="Times New Roman" w:hAnsi="Times New Roman"/>
        </w:rPr>
        <w:t xml:space="preserve">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6.4.5 -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Pr="00690FFE">
        <w:rPr>
          <w:rFonts w:ascii="Times New Roman" w:hAnsi="Times New Roman"/>
          <w:b/>
        </w:rPr>
        <w:t>Anexo V</w:t>
      </w:r>
      <w:r w:rsidRPr="00690FFE">
        <w:rPr>
          <w:rFonts w:ascii="Times New Roman" w:hAnsi="Times New Roman"/>
        </w:rPr>
        <w:t>.</w:t>
      </w:r>
    </w:p>
    <w:p w:rsidR="00A54EDF" w:rsidRPr="00690FFE" w:rsidRDefault="00A54EDF" w:rsidP="00A54EDF">
      <w:pPr>
        <w:tabs>
          <w:tab w:val="num" w:pos="72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6.4.5.1 - O </w:t>
      </w:r>
      <w:r w:rsidRPr="00690FFE">
        <w:rPr>
          <w:rFonts w:ascii="Times New Roman" w:hAnsi="Times New Roman"/>
          <w:b/>
        </w:rPr>
        <w:t>licitante</w:t>
      </w:r>
      <w:r w:rsidRPr="00690FFE">
        <w:rPr>
          <w:rFonts w:ascii="Times New Roman" w:hAnsi="Times New Roman"/>
        </w:rPr>
        <w:t xml:space="preserve"> poderá vistoriar o local onde serão executados os serviços, em companhia de </w:t>
      </w:r>
      <w:proofErr w:type="gramStart"/>
      <w:r w:rsidRPr="00690FFE">
        <w:rPr>
          <w:rFonts w:ascii="Times New Roman" w:hAnsi="Times New Roman"/>
        </w:rPr>
        <w:t>servidor(</w:t>
      </w:r>
      <w:proofErr w:type="gramEnd"/>
      <w:r w:rsidRPr="00690FFE">
        <w:rPr>
          <w:rFonts w:ascii="Times New Roman" w:hAnsi="Times New Roman"/>
        </w:rPr>
        <w:t xml:space="preserve">a) da Prefeitura Municipal de </w:t>
      </w:r>
      <w:r w:rsidR="007B586E" w:rsidRPr="00690FFE">
        <w:rPr>
          <w:rFonts w:ascii="Times New Roman" w:hAnsi="Times New Roman"/>
        </w:rPr>
        <w:t>Belmonte</w:t>
      </w:r>
      <w:r w:rsidRPr="00690FFE">
        <w:rPr>
          <w:rFonts w:ascii="Times New Roman" w:hAnsi="Times New Roman"/>
        </w:rPr>
        <w:t xml:space="preserve">, até o segundo dia útil anterior à data fixada para o recebimento dos envelopes </w:t>
      </w:r>
      <w:r w:rsidRPr="00690FFE">
        <w:rPr>
          <w:rFonts w:ascii="Times New Roman" w:hAnsi="Times New Roman"/>
          <w:b/>
        </w:rPr>
        <w:t>“Documentação”</w:t>
      </w:r>
      <w:r w:rsidRPr="00690FFE">
        <w:rPr>
          <w:rFonts w:ascii="Times New Roman" w:hAnsi="Times New Roman"/>
        </w:rPr>
        <w:t xml:space="preserve"> e </w:t>
      </w:r>
      <w:r w:rsidRPr="00690FFE">
        <w:rPr>
          <w:rFonts w:ascii="Times New Roman" w:hAnsi="Times New Roman"/>
          <w:b/>
        </w:rPr>
        <w:t>“Proposta”</w:t>
      </w:r>
      <w:r w:rsidRPr="00690FFE">
        <w:rPr>
          <w:rFonts w:ascii="Times New Roman" w:hAnsi="Times New Roman"/>
        </w:rPr>
        <w:t>, com o objetivo de se inteirar das condições e do grau de dificuldade existentes, mediante prévio agendamento de horário, pelo telefone (49) 362</w:t>
      </w:r>
      <w:r w:rsidR="00BD04E9" w:rsidRPr="00690FFE">
        <w:rPr>
          <w:rFonts w:ascii="Times New Roman" w:hAnsi="Times New Roman"/>
        </w:rPr>
        <w:t>5</w:t>
      </w:r>
      <w:r w:rsidRPr="00690FFE">
        <w:rPr>
          <w:rFonts w:ascii="Times New Roman" w:hAnsi="Times New Roman"/>
        </w:rPr>
        <w:t>-0</w:t>
      </w:r>
      <w:r w:rsidR="00BD04E9" w:rsidRPr="00690FFE">
        <w:rPr>
          <w:rFonts w:ascii="Times New Roman" w:hAnsi="Times New Roman"/>
        </w:rPr>
        <w:t>066</w:t>
      </w:r>
      <w:r w:rsidRPr="00690FFE">
        <w:rPr>
          <w:rFonts w:ascii="Times New Roman" w:hAnsi="Times New Roman"/>
        </w:rPr>
        <w:t>, das 0</w:t>
      </w:r>
      <w:r w:rsidR="00BD04E9" w:rsidRPr="00690FFE">
        <w:rPr>
          <w:rFonts w:ascii="Times New Roman" w:hAnsi="Times New Roman"/>
        </w:rPr>
        <w:t>7:30 às 11:30 e 13:0</w:t>
      </w:r>
      <w:r w:rsidRPr="00690FFE">
        <w:rPr>
          <w:rFonts w:ascii="Times New Roman" w:hAnsi="Times New Roman"/>
        </w:rPr>
        <w:t>0 ás 17:</w:t>
      </w:r>
      <w:r w:rsidR="00BD04E9" w:rsidRPr="00690FFE">
        <w:rPr>
          <w:rFonts w:ascii="Times New Roman" w:hAnsi="Times New Roman"/>
        </w:rPr>
        <w:t>0</w:t>
      </w:r>
      <w:r w:rsidRPr="00690FFE">
        <w:rPr>
          <w:rFonts w:ascii="Times New Roman" w:hAnsi="Times New Roman"/>
        </w:rPr>
        <w:t>0 horas.</w:t>
      </w:r>
    </w:p>
    <w:p w:rsidR="00A54EDF" w:rsidRPr="00690FFE" w:rsidRDefault="00A54EDF" w:rsidP="00A54EDF">
      <w:pPr>
        <w:tabs>
          <w:tab w:val="num" w:pos="720"/>
          <w:tab w:val="left" w:pos="108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lastRenderedPageBreak/>
        <w:t xml:space="preserve">6.4.5.2 - Tendo em vista a faculdade da realização de vistoria, os </w:t>
      </w:r>
      <w:r w:rsidRPr="00690FFE">
        <w:rPr>
          <w:rFonts w:ascii="Times New Roman" w:hAnsi="Times New Roman"/>
          <w:b/>
        </w:rPr>
        <w:t>licitantes</w:t>
      </w:r>
      <w:r w:rsidRPr="00690FFE">
        <w:rPr>
          <w:rFonts w:ascii="Times New Roman" w:hAnsi="Times New Roman"/>
        </w:rPr>
        <w:t xml:space="preserve"> não poderão alegar o desconhecimento das condições e do grau de dificuldade existentes como justificativa para se eximirem das obrigações assumidas em decorrência desta </w:t>
      </w:r>
      <w:r w:rsidRPr="00690FFE">
        <w:rPr>
          <w:rFonts w:ascii="Times New Roman" w:hAnsi="Times New Roman"/>
          <w:b/>
        </w:rPr>
        <w:t>Tomada de Preços</w:t>
      </w:r>
      <w:r w:rsidRPr="00690FFE">
        <w:rPr>
          <w:rFonts w:ascii="Times New Roman" w:hAnsi="Times New Roman"/>
        </w:rPr>
        <w:t>.</w:t>
      </w:r>
    </w:p>
    <w:p w:rsidR="00A54EDF" w:rsidRPr="00690FFE" w:rsidRDefault="00A54EDF" w:rsidP="00A54EDF">
      <w:pPr>
        <w:tabs>
          <w:tab w:val="num" w:pos="720"/>
          <w:tab w:val="left" w:pos="1080"/>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6.4.6 - Os atestados de capacidade/responsabilidade técnica poderão ser apresentados em nome e com CNPJ da matriz e/ou da(s) </w:t>
      </w:r>
      <w:proofErr w:type="gramStart"/>
      <w:r w:rsidRPr="00690FFE">
        <w:rPr>
          <w:rFonts w:ascii="Times New Roman" w:hAnsi="Times New Roman"/>
        </w:rPr>
        <w:t>filial(</w:t>
      </w:r>
      <w:proofErr w:type="gramEnd"/>
      <w:r w:rsidRPr="00690FFE">
        <w:rPr>
          <w:rFonts w:ascii="Times New Roman" w:hAnsi="Times New Roman"/>
        </w:rPr>
        <w:t xml:space="preserve">ais) do </w:t>
      </w:r>
      <w:r w:rsidRPr="00690FFE">
        <w:rPr>
          <w:rFonts w:ascii="Times New Roman" w:hAnsi="Times New Roman"/>
          <w:b/>
        </w:rPr>
        <w:t>licitante</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6.5 – </w:t>
      </w:r>
      <w:r w:rsidRPr="00690FFE">
        <w:rPr>
          <w:rFonts w:ascii="Times New Roman" w:hAnsi="Times New Roman"/>
          <w:u w:val="single"/>
        </w:rPr>
        <w:t>Para a comprovação da qualificação econômica financeira</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6.5.1 - Balanço Patrimonial e demonstrações contábeis do último exercício social, já exigíveis e apresentados na forma da Lei, que comprovem a boa situação financeira da proponente, vedada a sua substituição por balancetes, ou balanços provisórios.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6.5.1.1 - Serão considerados aceitos como na forma da lei o balanço patrimonial e demonstrações contábeis assim apresentados:</w:t>
      </w:r>
    </w:p>
    <w:p w:rsidR="00A54EDF" w:rsidRPr="00690FFE" w:rsidRDefault="00A54EDF" w:rsidP="00A54EDF">
      <w:pPr>
        <w:overflowPunct/>
        <w:autoSpaceDE/>
        <w:autoSpaceDN/>
        <w:adjustRightInd/>
        <w:spacing w:after="120" w:line="360" w:lineRule="auto"/>
        <w:ind w:left="4820" w:hanging="4820"/>
        <w:textAlignment w:val="auto"/>
        <w:rPr>
          <w:rFonts w:ascii="Times New Roman" w:hAnsi="Times New Roman"/>
          <w:snapToGrid w:val="0"/>
        </w:rPr>
      </w:pPr>
      <w:r w:rsidRPr="00690FFE">
        <w:rPr>
          <w:rFonts w:ascii="Times New Roman" w:hAnsi="Times New Roman"/>
          <w:snapToGrid w:val="0"/>
        </w:rPr>
        <w:t xml:space="preserve">a) </w:t>
      </w:r>
      <w:r w:rsidRPr="00690FFE">
        <w:rPr>
          <w:rFonts w:ascii="Times New Roman" w:hAnsi="Times New Roman"/>
          <w:snapToGrid w:val="0"/>
          <w:u w:val="single"/>
        </w:rPr>
        <w:t>Sociedades regidas pela Lei n.º 6.404/76 (sociedade anônima):</w:t>
      </w:r>
    </w:p>
    <w:p w:rsidR="00A54EDF" w:rsidRPr="00690FFE" w:rsidRDefault="00A54EDF" w:rsidP="00A54EDF">
      <w:pPr>
        <w:overflowPunct/>
        <w:autoSpaceDE/>
        <w:autoSpaceDN/>
        <w:adjustRightInd/>
        <w:spacing w:after="120" w:line="360" w:lineRule="auto"/>
        <w:ind w:firstLine="1134"/>
        <w:jc w:val="both"/>
        <w:textAlignment w:val="auto"/>
        <w:rPr>
          <w:rFonts w:ascii="Times New Roman" w:hAnsi="Times New Roman"/>
        </w:rPr>
      </w:pPr>
      <w:r w:rsidRPr="00690FFE">
        <w:rPr>
          <w:rFonts w:ascii="Times New Roman" w:hAnsi="Times New Roman"/>
        </w:rPr>
        <w:t xml:space="preserve">- publicados em Diário Oficial; </w:t>
      </w:r>
      <w:proofErr w:type="gramStart"/>
      <w:r w:rsidRPr="00690FFE">
        <w:rPr>
          <w:rFonts w:ascii="Times New Roman" w:hAnsi="Times New Roman"/>
        </w:rPr>
        <w:t>ou</w:t>
      </w:r>
      <w:proofErr w:type="gramEnd"/>
    </w:p>
    <w:p w:rsidR="00A54EDF" w:rsidRPr="00690FFE" w:rsidRDefault="00A54EDF" w:rsidP="00A54EDF">
      <w:pPr>
        <w:overflowPunct/>
        <w:autoSpaceDE/>
        <w:autoSpaceDN/>
        <w:adjustRightInd/>
        <w:spacing w:after="120" w:line="360" w:lineRule="auto"/>
        <w:ind w:firstLine="1134"/>
        <w:jc w:val="both"/>
        <w:textAlignment w:val="auto"/>
        <w:rPr>
          <w:rFonts w:ascii="Times New Roman" w:hAnsi="Times New Roman"/>
        </w:rPr>
      </w:pPr>
      <w:r w:rsidRPr="00690FFE">
        <w:rPr>
          <w:rFonts w:ascii="Times New Roman" w:hAnsi="Times New Roman"/>
        </w:rPr>
        <w:t xml:space="preserve">- publicados em jornal; </w:t>
      </w:r>
      <w:proofErr w:type="gramStart"/>
      <w:r w:rsidRPr="00690FFE">
        <w:rPr>
          <w:rFonts w:ascii="Times New Roman" w:hAnsi="Times New Roman"/>
        </w:rPr>
        <w:t>ou</w:t>
      </w:r>
      <w:proofErr w:type="gramEnd"/>
    </w:p>
    <w:p w:rsidR="00A54EDF" w:rsidRPr="00690FFE" w:rsidRDefault="00A54EDF" w:rsidP="00A54EDF">
      <w:pPr>
        <w:overflowPunct/>
        <w:autoSpaceDE/>
        <w:autoSpaceDN/>
        <w:adjustRightInd/>
        <w:spacing w:after="120" w:line="360" w:lineRule="auto"/>
        <w:ind w:left="4395" w:hanging="3261"/>
        <w:jc w:val="both"/>
        <w:textAlignment w:val="auto"/>
        <w:rPr>
          <w:rFonts w:ascii="Times New Roman" w:hAnsi="Times New Roman"/>
          <w:snapToGrid w:val="0"/>
        </w:rPr>
      </w:pPr>
      <w:r w:rsidRPr="00690FFE">
        <w:rPr>
          <w:rFonts w:ascii="Times New Roman" w:hAnsi="Times New Roman"/>
          <w:snapToGrid w:val="0"/>
        </w:rPr>
        <w:t xml:space="preserve">- por fotocópia registrada ou autenticada na Junta Comercial da sede ou domicílio do </w:t>
      </w:r>
      <w:r w:rsidRPr="00690FFE">
        <w:rPr>
          <w:rFonts w:ascii="Times New Roman" w:hAnsi="Times New Roman"/>
          <w:b/>
          <w:snapToGrid w:val="0"/>
        </w:rPr>
        <w:t>licitante</w:t>
      </w:r>
      <w:r w:rsidRPr="00690FFE">
        <w:rPr>
          <w:rFonts w:ascii="Times New Roman" w:hAnsi="Times New Roman"/>
          <w:snapToGrid w:val="0"/>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snapToGrid w:val="0"/>
        </w:rPr>
        <w:t>b) S</w:t>
      </w:r>
      <w:r w:rsidRPr="00690FFE">
        <w:rPr>
          <w:rFonts w:ascii="Times New Roman" w:hAnsi="Times New Roman"/>
          <w:snapToGrid w:val="0"/>
          <w:u w:val="single"/>
        </w:rPr>
        <w:t>ociedades por cota de responsabilidade limitada (LTDA):</w:t>
      </w:r>
    </w:p>
    <w:p w:rsidR="00A54EDF" w:rsidRPr="00690FFE" w:rsidRDefault="00A54EDF" w:rsidP="00A54EDF">
      <w:pPr>
        <w:overflowPunct/>
        <w:autoSpaceDE/>
        <w:autoSpaceDN/>
        <w:adjustRightInd/>
        <w:spacing w:after="120" w:line="360" w:lineRule="auto"/>
        <w:ind w:firstLine="1134"/>
        <w:jc w:val="both"/>
        <w:textAlignment w:val="auto"/>
        <w:rPr>
          <w:rFonts w:ascii="Times New Roman" w:hAnsi="Times New Roman"/>
          <w:snapToGrid w:val="0"/>
        </w:rPr>
      </w:pPr>
      <w:r w:rsidRPr="00690FFE">
        <w:rPr>
          <w:rFonts w:ascii="Times New Roman" w:hAnsi="Times New Roman"/>
          <w:snapToGrid w:val="0"/>
        </w:rPr>
        <w:t xml:space="preserve">- por fotocópia do Livro Diário, inclusive com os Termos de Abertura e de Encerramento, devidamente autenticado na Junta Comercial da sede ou domicílio do </w:t>
      </w:r>
      <w:r w:rsidRPr="00690FFE">
        <w:rPr>
          <w:rFonts w:ascii="Times New Roman" w:hAnsi="Times New Roman"/>
          <w:b/>
          <w:snapToGrid w:val="0"/>
        </w:rPr>
        <w:t>licitante</w:t>
      </w:r>
      <w:r w:rsidRPr="00690FFE">
        <w:rPr>
          <w:rFonts w:ascii="Times New Roman" w:hAnsi="Times New Roman"/>
          <w:snapToGrid w:val="0"/>
        </w:rPr>
        <w:t xml:space="preserve"> ou em outro órgão equivalente; </w:t>
      </w:r>
      <w:proofErr w:type="gramStart"/>
      <w:r w:rsidRPr="00690FFE">
        <w:rPr>
          <w:rFonts w:ascii="Times New Roman" w:hAnsi="Times New Roman"/>
          <w:snapToGrid w:val="0"/>
        </w:rPr>
        <w:t>ou</w:t>
      </w:r>
      <w:proofErr w:type="gramEnd"/>
    </w:p>
    <w:p w:rsidR="00A54EDF" w:rsidRPr="00690FFE" w:rsidRDefault="00A54EDF" w:rsidP="00A54EDF">
      <w:pPr>
        <w:overflowPunct/>
        <w:autoSpaceDE/>
        <w:autoSpaceDN/>
        <w:adjustRightInd/>
        <w:spacing w:after="120" w:line="360" w:lineRule="auto"/>
        <w:ind w:firstLine="1134"/>
        <w:jc w:val="both"/>
        <w:textAlignment w:val="auto"/>
        <w:rPr>
          <w:rFonts w:ascii="Times New Roman" w:hAnsi="Times New Roman"/>
          <w:snapToGrid w:val="0"/>
        </w:rPr>
      </w:pPr>
      <w:r w:rsidRPr="00690FFE">
        <w:rPr>
          <w:rFonts w:ascii="Times New Roman" w:hAnsi="Times New Roman"/>
          <w:snapToGrid w:val="0"/>
        </w:rPr>
        <w:t xml:space="preserve">- por fotocópia do Balanço e das Demonstrações Contábeis devidamente registrados ou autenticados na Junta Comercial da sede ou domicílio do </w:t>
      </w:r>
      <w:r w:rsidRPr="00690FFE">
        <w:rPr>
          <w:rFonts w:ascii="Times New Roman" w:hAnsi="Times New Roman"/>
          <w:b/>
          <w:snapToGrid w:val="0"/>
        </w:rPr>
        <w:t>licitante</w:t>
      </w:r>
      <w:r w:rsidRPr="00690FFE">
        <w:rPr>
          <w:rFonts w:ascii="Times New Roman" w:hAnsi="Times New Roman"/>
          <w:snapToGrid w:val="0"/>
        </w:rPr>
        <w:t xml:space="preserve">. </w:t>
      </w:r>
    </w:p>
    <w:p w:rsidR="00A54EDF" w:rsidRPr="00690FFE" w:rsidRDefault="00A54EDF" w:rsidP="00A54EDF">
      <w:pPr>
        <w:overflowPunct/>
        <w:autoSpaceDE/>
        <w:autoSpaceDN/>
        <w:adjustRightInd/>
        <w:spacing w:after="120" w:line="360" w:lineRule="auto"/>
        <w:textAlignment w:val="auto"/>
        <w:rPr>
          <w:rFonts w:ascii="Times New Roman" w:hAnsi="Times New Roman"/>
          <w:snapToGrid w:val="0"/>
        </w:rPr>
      </w:pPr>
      <w:r w:rsidRPr="00690FFE">
        <w:rPr>
          <w:rFonts w:ascii="Times New Roman" w:hAnsi="Times New Roman"/>
          <w:snapToGrid w:val="0"/>
        </w:rPr>
        <w:t>c) S</w:t>
      </w:r>
      <w:r w:rsidRPr="00690FFE">
        <w:rPr>
          <w:rFonts w:ascii="Times New Roman" w:hAnsi="Times New Roman"/>
          <w:snapToGrid w:val="0"/>
          <w:u w:val="single"/>
        </w:rPr>
        <w:t>ociedade criada no exercício em curso</w:t>
      </w:r>
      <w:r w:rsidRPr="00690FFE">
        <w:rPr>
          <w:rFonts w:ascii="Times New Roman" w:hAnsi="Times New Roman"/>
          <w:snapToGrid w:val="0"/>
        </w:rPr>
        <w:t>:</w:t>
      </w:r>
    </w:p>
    <w:p w:rsidR="00A54EDF" w:rsidRPr="00690FFE" w:rsidRDefault="00A54EDF" w:rsidP="00A54EDF">
      <w:pPr>
        <w:overflowPunct/>
        <w:autoSpaceDE/>
        <w:autoSpaceDN/>
        <w:adjustRightInd/>
        <w:spacing w:after="120" w:line="360" w:lineRule="auto"/>
        <w:ind w:firstLine="1134"/>
        <w:jc w:val="both"/>
        <w:textAlignment w:val="auto"/>
        <w:rPr>
          <w:rFonts w:ascii="Times New Roman" w:hAnsi="Times New Roman"/>
          <w:snapToGrid w:val="0"/>
        </w:rPr>
      </w:pPr>
      <w:r w:rsidRPr="00690FFE">
        <w:rPr>
          <w:rFonts w:ascii="Times New Roman" w:hAnsi="Times New Roman"/>
          <w:snapToGrid w:val="0"/>
        </w:rPr>
        <w:t xml:space="preserve">- fotocópia do Balanço de Abertura, devidamente registrado ou autenticado na Junta Comercial da sede ou domicílio do </w:t>
      </w:r>
      <w:r w:rsidRPr="00690FFE">
        <w:rPr>
          <w:rFonts w:ascii="Times New Roman" w:hAnsi="Times New Roman"/>
          <w:b/>
          <w:snapToGrid w:val="0"/>
        </w:rPr>
        <w:t>licitante</w:t>
      </w:r>
      <w:r w:rsidRPr="00690FFE">
        <w:rPr>
          <w:rFonts w:ascii="Times New Roman" w:hAnsi="Times New Roman"/>
          <w:snapToGrid w:val="0"/>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snapToGrid w:val="0"/>
        </w:rPr>
        <w:t xml:space="preserve">d) </w:t>
      </w:r>
      <w:r w:rsidRPr="00690FFE">
        <w:rPr>
          <w:rFonts w:ascii="Times New Roman" w:hAnsi="Times New Roman"/>
          <w:snapToGrid w:val="0"/>
          <w:u w:val="single"/>
        </w:rPr>
        <w:t>Forma de apresentação</w:t>
      </w:r>
      <w:r w:rsidRPr="00690FFE">
        <w:rPr>
          <w:rFonts w:ascii="Times New Roman" w:hAnsi="Times New Roman"/>
          <w:snapToGrid w:val="0"/>
        </w:rPr>
        <w:t>:</w:t>
      </w:r>
    </w:p>
    <w:p w:rsidR="00A54EDF" w:rsidRPr="00690FFE" w:rsidRDefault="00A54EDF" w:rsidP="00A54EDF">
      <w:pPr>
        <w:overflowPunct/>
        <w:autoSpaceDE/>
        <w:autoSpaceDN/>
        <w:adjustRightInd/>
        <w:spacing w:after="120" w:line="360" w:lineRule="auto"/>
        <w:ind w:firstLine="1134"/>
        <w:jc w:val="both"/>
        <w:textAlignment w:val="auto"/>
        <w:rPr>
          <w:rFonts w:ascii="Times New Roman" w:hAnsi="Times New Roman"/>
          <w:snapToGrid w:val="0"/>
        </w:rPr>
      </w:pPr>
      <w:r w:rsidRPr="00690FFE">
        <w:rPr>
          <w:rFonts w:ascii="Times New Roman" w:hAnsi="Times New Roman"/>
          <w:snapToGrid w:val="0"/>
        </w:rPr>
        <w:t>- o balanço patrimonial e as demonstrações contábeis deverão estar assinados por contador ou por outro profissional equivalente, devidamente registrado no Conselho Regional de Contabilidade.</w:t>
      </w:r>
    </w:p>
    <w:p w:rsidR="00812138" w:rsidRPr="00690FFE" w:rsidRDefault="00A54EDF" w:rsidP="00812138">
      <w:pPr>
        <w:pStyle w:val="Estilo2"/>
        <w:spacing w:line="360" w:lineRule="auto"/>
        <w:ind w:left="0" w:firstLine="851"/>
        <w:rPr>
          <w:sz w:val="20"/>
        </w:rPr>
      </w:pPr>
      <w:r w:rsidRPr="00690FFE">
        <w:rPr>
          <w:snapToGrid w:val="0"/>
          <w:sz w:val="20"/>
        </w:rPr>
        <w:t xml:space="preserve">6.5.1.2 - </w:t>
      </w:r>
      <w:r w:rsidR="00812138" w:rsidRPr="00690FFE">
        <w:rPr>
          <w:sz w:val="20"/>
        </w:rPr>
        <w:t xml:space="preserve">A boa situação financeira será avaliada pelos Índices de Solvência Geral (SG) e Liquidez Corrente (LC), que deverão apresentar o valor mínimo igual a </w:t>
      </w:r>
      <w:proofErr w:type="gramStart"/>
      <w:r w:rsidR="00812138" w:rsidRPr="00690FFE">
        <w:rPr>
          <w:b/>
          <w:sz w:val="20"/>
          <w:u w:val="single"/>
        </w:rPr>
        <w:t>1</w:t>
      </w:r>
      <w:proofErr w:type="gramEnd"/>
      <w:r w:rsidR="00812138" w:rsidRPr="00690FFE">
        <w:rPr>
          <w:b/>
          <w:sz w:val="20"/>
          <w:u w:val="single"/>
        </w:rPr>
        <w:t xml:space="preserve"> (um</w:t>
      </w:r>
      <w:r w:rsidR="00812138" w:rsidRPr="00690FFE">
        <w:rPr>
          <w:sz w:val="20"/>
          <w:u w:val="single"/>
        </w:rPr>
        <w:t>),</w:t>
      </w:r>
      <w:r w:rsidR="00812138" w:rsidRPr="00690FFE">
        <w:rPr>
          <w:sz w:val="20"/>
        </w:rPr>
        <w:t xml:space="preserve"> resultante da aplicação das seguintes fórmulas:</w:t>
      </w:r>
    </w:p>
    <w:p w:rsidR="00812138" w:rsidRPr="00690FFE" w:rsidRDefault="00812138" w:rsidP="00812138">
      <w:pPr>
        <w:pStyle w:val="Estilo2"/>
        <w:spacing w:line="360" w:lineRule="auto"/>
        <w:ind w:left="0" w:firstLine="0"/>
        <w:rPr>
          <w:sz w:val="20"/>
        </w:rPr>
      </w:pPr>
    </w:p>
    <w:p w:rsidR="00812138" w:rsidRPr="00690FFE" w:rsidRDefault="00812138" w:rsidP="00812138">
      <w:pPr>
        <w:widowControl w:val="0"/>
        <w:tabs>
          <w:tab w:val="left" w:pos="1757"/>
        </w:tabs>
        <w:spacing w:line="360" w:lineRule="auto"/>
        <w:ind w:left="3119"/>
        <w:rPr>
          <w:rFonts w:ascii="Times New Roman" w:hAnsi="Times New Roman"/>
          <w:u w:val="single"/>
        </w:rPr>
      </w:pPr>
      <w:r w:rsidRPr="00690FFE">
        <w:rPr>
          <w:rFonts w:ascii="Times New Roman" w:hAnsi="Times New Roman"/>
        </w:rPr>
        <w:t>SG = _________________</w:t>
      </w:r>
      <w:r w:rsidRPr="00690FFE">
        <w:rPr>
          <w:rFonts w:ascii="Times New Roman" w:hAnsi="Times New Roman"/>
          <w:u w:val="single"/>
        </w:rPr>
        <w:t xml:space="preserve">ATIVO TOTAL </w:t>
      </w:r>
      <w:r w:rsidRPr="00690FFE">
        <w:rPr>
          <w:rFonts w:ascii="Times New Roman" w:hAnsi="Times New Roman"/>
        </w:rPr>
        <w:t>______________</w:t>
      </w:r>
    </w:p>
    <w:p w:rsidR="00812138" w:rsidRPr="00690FFE" w:rsidRDefault="00812138" w:rsidP="00812138">
      <w:pPr>
        <w:widowControl w:val="0"/>
        <w:tabs>
          <w:tab w:val="left" w:pos="1757"/>
        </w:tabs>
        <w:spacing w:line="360" w:lineRule="auto"/>
        <w:ind w:left="3119"/>
        <w:rPr>
          <w:rFonts w:ascii="Times New Roman" w:hAnsi="Times New Roman"/>
        </w:rPr>
      </w:pPr>
      <w:r w:rsidRPr="00690FFE">
        <w:rPr>
          <w:rFonts w:ascii="Times New Roman" w:hAnsi="Times New Roman"/>
        </w:rPr>
        <w:tab/>
        <w:t xml:space="preserve"> PASSIVO CIRCULANTE  +  EXIGÍVEL </w:t>
      </w:r>
      <w:proofErr w:type="gramStart"/>
      <w:r w:rsidRPr="00690FFE">
        <w:rPr>
          <w:rFonts w:ascii="Times New Roman" w:hAnsi="Times New Roman"/>
        </w:rPr>
        <w:t>A LONGO PRAZO</w:t>
      </w:r>
      <w:proofErr w:type="gramEnd"/>
    </w:p>
    <w:p w:rsidR="00812138" w:rsidRPr="00690FFE" w:rsidRDefault="00812138" w:rsidP="00812138">
      <w:pPr>
        <w:widowControl w:val="0"/>
        <w:tabs>
          <w:tab w:val="left" w:pos="1757"/>
        </w:tabs>
        <w:spacing w:line="360" w:lineRule="auto"/>
        <w:ind w:left="3119"/>
        <w:rPr>
          <w:rFonts w:ascii="Times New Roman" w:hAnsi="Times New Roman"/>
          <w:u w:val="single"/>
        </w:rPr>
      </w:pPr>
      <w:r w:rsidRPr="00690FFE">
        <w:rPr>
          <w:rFonts w:ascii="Times New Roman" w:hAnsi="Times New Roman"/>
        </w:rPr>
        <w:lastRenderedPageBreak/>
        <w:t>LC  =   </w:t>
      </w:r>
      <w:r w:rsidRPr="00690FFE">
        <w:rPr>
          <w:rFonts w:ascii="Times New Roman" w:hAnsi="Times New Roman"/>
        </w:rPr>
        <w:tab/>
      </w:r>
      <w:r w:rsidRPr="00690FFE">
        <w:rPr>
          <w:rFonts w:ascii="Times New Roman" w:hAnsi="Times New Roman"/>
        </w:rPr>
        <w:tab/>
        <w:t xml:space="preserve"> </w:t>
      </w:r>
      <w:r w:rsidRPr="00690FFE">
        <w:rPr>
          <w:rFonts w:ascii="Times New Roman" w:hAnsi="Times New Roman"/>
          <w:u w:val="single"/>
        </w:rPr>
        <w:t>ATIVO CIRCULANTE</w:t>
      </w:r>
    </w:p>
    <w:p w:rsidR="00812138" w:rsidRPr="00690FFE" w:rsidRDefault="00812138" w:rsidP="00812138">
      <w:pPr>
        <w:widowControl w:val="0"/>
        <w:tabs>
          <w:tab w:val="left" w:pos="1757"/>
        </w:tabs>
        <w:spacing w:line="360" w:lineRule="auto"/>
        <w:ind w:left="3119"/>
        <w:rPr>
          <w:rFonts w:ascii="Times New Roman" w:hAnsi="Times New Roman"/>
        </w:rPr>
      </w:pPr>
      <w:r w:rsidRPr="00690FFE">
        <w:rPr>
          <w:rFonts w:ascii="Times New Roman" w:hAnsi="Times New Roman"/>
        </w:rPr>
        <w:tab/>
      </w:r>
      <w:r w:rsidRPr="00690FFE">
        <w:rPr>
          <w:rFonts w:ascii="Times New Roman" w:hAnsi="Times New Roman"/>
        </w:rPr>
        <w:tab/>
      </w:r>
      <w:r w:rsidRPr="00690FFE">
        <w:rPr>
          <w:rFonts w:ascii="Times New Roman" w:hAnsi="Times New Roman"/>
        </w:rPr>
        <w:tab/>
        <w:t>PASSIVO CIRCULANTE</w:t>
      </w:r>
    </w:p>
    <w:p w:rsidR="00A54EDF" w:rsidRPr="00690FFE" w:rsidRDefault="00A54EDF" w:rsidP="00812138">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ind w:left="2410" w:hanging="2410"/>
        <w:jc w:val="both"/>
        <w:textAlignment w:val="auto"/>
        <w:rPr>
          <w:rFonts w:ascii="Times New Roman" w:hAnsi="Times New Roman"/>
          <w:snapToGrid w:val="0"/>
        </w:rPr>
      </w:pPr>
      <w:r w:rsidRPr="00690FFE">
        <w:rPr>
          <w:rFonts w:ascii="Times New Roman" w:hAnsi="Times New Roman"/>
          <w:snapToGrid w:val="0"/>
        </w:rPr>
        <w:t>6.5.1.2.1 - As fórmulas deverão estar devidamente aplicadas em memorial de cálculos juntado ao balanço.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snapToGrid w:val="0"/>
        </w:rPr>
        <w:t xml:space="preserve">6.5.1.2.2 - Caso o memorial não seja apresentado, a </w:t>
      </w:r>
      <w:r w:rsidRPr="00690FFE">
        <w:rPr>
          <w:rFonts w:ascii="Times New Roman" w:hAnsi="Times New Roman"/>
          <w:b/>
          <w:snapToGrid w:val="0"/>
        </w:rPr>
        <w:t>Comissão</w:t>
      </w:r>
      <w:r w:rsidRPr="00690FFE">
        <w:rPr>
          <w:rFonts w:ascii="Times New Roman" w:hAnsi="Times New Roman"/>
          <w:snapToGrid w:val="0"/>
        </w:rPr>
        <w:t xml:space="preserve"> reserva-se o direito de efetuar os cálculos.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6.5.1.3 - Certidão negativa dos cartórios de registro de falências e concordatas do local da sede do proponente.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6.5.1.4 - Comprovação de Patrimônio Líquido mínimo em valor correspondente a 10 % do valor da proposta, conforme demonstrado no Balanço Patrimonial do último exercício.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6.6 -</w:t>
      </w:r>
      <w:r w:rsidRPr="00690FFE">
        <w:rPr>
          <w:rFonts w:ascii="Times New Roman" w:hAnsi="Times New Roman"/>
          <w:u w:val="single"/>
        </w:rPr>
        <w:t xml:space="preserve"> Da Apresentação dos Documentos: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6.6.2 - Os documentos necessários à habilitação do proponente poderão ser apresentados em original, por qualquer copia autenticada por cartório competente ou por servidor da Administração ou publicação em órgão de imprensa oficial.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6.6.3 - Os documentos serão autenticados por servidor da Administração, a partir do original, até às </w:t>
      </w:r>
      <w:proofErr w:type="gramStart"/>
      <w:r w:rsidRPr="00690FFE">
        <w:rPr>
          <w:rFonts w:ascii="Times New Roman" w:hAnsi="Times New Roman"/>
        </w:rPr>
        <w:t>17:30</w:t>
      </w:r>
      <w:proofErr w:type="gramEnd"/>
      <w:r w:rsidRPr="00690FFE">
        <w:rPr>
          <w:rFonts w:ascii="Times New Roman" w:hAnsi="Times New Roman"/>
        </w:rPr>
        <w:t xml:space="preserve"> (dezessete e trinta) horas do dia anterior à data marcada para o recebimento e abertura dos envelopes “</w:t>
      </w:r>
      <w:r w:rsidRPr="00690FFE">
        <w:rPr>
          <w:rFonts w:ascii="Times New Roman" w:hAnsi="Times New Roman"/>
          <w:b/>
        </w:rPr>
        <w:t>Documentação”</w:t>
      </w:r>
      <w:r w:rsidRPr="00690FFE">
        <w:rPr>
          <w:rFonts w:ascii="Times New Roman" w:hAnsi="Times New Roman"/>
        </w:rPr>
        <w:t xml:space="preserve"> e </w:t>
      </w:r>
      <w:r w:rsidRPr="00690FFE">
        <w:rPr>
          <w:rFonts w:ascii="Times New Roman" w:hAnsi="Times New Roman"/>
          <w:b/>
        </w:rPr>
        <w:t>“Proposta”</w:t>
      </w:r>
      <w:r w:rsidRPr="00690FFE">
        <w:rPr>
          <w:rFonts w:ascii="Times New Roman" w:hAnsi="Times New Roman"/>
        </w:rPr>
        <w:t xml:space="preserve">.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6.6.4 - Serão aceitas somente cópias legíveis.</w:t>
      </w:r>
    </w:p>
    <w:p w:rsidR="00A54EDF" w:rsidRPr="00690FFE" w:rsidRDefault="00A54EDF" w:rsidP="00A54EDF">
      <w:pPr>
        <w:tabs>
          <w:tab w:val="left" w:pos="1701"/>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6.6.5 - Não serão aceitos documentos cujas datas estejam rasuradas.</w:t>
      </w:r>
    </w:p>
    <w:p w:rsidR="00A54EDF" w:rsidRPr="00690FFE" w:rsidRDefault="00A54EDF" w:rsidP="00A54EDF">
      <w:pPr>
        <w:tabs>
          <w:tab w:val="left" w:pos="1701"/>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6.6.6 - A </w:t>
      </w:r>
      <w:r w:rsidRPr="00690FFE">
        <w:rPr>
          <w:rFonts w:ascii="Times New Roman" w:hAnsi="Times New Roman"/>
          <w:b/>
        </w:rPr>
        <w:t>Comissão de Licitação</w:t>
      </w:r>
      <w:r w:rsidRPr="00690FFE">
        <w:rPr>
          <w:rFonts w:ascii="Times New Roman" w:hAnsi="Times New Roman"/>
        </w:rPr>
        <w:t xml:space="preserve"> reserva-se o direito de solicitar o original de qualquer documento, sempre que julgar necessário.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6.6.7 – Sob pena de inabilitação, todos os documentos apresentados para habilitação deverão estar </w:t>
      </w:r>
      <w:r w:rsidRPr="00690FFE">
        <w:rPr>
          <w:rFonts w:ascii="Times New Roman" w:hAnsi="Times New Roman"/>
          <w:b/>
        </w:rPr>
        <w:t>datados dos últimos 180 (cento e oitenta) dias da data de abertura do Envelope n.º 01</w:t>
      </w:r>
      <w:r w:rsidRPr="00690FFE">
        <w:rPr>
          <w:rFonts w:ascii="Times New Roman" w:hAnsi="Times New Roman"/>
        </w:rPr>
        <w:t xml:space="preserve">, quando não tiver prazo estabelecido pelo órgão/empresa competente </w:t>
      </w:r>
      <w:proofErr w:type="gramStart"/>
      <w:r w:rsidRPr="00690FFE">
        <w:rPr>
          <w:rFonts w:ascii="Times New Roman" w:hAnsi="Times New Roman"/>
        </w:rPr>
        <w:t>expedidor(</w:t>
      </w:r>
      <w:proofErr w:type="gramEnd"/>
      <w:r w:rsidRPr="00690FFE">
        <w:rPr>
          <w:rFonts w:ascii="Times New Roman" w:hAnsi="Times New Roman"/>
        </w:rPr>
        <w:t>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6.7 - </w:t>
      </w:r>
      <w:r w:rsidRPr="00690FFE">
        <w:rPr>
          <w:rFonts w:ascii="Times New Roman" w:hAnsi="Times New Roman"/>
          <w:u w:val="single"/>
        </w:rPr>
        <w:t>Do Tratamento Diferenciado as Micro Empresa - ME e Empresa de Pequeno Porte - EPP</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6.7.1 - Em sendo a empresa participante Micro Empresa (ME) ou Empresa de Pequeno Porte (EPP), esta deverá comprovar sua condição, mediante apresentação de </w:t>
      </w:r>
      <w:r w:rsidRPr="00690FFE">
        <w:rPr>
          <w:rFonts w:ascii="Times New Roman" w:hAnsi="Times New Roman"/>
          <w:b/>
        </w:rPr>
        <w:t>Certidão Simplificada da Junta Comercial</w:t>
      </w:r>
      <w:r w:rsidRPr="00690FFE">
        <w:rPr>
          <w:rFonts w:ascii="Times New Roman" w:hAnsi="Times New Roman"/>
        </w:rPr>
        <w:t>, inserta no envelope “</w:t>
      </w:r>
      <w:r w:rsidRPr="00690FFE">
        <w:rPr>
          <w:rFonts w:ascii="Times New Roman" w:hAnsi="Times New Roman"/>
          <w:b/>
        </w:rPr>
        <w:t>Documentação”</w:t>
      </w:r>
      <w:r w:rsidRPr="00690FFE">
        <w:rPr>
          <w:rFonts w:ascii="Times New Roman" w:hAnsi="Times New Roman"/>
        </w:rPr>
        <w:t>,</w:t>
      </w:r>
      <w:proofErr w:type="gramStart"/>
      <w:r w:rsidRPr="00690FFE">
        <w:rPr>
          <w:rFonts w:ascii="Times New Roman" w:hAnsi="Times New Roman"/>
        </w:rPr>
        <w:t xml:space="preserve">  </w:t>
      </w:r>
      <w:proofErr w:type="gramEnd"/>
      <w:r w:rsidRPr="00690FFE">
        <w:rPr>
          <w:rFonts w:ascii="Times New Roman" w:hAnsi="Times New Roman"/>
        </w:rPr>
        <w:t xml:space="preserve">para que se cumpra o disposto na Lei Complementar nº 123/2006, sob pena de decair o direito. Será considerada válida a certidão que tenha sido emitida a menos de </w:t>
      </w:r>
      <w:r w:rsidRPr="00690FFE">
        <w:rPr>
          <w:rFonts w:ascii="Times New Roman" w:hAnsi="Times New Roman"/>
          <w:b/>
          <w:bCs/>
        </w:rPr>
        <w:t xml:space="preserve">120 (cento e vinte) </w:t>
      </w:r>
      <w:r w:rsidRPr="00690FFE">
        <w:rPr>
          <w:rFonts w:ascii="Times New Roman" w:hAnsi="Times New Roman"/>
        </w:rPr>
        <w:t>dias da data marcada para a abertura da presente Licitação.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lastRenderedPageBreak/>
        <w:t xml:space="preserve">6.7.2 - As ME e EPP </w:t>
      </w:r>
      <w:r w:rsidRPr="00690FFE">
        <w:rPr>
          <w:rFonts w:ascii="Times New Roman" w:hAnsi="Times New Roman"/>
          <w:b/>
          <w:bCs/>
        </w:rPr>
        <w:t>deverão apresentar toda a documentação exigida para efeito de comprovação de regularidade fiscal, mesmo que esta apresente alguma restrição</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 xml:space="preserve">6.7.3 – </w:t>
      </w:r>
      <w:r w:rsidRPr="00690FFE">
        <w:rPr>
          <w:rFonts w:ascii="Times New Roman" w:hAnsi="Times New Roman"/>
        </w:rPr>
        <w:t xml:space="preserve">Havendo alguma restrição na comprovação da </w:t>
      </w:r>
      <w:r w:rsidRPr="00690FFE">
        <w:rPr>
          <w:rFonts w:ascii="Times New Roman" w:hAnsi="Times New Roman"/>
          <w:b/>
        </w:rPr>
        <w:t>regularidade fiscal</w:t>
      </w:r>
      <w:r w:rsidRPr="00690FFE">
        <w:rPr>
          <w:rFonts w:ascii="Times New Roman" w:hAnsi="Times New Roman"/>
        </w:rPr>
        <w:t xml:space="preserve">, a licitante será habilitada juntamente com as demais, passando-se a verificação do Envelope n.º 02 – </w:t>
      </w:r>
      <w:r w:rsidRPr="00690FFE">
        <w:rPr>
          <w:rFonts w:ascii="Times New Roman" w:hAnsi="Times New Roman"/>
          <w:bCs/>
        </w:rPr>
        <w:t>PROPOSTA DE PREÇOS</w:t>
      </w:r>
      <w:r w:rsidRPr="00690FFE">
        <w:rPr>
          <w:rFonts w:ascii="Times New Roman" w:hAnsi="Times New Roman"/>
        </w:rPr>
        <w:t xml:space="preserve">, e, se apresentar a melhor proposta e esta for </w:t>
      </w:r>
      <w:proofErr w:type="gramStart"/>
      <w:r w:rsidRPr="00690FFE">
        <w:rPr>
          <w:rFonts w:ascii="Times New Roman" w:hAnsi="Times New Roman"/>
        </w:rPr>
        <w:t>considerada</w:t>
      </w:r>
      <w:proofErr w:type="gramEnd"/>
      <w:r w:rsidRPr="00690FFE">
        <w:rPr>
          <w:rFonts w:ascii="Times New Roman" w:hAnsi="Times New Roman"/>
        </w:rPr>
        <w:t xml:space="preserve"> aceitável, será declarada vencedora, nos termos do §1º, do art. 43, da Lei Complementar nº123/2006.</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6.7.4 –</w:t>
      </w:r>
      <w:r w:rsidRPr="00690FFE">
        <w:rPr>
          <w:rFonts w:ascii="Times New Roman" w:hAnsi="Times New Roman"/>
          <w:b/>
          <w:bCs/>
        </w:rPr>
        <w:t xml:space="preserve"> </w:t>
      </w:r>
      <w:r w:rsidRPr="00690FFE">
        <w:rPr>
          <w:rFonts w:ascii="Times New Roman" w:hAnsi="Times New Roman"/>
        </w:rPr>
        <w:t xml:space="preserve">Nessa hipótese, a Presidente da CPL dará ciência às demais licitantes dessa decisão e intimará a licitante para, </w:t>
      </w:r>
      <w:r w:rsidRPr="00690FFE">
        <w:rPr>
          <w:rFonts w:ascii="Times New Roman" w:hAnsi="Times New Roman"/>
          <w:b/>
          <w:bCs/>
        </w:rPr>
        <w:t xml:space="preserve">no prazo de </w:t>
      </w:r>
      <w:proofErr w:type="gramStart"/>
      <w:r w:rsidRPr="00690FFE">
        <w:rPr>
          <w:rFonts w:ascii="Times New Roman" w:hAnsi="Times New Roman"/>
          <w:b/>
          <w:bCs/>
        </w:rPr>
        <w:t>2</w:t>
      </w:r>
      <w:proofErr w:type="gramEnd"/>
      <w:r w:rsidRPr="00690FFE">
        <w:rPr>
          <w:rFonts w:ascii="Times New Roman" w:hAnsi="Times New Roman"/>
          <w:b/>
          <w:bCs/>
        </w:rPr>
        <w:t xml:space="preserve"> (dois) dias úteis</w:t>
      </w:r>
      <w:r w:rsidRPr="00690FFE">
        <w:rPr>
          <w:rFonts w:ascii="Times New Roman" w:hAnsi="Times New Roman"/>
        </w:rPr>
        <w:t>,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 xml:space="preserve">6.7.5 – </w:t>
      </w:r>
      <w:r w:rsidRPr="00690FFE">
        <w:rPr>
          <w:rFonts w:ascii="Times New Roman" w:hAnsi="Times New Roman"/>
        </w:rPr>
        <w:t xml:space="preserve">A </w:t>
      </w:r>
      <w:proofErr w:type="gramStart"/>
      <w:r w:rsidRPr="00690FFE">
        <w:rPr>
          <w:rFonts w:ascii="Times New Roman" w:hAnsi="Times New Roman"/>
        </w:rPr>
        <w:t>não-regularização</w:t>
      </w:r>
      <w:proofErr w:type="gramEnd"/>
      <w:r w:rsidRPr="00690FFE">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A54EDF" w:rsidRPr="00690FFE" w:rsidRDefault="00A54EDF" w:rsidP="00A54EDF">
      <w:pPr>
        <w:tabs>
          <w:tab w:val="left" w:pos="1701"/>
        </w:tabs>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tabs>
          <w:tab w:val="left" w:pos="1701"/>
        </w:tabs>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b/>
        </w:rPr>
        <w:t>7 - PROPOSTA</w:t>
      </w:r>
      <w:proofErr w:type="gramEnd"/>
      <w:r w:rsidRPr="00690FFE">
        <w:rPr>
          <w:rFonts w:ascii="Times New Roman" w:hAnsi="Times New Roman"/>
          <w:b/>
        </w:rPr>
        <w:t xml:space="preserve"> DE PREÇO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 xml:space="preserve">a) orçamento discriminado em preços unitários, totais e somatório, de acordo com o orçamento estimado em planilhas de quantitativos e preços </w:t>
      </w:r>
      <w:proofErr w:type="gramStart"/>
      <w:r w:rsidRPr="00690FFE">
        <w:rPr>
          <w:rFonts w:ascii="Times New Roman" w:hAnsi="Times New Roman"/>
        </w:rPr>
        <w:t>unitários anexo</w:t>
      </w:r>
      <w:proofErr w:type="gramEnd"/>
      <w:r w:rsidRPr="00690FFE">
        <w:rPr>
          <w:rFonts w:ascii="Times New Roman" w:hAnsi="Times New Roman"/>
        </w:rPr>
        <w:t xml:space="preserve"> ao presente edital, podendo ser utilizada planilha orçamentária, constante no Anexo XII;</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b)</w:t>
      </w:r>
      <w:proofErr w:type="gramStart"/>
      <w:r w:rsidRPr="00690FFE">
        <w:rPr>
          <w:rFonts w:ascii="Times New Roman" w:hAnsi="Times New Roman"/>
        </w:rPr>
        <w:t xml:space="preserve">  </w:t>
      </w:r>
      <w:proofErr w:type="gramEnd"/>
      <w:r w:rsidRPr="00690FFE">
        <w:rPr>
          <w:rFonts w:ascii="Times New Roman" w:hAnsi="Times New Roman"/>
        </w:rPr>
        <w:t xml:space="preserve">a planilha orçamentária deverá ser elaborada de modo a apresentar coluna especifica discriminando valores relativos a materiais e mão-de-obra, para cada item e total.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 xml:space="preserve">c) planilha de composição do BDI; </w:t>
      </w:r>
    </w:p>
    <w:p w:rsidR="00A54EDF" w:rsidRPr="00690FFE" w:rsidRDefault="00A54EDF" w:rsidP="00A54EDF">
      <w:pPr>
        <w:widowControl w:val="0"/>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d) prazo de validade da proposta de 60 dias, que será contado a partir da data da entrega da proposta. Na contagem do prazo excluir-se-á o dia de início e incluir-se-á o dia do vencimento.</w:t>
      </w:r>
    </w:p>
    <w:p w:rsidR="00A54EDF" w:rsidRPr="00690FFE" w:rsidRDefault="00A54EDF" w:rsidP="00A54EDF">
      <w:pPr>
        <w:tabs>
          <w:tab w:val="left" w:pos="708"/>
          <w:tab w:val="left" w:pos="1416"/>
          <w:tab w:val="left" w:pos="2124"/>
          <w:tab w:val="left" w:pos="2832"/>
          <w:tab w:val="left" w:pos="3540"/>
          <w:tab w:val="left" w:pos="5325"/>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7.2 -</w:t>
      </w:r>
      <w:proofErr w:type="gramStart"/>
      <w:r w:rsidRPr="00690FFE">
        <w:rPr>
          <w:rFonts w:ascii="Times New Roman" w:hAnsi="Times New Roman"/>
        </w:rPr>
        <w:t xml:space="preserve">  </w:t>
      </w:r>
      <w:proofErr w:type="gramEnd"/>
      <w:r w:rsidRPr="00690FFE">
        <w:rPr>
          <w:rFonts w:ascii="Times New Roman" w:hAnsi="Times New Roman"/>
        </w:rPr>
        <w:t>sendo a licitante Cooperativa, durante o julgamento, para efeito de escolha da proposta mais vantajosa para a administração, será acrescido à parcela relativa à mão-de-obra o percentual de 15%, a título de contribuição previdenciária a qual o Contratante se sujeita.</w:t>
      </w:r>
    </w:p>
    <w:p w:rsidR="00A54EDF" w:rsidRPr="00690FFE" w:rsidRDefault="00A54EDF" w:rsidP="00A54EDF">
      <w:pPr>
        <w:widowControl w:val="0"/>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rPr>
        <w:t>7.3 - o</w:t>
      </w:r>
      <w:r w:rsidRPr="00690FFE">
        <w:rPr>
          <w:rFonts w:ascii="Times New Roman" w:hAnsi="Times New Roman"/>
          <w:snapToGrid w:val="0"/>
        </w:rPr>
        <w:t xml:space="preserve"> cronograma físico-financeiro será exigido apenas da proponente vencedora, nos termos da Minuta de Contrato.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lastRenderedPageBreak/>
        <w:t>8 – PROCEDIMENTO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8.1 – Serão abertos os envelopes "A", contendo a documentação relativa à habilitação </w:t>
      </w:r>
      <w:proofErr w:type="gramStart"/>
      <w:r w:rsidRPr="00690FFE">
        <w:rPr>
          <w:rFonts w:ascii="Times New Roman" w:hAnsi="Times New Roman"/>
        </w:rPr>
        <w:t>dos proponentes e procedida a sua apreciação</w:t>
      </w:r>
      <w:proofErr w:type="gramEnd"/>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8.2 – Serão considerados inabilitados os proponentes que não apresentarem os documentos exigidos no item </w:t>
      </w:r>
      <w:proofErr w:type="gramStart"/>
      <w:r w:rsidRPr="00690FFE">
        <w:rPr>
          <w:rFonts w:ascii="Times New Roman" w:hAnsi="Times New Roman"/>
        </w:rPr>
        <w:t>6</w:t>
      </w:r>
      <w:proofErr w:type="gramEnd"/>
      <w:r w:rsidRPr="00690FFE">
        <w:rPr>
          <w:rFonts w:ascii="Times New Roman" w:hAnsi="Times New Roman"/>
        </w:rPr>
        <w:t xml:space="preserve"> deste edital, ressalvado o disposto no item 6.7 (preferências Lei 123/2006).</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8.3 – Os envelopes "B", contendo a proposta de preço, serão devolvidos fechados aos proponentes considerados inabilitados, desde que não tenha havido recurso ou após a sua denegação.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8.5 – Será verificada a conformidade de cada proposta com os requisitos exigidos no item </w:t>
      </w:r>
      <w:proofErr w:type="gramStart"/>
      <w:r w:rsidRPr="00690FFE">
        <w:rPr>
          <w:rFonts w:ascii="Times New Roman" w:hAnsi="Times New Roman"/>
        </w:rPr>
        <w:t>7</w:t>
      </w:r>
      <w:proofErr w:type="gramEnd"/>
      <w:r w:rsidRPr="00690FFE">
        <w:rPr>
          <w:rFonts w:ascii="Times New Roman" w:hAnsi="Times New Roman"/>
        </w:rPr>
        <w:t xml:space="preserve"> deste edital, promovendo-se a desclassificação das propostas desconformes ou incompatíveis.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8.6 – Julgamento e classificação das propostas de acordo o estabelecido no item </w:t>
      </w:r>
      <w:proofErr w:type="gramStart"/>
      <w:r w:rsidRPr="00690FFE">
        <w:rPr>
          <w:rFonts w:ascii="Times New Roman" w:hAnsi="Times New Roman"/>
        </w:rPr>
        <w:t>9</w:t>
      </w:r>
      <w:proofErr w:type="gramEnd"/>
      <w:r w:rsidRPr="00690FFE">
        <w:rPr>
          <w:rFonts w:ascii="Times New Roman" w:hAnsi="Times New Roman"/>
        </w:rPr>
        <w:t xml:space="preserve"> deste edital.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8.7 – Analisadas as propostas, as licitantes serão </w:t>
      </w:r>
      <w:r w:rsidRPr="00690FFE">
        <w:rPr>
          <w:rFonts w:ascii="Times New Roman" w:hAnsi="Times New Roman"/>
          <w:b/>
          <w:bCs/>
        </w:rPr>
        <w:t xml:space="preserve">CLASSIFICADAS PROVISORIAMENTE na ordem crescente </w:t>
      </w:r>
      <w:r w:rsidRPr="00690FFE">
        <w:rPr>
          <w:rFonts w:ascii="Times New Roman" w:hAnsi="Times New Roman"/>
        </w:rPr>
        <w:t xml:space="preserve">dos </w:t>
      </w:r>
      <w:r w:rsidRPr="00690FFE">
        <w:rPr>
          <w:rFonts w:ascii="Times New Roman" w:hAnsi="Times New Roman"/>
          <w:b/>
          <w:bCs/>
        </w:rPr>
        <w:t xml:space="preserve">preços </w:t>
      </w:r>
      <w:r w:rsidRPr="00690FFE">
        <w:rPr>
          <w:rFonts w:ascii="Times New Roman" w:hAnsi="Times New Roman"/>
        </w:rPr>
        <w:t>apresentados.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8.7.1</w:t>
      </w:r>
      <w:r w:rsidRPr="00690FFE">
        <w:rPr>
          <w:rFonts w:ascii="Times New Roman" w:hAnsi="Times New Roman"/>
          <w:b/>
          <w:bCs/>
        </w:rPr>
        <w:t xml:space="preserve"> – </w:t>
      </w:r>
      <w:r w:rsidRPr="00690FFE">
        <w:rPr>
          <w:rFonts w:ascii="Times New Roman" w:hAnsi="Times New Roman"/>
        </w:rPr>
        <w:t xml:space="preserve">Após a </w:t>
      </w:r>
      <w:r w:rsidRPr="00690FFE">
        <w:rPr>
          <w:rFonts w:ascii="Times New Roman" w:hAnsi="Times New Roman"/>
          <w:b/>
          <w:bCs/>
        </w:rPr>
        <w:t>classificação provisória</w:t>
      </w:r>
      <w:r w:rsidRPr="00690FFE">
        <w:rPr>
          <w:rFonts w:ascii="Times New Roman" w:hAnsi="Times New Roman"/>
        </w:rPr>
        <w:t xml:space="preserve">, </w:t>
      </w:r>
      <w:r w:rsidRPr="00690FFE">
        <w:rPr>
          <w:rFonts w:ascii="Times New Roman" w:hAnsi="Times New Roman"/>
          <w:b/>
          <w:bCs/>
        </w:rPr>
        <w:t>na hipótese da menor proposta não ter sido apresentada por microempresa ou empresa de pequeno porte</w:t>
      </w:r>
      <w:r w:rsidRPr="00690FFE">
        <w:rPr>
          <w:rFonts w:ascii="Times New Roman" w:hAnsi="Times New Roman"/>
        </w:rPr>
        <w:t xml:space="preserve">, caso se verifique a ocorrência de </w:t>
      </w:r>
      <w:r w:rsidRPr="00690FFE">
        <w:rPr>
          <w:rFonts w:ascii="Times New Roman" w:hAnsi="Times New Roman"/>
          <w:b/>
          <w:bCs/>
        </w:rPr>
        <w:t>empate</w:t>
      </w:r>
      <w:r w:rsidRPr="00690FFE">
        <w:rPr>
          <w:rFonts w:ascii="Times New Roman" w:hAnsi="Times New Roman"/>
        </w:rPr>
        <w:t>, será assegurada, como critério de desempate, a preferência de contratação para as ME e EPP, nos termos do art. 44, da Lei Complementar nº 123/2006.</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8.7.2</w:t>
      </w:r>
      <w:r w:rsidRPr="00690FFE">
        <w:rPr>
          <w:rFonts w:ascii="Times New Roman" w:hAnsi="Times New Roman"/>
          <w:b/>
          <w:bCs/>
        </w:rPr>
        <w:t xml:space="preserve"> - </w:t>
      </w:r>
      <w:r w:rsidRPr="00690FFE">
        <w:rPr>
          <w:rFonts w:ascii="Times New Roman" w:hAnsi="Times New Roman"/>
        </w:rPr>
        <w:t xml:space="preserve">Entende-se por </w:t>
      </w:r>
      <w:r w:rsidRPr="00690FFE">
        <w:rPr>
          <w:rFonts w:ascii="Times New Roman" w:hAnsi="Times New Roman"/>
          <w:b/>
          <w:bCs/>
        </w:rPr>
        <w:t>empate</w:t>
      </w:r>
      <w:r w:rsidRPr="00690FFE">
        <w:rPr>
          <w:rFonts w:ascii="Times New Roman" w:hAnsi="Times New Roman"/>
        </w:rPr>
        <w:t xml:space="preserve">, nos termos da Lei Complementar nº 123/2006, aquelas situações em que as propostas apresentadas </w:t>
      </w:r>
      <w:proofErr w:type="gramStart"/>
      <w:r w:rsidRPr="00690FFE">
        <w:rPr>
          <w:rFonts w:ascii="Times New Roman" w:hAnsi="Times New Roman"/>
        </w:rPr>
        <w:t>pelas ME</w:t>
      </w:r>
      <w:proofErr w:type="gramEnd"/>
      <w:r w:rsidRPr="00690FFE">
        <w:rPr>
          <w:rFonts w:ascii="Times New Roman" w:hAnsi="Times New Roman"/>
        </w:rPr>
        <w:t xml:space="preserve"> e EPP sejam </w:t>
      </w:r>
      <w:r w:rsidRPr="00690FFE">
        <w:rPr>
          <w:rFonts w:ascii="Times New Roman" w:hAnsi="Times New Roman"/>
          <w:b/>
          <w:bCs/>
        </w:rPr>
        <w:t xml:space="preserve">iguais ou até 10% (dez por cento) superiores </w:t>
      </w:r>
      <w:r w:rsidRPr="00690FFE">
        <w:rPr>
          <w:rFonts w:ascii="Times New Roman" w:hAnsi="Times New Roman"/>
        </w:rPr>
        <w:t xml:space="preserve">à </w:t>
      </w:r>
      <w:r w:rsidRPr="00690FFE">
        <w:rPr>
          <w:rFonts w:ascii="Times New Roman" w:hAnsi="Times New Roman"/>
          <w:b/>
          <w:bCs/>
        </w:rPr>
        <w:t>proposta melhor classificada provisoriamente</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8.7.3 -</w:t>
      </w:r>
      <w:r w:rsidRPr="00690FFE">
        <w:rPr>
          <w:rFonts w:ascii="Times New Roman" w:hAnsi="Times New Roman"/>
          <w:b/>
          <w:bCs/>
        </w:rPr>
        <w:t xml:space="preserve"> </w:t>
      </w:r>
      <w:r w:rsidRPr="00690FFE">
        <w:rPr>
          <w:rFonts w:ascii="Times New Roman" w:hAnsi="Times New Roman"/>
        </w:rPr>
        <w:t xml:space="preserve">Na ocorrência de </w:t>
      </w:r>
      <w:r w:rsidRPr="00690FFE">
        <w:rPr>
          <w:rFonts w:ascii="Times New Roman" w:hAnsi="Times New Roman"/>
          <w:b/>
          <w:bCs/>
        </w:rPr>
        <w:t>empate</w:t>
      </w:r>
      <w:r w:rsidRPr="00690FFE">
        <w:rPr>
          <w:rFonts w:ascii="Times New Roman" w:hAnsi="Times New Roman"/>
        </w:rPr>
        <w:t>, proceder-se-á da seguinte forma:</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 xml:space="preserve">1º - A ME ou EPP melhor classificada no intervalo percentual de até 10% (dez), definido nos termos deste subitem, será </w:t>
      </w:r>
      <w:r w:rsidRPr="00690FFE">
        <w:rPr>
          <w:rFonts w:ascii="Times New Roman" w:hAnsi="Times New Roman"/>
          <w:b/>
          <w:bCs/>
        </w:rPr>
        <w:t xml:space="preserve">convocada </w:t>
      </w:r>
      <w:r w:rsidRPr="00690FFE">
        <w:rPr>
          <w:rFonts w:ascii="Times New Roman" w:hAnsi="Times New Roman"/>
        </w:rPr>
        <w:t xml:space="preserve">para, desejando, apresentar nova proposta, por escrito, </w:t>
      </w:r>
      <w:r w:rsidRPr="00690FFE">
        <w:rPr>
          <w:rFonts w:ascii="Times New Roman" w:hAnsi="Times New Roman"/>
          <w:b/>
          <w:bCs/>
        </w:rPr>
        <w:t xml:space="preserve">de preço inferior </w:t>
      </w:r>
      <w:r w:rsidRPr="00690FFE">
        <w:rPr>
          <w:rFonts w:ascii="Times New Roman" w:hAnsi="Times New Roman"/>
        </w:rPr>
        <w:t xml:space="preserve">àquela </w:t>
      </w:r>
      <w:r w:rsidRPr="00690FFE">
        <w:rPr>
          <w:rFonts w:ascii="Times New Roman" w:hAnsi="Times New Roman"/>
          <w:b/>
          <w:bCs/>
        </w:rPr>
        <w:t xml:space="preserve">classificada provisoriamente </w:t>
      </w:r>
      <w:r w:rsidRPr="00690FFE">
        <w:rPr>
          <w:rFonts w:ascii="Times New Roman" w:hAnsi="Times New Roman"/>
        </w:rPr>
        <w:t xml:space="preserve">com o menor preço, no </w:t>
      </w:r>
      <w:r w:rsidRPr="00690FFE">
        <w:rPr>
          <w:rFonts w:ascii="Times New Roman" w:hAnsi="Times New Roman"/>
          <w:b/>
          <w:bCs/>
        </w:rPr>
        <w:t>prazo máximo de 24 (vinte e quatro) horas</w:t>
      </w:r>
      <w:r w:rsidRPr="00690FFE">
        <w:rPr>
          <w:rFonts w:ascii="Times New Roman" w:hAnsi="Times New Roman"/>
        </w:rPr>
        <w:t xml:space="preserve">, após a convocação formal, </w:t>
      </w:r>
      <w:proofErr w:type="gramStart"/>
      <w:r w:rsidRPr="00690FFE">
        <w:rPr>
          <w:rFonts w:ascii="Times New Roman" w:hAnsi="Times New Roman"/>
        </w:rPr>
        <w:t>sob pena</w:t>
      </w:r>
      <w:proofErr w:type="gramEnd"/>
      <w:r w:rsidRPr="00690FFE">
        <w:rPr>
          <w:rFonts w:ascii="Times New Roman" w:hAnsi="Times New Roman"/>
        </w:rPr>
        <w:t xml:space="preserve"> de preclusão;</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 xml:space="preserve">2º - Não sendo declarada vencedora a ME ou EPP, na forma da alínea anterior, serão </w:t>
      </w:r>
      <w:r w:rsidRPr="00690FFE">
        <w:rPr>
          <w:rFonts w:ascii="Times New Roman" w:hAnsi="Times New Roman"/>
          <w:b/>
          <w:bCs/>
        </w:rPr>
        <w:t xml:space="preserve">convocadas </w:t>
      </w:r>
      <w:r w:rsidRPr="00690FFE">
        <w:rPr>
          <w:rFonts w:ascii="Times New Roman" w:hAnsi="Times New Roman"/>
        </w:rPr>
        <w:t xml:space="preserve">as remanescentes que porventura se enquadrem na hipótese do subitem 8.7.2, </w:t>
      </w:r>
      <w:r w:rsidRPr="00690FFE">
        <w:rPr>
          <w:rFonts w:ascii="Times New Roman" w:hAnsi="Times New Roman"/>
          <w:b/>
          <w:bCs/>
        </w:rPr>
        <w:t>na ordem de classificação provisória</w:t>
      </w:r>
      <w:r w:rsidRPr="00690FFE">
        <w:rPr>
          <w:rFonts w:ascii="Times New Roman" w:hAnsi="Times New Roman"/>
        </w:rPr>
        <w:t>, com vistas ao exercício do mesmo direito;</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lastRenderedPageBreak/>
        <w:t xml:space="preserve">3º - No caso de </w:t>
      </w:r>
      <w:r w:rsidRPr="00690FFE">
        <w:rPr>
          <w:rFonts w:ascii="Times New Roman" w:hAnsi="Times New Roman"/>
          <w:b/>
          <w:bCs/>
        </w:rPr>
        <w:t xml:space="preserve">igualdade das propostas apresentadas </w:t>
      </w:r>
      <w:r w:rsidRPr="00690FFE">
        <w:rPr>
          <w:rFonts w:ascii="Times New Roman" w:hAnsi="Times New Roman"/>
        </w:rPr>
        <w:t xml:space="preserve">por ME ou EPP que se encontrem no intervalo estabelecido no subitem 8.7.2, será realizado </w:t>
      </w:r>
      <w:r w:rsidRPr="00690FFE">
        <w:rPr>
          <w:rFonts w:ascii="Times New Roman" w:hAnsi="Times New Roman"/>
          <w:b/>
          <w:bCs/>
        </w:rPr>
        <w:t>sorteio entre as licitantes</w:t>
      </w:r>
      <w:r w:rsidRPr="00690FFE">
        <w:rPr>
          <w:rFonts w:ascii="Times New Roman" w:hAnsi="Times New Roman"/>
        </w:rPr>
        <w:t xml:space="preserve">, definindo-se e </w:t>
      </w:r>
      <w:r w:rsidRPr="00690FFE">
        <w:rPr>
          <w:rFonts w:ascii="Times New Roman" w:hAnsi="Times New Roman"/>
          <w:b/>
          <w:bCs/>
        </w:rPr>
        <w:t xml:space="preserve">convocando-se a vencedora </w:t>
      </w:r>
      <w:r w:rsidRPr="00690FFE">
        <w:rPr>
          <w:rFonts w:ascii="Times New Roman" w:hAnsi="Times New Roman"/>
        </w:rPr>
        <w:t>para, caso queira, encaminhar e apresentar uma melhor proposta.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8.7.4</w:t>
      </w:r>
      <w:r w:rsidRPr="00690FFE">
        <w:rPr>
          <w:rFonts w:ascii="Times New Roman" w:hAnsi="Times New Roman"/>
          <w:b/>
          <w:bCs/>
        </w:rPr>
        <w:t xml:space="preserve"> – </w:t>
      </w:r>
      <w:r w:rsidRPr="00690FFE">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Cs/>
        </w:rPr>
        <w:t>8.8</w:t>
      </w:r>
      <w:r w:rsidRPr="00690FFE">
        <w:rPr>
          <w:rFonts w:ascii="Times New Roman" w:hAnsi="Times New Roman"/>
          <w:b/>
          <w:bCs/>
        </w:rPr>
        <w:t xml:space="preserve"> – </w:t>
      </w:r>
      <w:r w:rsidRPr="00690FFE">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90FFE">
        <w:rPr>
          <w:rFonts w:ascii="Times New Roman" w:hAnsi="Times New Roman"/>
        </w:rPr>
        <w:t>a</w:t>
      </w:r>
      <w:proofErr w:type="gramEnd"/>
      <w:r w:rsidRPr="00690FFE">
        <w:rPr>
          <w:rFonts w:ascii="Times New Roman" w:hAnsi="Times New Roman"/>
        </w:rPr>
        <w:t xml:space="preserve"> Autoridade Competente para homologação.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8.9 - Aos licitantes é assegurado o direito de interposição de recurso, nos termos do art. 109 da Lei n° 8.666/93, o qual será recebido o processado nos termos ali estabelecidos.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roofErr w:type="gramStart"/>
      <w:r w:rsidRPr="00690FFE">
        <w:rPr>
          <w:rFonts w:ascii="Times New Roman" w:hAnsi="Times New Roman"/>
          <w:b/>
        </w:rPr>
        <w:t>9 – CRITÉRIO</w:t>
      </w:r>
      <w:proofErr w:type="gramEnd"/>
      <w:r w:rsidRPr="00690FFE">
        <w:rPr>
          <w:rFonts w:ascii="Times New Roman" w:hAnsi="Times New Roman"/>
          <w:b/>
        </w:rPr>
        <w:t xml:space="preserve"> DE JULGAMENTO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9.2 – Será desclassificada a proposta de preço que: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a)</w:t>
      </w:r>
      <w:proofErr w:type="gramStart"/>
      <w:r w:rsidRPr="00690FFE">
        <w:rPr>
          <w:rFonts w:ascii="Times New Roman" w:hAnsi="Times New Roman"/>
        </w:rPr>
        <w:t xml:space="preserve">  </w:t>
      </w:r>
      <w:proofErr w:type="gramEnd"/>
      <w:r w:rsidRPr="00690FFE">
        <w:rPr>
          <w:rFonts w:ascii="Times New Roman" w:hAnsi="Times New Roman"/>
        </w:rPr>
        <w:t>ultrapassar o valor máximo fixado para execução da obra;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b)</w:t>
      </w:r>
      <w:proofErr w:type="gramStart"/>
      <w:r w:rsidRPr="00690FFE">
        <w:rPr>
          <w:rFonts w:ascii="Times New Roman" w:hAnsi="Times New Roman"/>
        </w:rPr>
        <w:t xml:space="preserve">  </w:t>
      </w:r>
      <w:proofErr w:type="gramEnd"/>
      <w:r w:rsidRPr="00690FFE">
        <w:rPr>
          <w:rFonts w:ascii="Times New Roman" w:hAnsi="Times New Roman"/>
        </w:rPr>
        <w:t>deixar de cotar qualquer dos itens da obra;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c)</w:t>
      </w:r>
      <w:proofErr w:type="gramStart"/>
      <w:r w:rsidRPr="00690FFE">
        <w:rPr>
          <w:rFonts w:ascii="Times New Roman" w:hAnsi="Times New Roman"/>
        </w:rPr>
        <w:t xml:space="preserve">  </w:t>
      </w:r>
      <w:proofErr w:type="gramEnd"/>
      <w:r w:rsidRPr="00690FFE">
        <w:rPr>
          <w:rFonts w:ascii="Times New Roman" w:hAnsi="Times New Roman"/>
        </w:rPr>
        <w:t>alterar quantidade constante na planilha;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 xml:space="preserve">d) cotar valor global manifestamente </w:t>
      </w:r>
      <w:r w:rsidR="00812138" w:rsidRPr="00690FFE">
        <w:rPr>
          <w:rFonts w:ascii="Times New Roman" w:hAnsi="Times New Roman"/>
        </w:rPr>
        <w:t>inexequível</w:t>
      </w:r>
      <w:r w:rsidRPr="00690FFE">
        <w:rPr>
          <w:rFonts w:ascii="Times New Roman" w:hAnsi="Times New Roman"/>
        </w:rPr>
        <w:t xml:space="preserve">, sendo consideradas manifestamente </w:t>
      </w:r>
      <w:r w:rsidR="00812138" w:rsidRPr="00690FFE">
        <w:rPr>
          <w:rFonts w:ascii="Times New Roman" w:hAnsi="Times New Roman"/>
        </w:rPr>
        <w:t>inexequíveis</w:t>
      </w:r>
      <w:r w:rsidRPr="00690FFE">
        <w:rPr>
          <w:rFonts w:ascii="Times New Roman" w:hAnsi="Times New Roman"/>
        </w:rPr>
        <w:t xml:space="preserve"> as propostas cujos valores sejam inferiores a 70% (setenta por cento) do menor dos seguintes valores:</w:t>
      </w:r>
    </w:p>
    <w:p w:rsidR="00A54EDF" w:rsidRPr="00690FFE" w:rsidRDefault="00A54EDF" w:rsidP="00A54EDF">
      <w:pPr>
        <w:numPr>
          <w:ilvl w:val="0"/>
          <w:numId w:val="8"/>
        </w:numPr>
        <w:tabs>
          <w:tab w:val="num" w:pos="1440"/>
        </w:tabs>
        <w:overflowPunct/>
        <w:autoSpaceDE/>
        <w:autoSpaceDN/>
        <w:adjustRightInd/>
        <w:spacing w:after="120" w:line="360" w:lineRule="auto"/>
        <w:ind w:left="1440"/>
        <w:jc w:val="both"/>
        <w:textAlignment w:val="auto"/>
        <w:rPr>
          <w:rFonts w:ascii="Times New Roman" w:hAnsi="Times New Roman"/>
        </w:rPr>
      </w:pPr>
      <w:proofErr w:type="gramStart"/>
      <w:r w:rsidRPr="00690FFE">
        <w:rPr>
          <w:rFonts w:ascii="Times New Roman" w:hAnsi="Times New Roman"/>
        </w:rPr>
        <w:t>média</w:t>
      </w:r>
      <w:proofErr w:type="gramEnd"/>
      <w:r w:rsidRPr="00690FFE">
        <w:rPr>
          <w:rFonts w:ascii="Times New Roman" w:hAnsi="Times New Roman"/>
        </w:rPr>
        <w:t xml:space="preserve"> aritmética dos valores das propostas superiores a 50% (</w:t>
      </w:r>
      <w:r w:rsidR="00812138" w:rsidRPr="00690FFE">
        <w:rPr>
          <w:rFonts w:ascii="Times New Roman" w:hAnsi="Times New Roman"/>
        </w:rPr>
        <w:t>cinquenta</w:t>
      </w:r>
      <w:r w:rsidRPr="00690FFE">
        <w:rPr>
          <w:rFonts w:ascii="Times New Roman" w:hAnsi="Times New Roman"/>
        </w:rPr>
        <w:t xml:space="preserve"> por cento) do valor orçado pela Administração; ou</w:t>
      </w:r>
    </w:p>
    <w:p w:rsidR="00A54EDF" w:rsidRPr="00690FFE" w:rsidRDefault="00A54EDF" w:rsidP="00A54EDF">
      <w:pPr>
        <w:numPr>
          <w:ilvl w:val="0"/>
          <w:numId w:val="8"/>
        </w:numPr>
        <w:tabs>
          <w:tab w:val="num" w:pos="0"/>
          <w:tab w:val="left" w:pos="1418"/>
        </w:tabs>
        <w:overflowPunct/>
        <w:autoSpaceDE/>
        <w:autoSpaceDN/>
        <w:adjustRightInd/>
        <w:spacing w:after="120" w:line="360" w:lineRule="auto"/>
        <w:ind w:left="0" w:firstLine="1080"/>
        <w:jc w:val="both"/>
        <w:textAlignment w:val="auto"/>
        <w:rPr>
          <w:rFonts w:ascii="Times New Roman" w:hAnsi="Times New Roman"/>
        </w:rPr>
      </w:pPr>
      <w:proofErr w:type="gramStart"/>
      <w:r w:rsidRPr="00690FFE">
        <w:rPr>
          <w:rFonts w:ascii="Times New Roman" w:hAnsi="Times New Roman"/>
        </w:rPr>
        <w:t>valor</w:t>
      </w:r>
      <w:proofErr w:type="gramEnd"/>
      <w:r w:rsidRPr="00690FFE">
        <w:rPr>
          <w:rFonts w:ascii="Times New Roman" w:hAnsi="Times New Roman"/>
        </w:rPr>
        <w:t xml:space="preserve"> orçado pela Administração. </w:t>
      </w:r>
    </w:p>
    <w:p w:rsidR="00A54EDF" w:rsidRPr="00690FFE" w:rsidRDefault="00A54EDF" w:rsidP="00A54EDF">
      <w:pPr>
        <w:tabs>
          <w:tab w:val="left" w:pos="141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9.3 - Caso todos os </w:t>
      </w:r>
      <w:r w:rsidRPr="00690FFE">
        <w:rPr>
          <w:rFonts w:ascii="Times New Roman" w:hAnsi="Times New Roman"/>
          <w:b/>
        </w:rPr>
        <w:t>licitantes</w:t>
      </w:r>
      <w:r w:rsidRPr="00690FFE">
        <w:rPr>
          <w:rFonts w:ascii="Times New Roman" w:hAnsi="Times New Roman"/>
        </w:rPr>
        <w:t xml:space="preserve"> forem inabilitados ou todas as propostas forem desclassificadas, a </w:t>
      </w:r>
      <w:r w:rsidRPr="00690FFE">
        <w:rPr>
          <w:rFonts w:ascii="Times New Roman" w:hAnsi="Times New Roman"/>
          <w:b/>
        </w:rPr>
        <w:t>Comissão de Licitação</w:t>
      </w:r>
      <w:r w:rsidRPr="00690FFE">
        <w:rPr>
          <w:rFonts w:ascii="Times New Roman" w:hAnsi="Times New Roman"/>
        </w:rPr>
        <w:t xml:space="preserve"> poderá fixar o prazo de 08 (oito) dias úteis para apresentação, pelos </w:t>
      </w:r>
      <w:r w:rsidRPr="00690FFE">
        <w:rPr>
          <w:rFonts w:ascii="Times New Roman" w:hAnsi="Times New Roman"/>
          <w:b/>
        </w:rPr>
        <w:t>licitantes</w:t>
      </w:r>
      <w:r w:rsidRPr="00690FFE">
        <w:rPr>
          <w:rFonts w:ascii="Times New Roman" w:hAnsi="Times New Roman"/>
        </w:rPr>
        <w:t>, de nova documentação ou de outras propostas escoimadas das causas de inabilitação ou desclassificação.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812138" w:rsidRPr="00690FFE" w:rsidRDefault="00812138"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b/>
        </w:rPr>
        <w:lastRenderedPageBreak/>
        <w:t>10 – CRITÉRIO</w:t>
      </w:r>
      <w:proofErr w:type="gramEnd"/>
      <w:r w:rsidRPr="00690FFE">
        <w:rPr>
          <w:rFonts w:ascii="Times New Roman" w:hAnsi="Times New Roman"/>
          <w:b/>
        </w:rPr>
        <w:t xml:space="preserve"> DE ACEITABILIDADE DE PREÇOS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10.1 – O valor máximo fixado para execução da obra é de </w:t>
      </w:r>
      <w:r w:rsidRPr="00690FFE">
        <w:rPr>
          <w:rFonts w:ascii="Times New Roman" w:hAnsi="Times New Roman"/>
          <w:b/>
        </w:rPr>
        <w:t xml:space="preserve">R$ </w:t>
      </w:r>
      <w:r w:rsidR="00812138" w:rsidRPr="00690FFE">
        <w:rPr>
          <w:rFonts w:ascii="Times New Roman" w:hAnsi="Times New Roman"/>
          <w:b/>
        </w:rPr>
        <w:t>421.339,47</w:t>
      </w:r>
      <w:r w:rsidRPr="00690FFE">
        <w:rPr>
          <w:rFonts w:ascii="Times New Roman" w:hAnsi="Times New Roman"/>
        </w:rPr>
        <w:t xml:space="preserve"> (</w:t>
      </w:r>
      <w:proofErr w:type="gramStart"/>
      <w:r w:rsidR="00812138" w:rsidRPr="00690FFE">
        <w:rPr>
          <w:rFonts w:ascii="Times New Roman" w:hAnsi="Times New Roman"/>
        </w:rPr>
        <w:t>quatrocentos e vinte e um mil, trezentos e trinta e</w:t>
      </w:r>
      <w:proofErr w:type="gramEnd"/>
      <w:r w:rsidR="00812138" w:rsidRPr="00690FFE">
        <w:rPr>
          <w:rFonts w:ascii="Times New Roman" w:hAnsi="Times New Roman"/>
        </w:rPr>
        <w:t xml:space="preserve"> nove reais, quarenta e sete centavos</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10.2 - Serão desclassificadas as propostas, por serem considerados excessivos </w:t>
      </w:r>
      <w:proofErr w:type="gramStart"/>
      <w:r w:rsidRPr="00690FFE">
        <w:rPr>
          <w:rFonts w:ascii="Times New Roman" w:hAnsi="Times New Roman"/>
        </w:rPr>
        <w:t xml:space="preserve">os preços </w:t>
      </w:r>
      <w:r w:rsidRPr="00690FFE">
        <w:rPr>
          <w:rFonts w:ascii="Times New Roman" w:hAnsi="Times New Roman"/>
          <w:b/>
        </w:rPr>
        <w:t>global</w:t>
      </w:r>
      <w:proofErr w:type="gramEnd"/>
      <w:r w:rsidRPr="00690FFE">
        <w:rPr>
          <w:rFonts w:ascii="Times New Roman" w:hAnsi="Times New Roman"/>
          <w:b/>
        </w:rPr>
        <w:t xml:space="preserve"> e unitários superiores ao estabelecido no demonstrativo da composição dos custos unitários</w:t>
      </w:r>
      <w:r w:rsidR="00812138" w:rsidRPr="00690FFE">
        <w:rPr>
          <w:rFonts w:ascii="Times New Roman" w:hAnsi="Times New Roman"/>
          <w:b/>
        </w:rPr>
        <w:t xml:space="preserve"> (Planilha Orçamentária)</w:t>
      </w:r>
      <w:r w:rsidRPr="00690FFE">
        <w:rPr>
          <w:rFonts w:ascii="Times New Roman" w:hAnsi="Times New Roman"/>
          <w:b/>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11 – DO CONTRATO E PRAZOS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11.1 – Sem prejuízo do disposto no Capítulo III a IV da Lei n.º 8.666/93, o contrato referente à execução da obra de construção da Unidade Básica de Saúde, será formalizado e conterá, necessariamente, as condições já especificadas neste instrumento convocatório.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11.2 - Quaisquer condições apresentadas pelo </w:t>
      </w:r>
      <w:r w:rsidRPr="00690FFE">
        <w:rPr>
          <w:rFonts w:ascii="Times New Roman" w:hAnsi="Times New Roman"/>
          <w:b/>
        </w:rPr>
        <w:t>adjudicatário</w:t>
      </w:r>
      <w:r w:rsidRPr="00690FFE">
        <w:rPr>
          <w:rFonts w:ascii="Times New Roman" w:hAnsi="Times New Roman"/>
        </w:rPr>
        <w:t xml:space="preserve"> em sua proposta, se pertinentes, poderão ser acrescentadas ao contrato a ser assinado.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11.3 - O Município de </w:t>
      </w:r>
      <w:r w:rsidR="00812138" w:rsidRPr="00690FFE">
        <w:rPr>
          <w:rFonts w:ascii="Times New Roman" w:hAnsi="Times New Roman"/>
        </w:rPr>
        <w:t>Belmonte</w:t>
      </w:r>
      <w:r w:rsidRPr="00690FFE">
        <w:rPr>
          <w:rFonts w:ascii="Times New Roman" w:hAnsi="Times New Roman"/>
        </w:rPr>
        <w:t xml:space="preserve">/Fundo Municipal de Saúde de </w:t>
      </w:r>
      <w:r w:rsidR="00812138" w:rsidRPr="00690FFE">
        <w:rPr>
          <w:rFonts w:ascii="Times New Roman" w:hAnsi="Times New Roman"/>
        </w:rPr>
        <w:t>Belmonte</w:t>
      </w:r>
      <w:r w:rsidRPr="00690FFE">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90FFE">
        <w:rPr>
          <w:rFonts w:ascii="Times New Roman" w:hAnsi="Times New Roman"/>
        </w:rPr>
        <w:t xml:space="preserve">  </w:t>
      </w:r>
      <w:proofErr w:type="gramEnd"/>
      <w:r w:rsidRPr="00690FFE">
        <w:rPr>
          <w:rFonts w:ascii="Times New Roman" w:hAnsi="Times New Roman"/>
        </w:rPr>
        <w:t>8.666/93.</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11.4 – O Município de </w:t>
      </w:r>
      <w:r w:rsidR="00812138" w:rsidRPr="00690FFE">
        <w:rPr>
          <w:rFonts w:ascii="Times New Roman" w:hAnsi="Times New Roman"/>
        </w:rPr>
        <w:t>Belmonte</w:t>
      </w:r>
      <w:r w:rsidRPr="00690FFE">
        <w:rPr>
          <w:rFonts w:ascii="Times New Roman" w:hAnsi="Times New Roman"/>
        </w:rPr>
        <w:t xml:space="preserve">/Fundo Municipal de Saúde de </w:t>
      </w:r>
      <w:r w:rsidR="00812138" w:rsidRPr="00690FFE">
        <w:rPr>
          <w:rFonts w:ascii="Times New Roman" w:hAnsi="Times New Roman"/>
        </w:rPr>
        <w:t>Belmonte</w:t>
      </w:r>
      <w:r w:rsidRPr="00690FFE">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11.5</w:t>
      </w:r>
      <w:r w:rsidRPr="00690FFE">
        <w:rPr>
          <w:rFonts w:ascii="Times New Roman" w:hAnsi="Times New Roman"/>
          <w:b/>
        </w:rPr>
        <w:t xml:space="preserve"> - </w:t>
      </w:r>
      <w:r w:rsidRPr="00690FFE">
        <w:rPr>
          <w:rFonts w:ascii="Times New Roman" w:hAnsi="Times New Roman"/>
        </w:rPr>
        <w:t>O prazo máximo para a execução do contrato e para a entrega do obj</w:t>
      </w:r>
      <w:r w:rsidR="007B586E" w:rsidRPr="00690FFE">
        <w:rPr>
          <w:rFonts w:ascii="Times New Roman" w:hAnsi="Times New Roman"/>
        </w:rPr>
        <w:t xml:space="preserve">eto da presente licitação é de </w:t>
      </w:r>
      <w:proofErr w:type="gramStart"/>
      <w:r w:rsidR="007B586E" w:rsidRPr="00690FFE">
        <w:rPr>
          <w:rFonts w:ascii="Times New Roman" w:hAnsi="Times New Roman"/>
        </w:rPr>
        <w:t>8</w:t>
      </w:r>
      <w:proofErr w:type="gramEnd"/>
      <w:r w:rsidRPr="00690FFE">
        <w:rPr>
          <w:rFonts w:ascii="Times New Roman" w:hAnsi="Times New Roman"/>
          <w:b/>
        </w:rPr>
        <w:t xml:space="preserve"> </w:t>
      </w:r>
      <w:r w:rsidR="007B586E" w:rsidRPr="00690FFE">
        <w:rPr>
          <w:rFonts w:ascii="Times New Roman" w:hAnsi="Times New Roman"/>
          <w:b/>
        </w:rPr>
        <w:t>(oito</w:t>
      </w:r>
      <w:r w:rsidRPr="00690FFE">
        <w:rPr>
          <w:rFonts w:ascii="Times New Roman" w:hAnsi="Times New Roman"/>
          <w:b/>
        </w:rPr>
        <w:t>) meses</w:t>
      </w:r>
      <w:r w:rsidRPr="00690FFE">
        <w:rPr>
          <w:rFonts w:ascii="Times New Roman" w:hAnsi="Times New Roman"/>
        </w:rPr>
        <w:t xml:space="preserve"> e será contado a partir do inicio da obra.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11.6 – O prazo para inicio da obra será de até </w:t>
      </w:r>
      <w:proofErr w:type="gramStart"/>
      <w:r w:rsidRPr="00690FFE">
        <w:rPr>
          <w:rFonts w:ascii="Times New Roman" w:hAnsi="Times New Roman"/>
        </w:rPr>
        <w:t>5</w:t>
      </w:r>
      <w:proofErr w:type="gramEnd"/>
      <w:r w:rsidRPr="00690FFE">
        <w:rPr>
          <w:rFonts w:ascii="Times New Roman" w:hAnsi="Times New Roman"/>
        </w:rPr>
        <w:t xml:space="preserve"> dias a contar do recebimento da Ordem de Execução.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11.7 – Os prazos poderão ser revistos nas hipóteses e forma a que alude o art. 57, parágrafo 1°, da Lei n° 8.666/93.</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12 – SANÇÕES ADMINISTRATIVAS PARA O CASO DE INADIMPLEMENTO CONTRATUAL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12.1 – Pela inexecução total ou parcial do contrato, o Município de </w:t>
      </w:r>
      <w:r w:rsidR="00812138" w:rsidRPr="00690FFE">
        <w:rPr>
          <w:rFonts w:ascii="Times New Roman" w:hAnsi="Times New Roman"/>
        </w:rPr>
        <w:t>Belmonte/</w:t>
      </w:r>
      <w:r w:rsidRPr="00690FFE">
        <w:rPr>
          <w:rFonts w:ascii="Times New Roman" w:hAnsi="Times New Roman"/>
        </w:rPr>
        <w:t xml:space="preserve">Fundo Municipal de Saúde de </w:t>
      </w:r>
      <w:r w:rsidR="00812138" w:rsidRPr="00690FFE">
        <w:rPr>
          <w:rFonts w:ascii="Times New Roman" w:hAnsi="Times New Roman"/>
        </w:rPr>
        <w:t>Belmonte</w:t>
      </w:r>
      <w:r w:rsidRPr="00690FFE">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A54EDF" w:rsidRPr="00690FFE" w:rsidRDefault="00A54EDF" w:rsidP="00A54EDF">
      <w:pPr>
        <w:spacing w:after="120" w:line="360" w:lineRule="auto"/>
        <w:contextualSpacing/>
        <w:jc w:val="both"/>
        <w:rPr>
          <w:rFonts w:ascii="Times New Roman" w:hAnsi="Times New Roman"/>
        </w:rPr>
      </w:pPr>
      <w:r w:rsidRPr="00690FFE">
        <w:rPr>
          <w:rFonts w:ascii="Times New Roman" w:hAnsi="Times New Roman"/>
        </w:rPr>
        <w:t xml:space="preserve">12.2 – Em caso de descumprimento aplicar-se-á o disposto na Lei 8.666/93, no que couber, quanto </w:t>
      </w:r>
      <w:proofErr w:type="gramStart"/>
      <w:r w:rsidRPr="00690FFE">
        <w:rPr>
          <w:rFonts w:ascii="Times New Roman" w:hAnsi="Times New Roman"/>
        </w:rPr>
        <w:t>a</w:t>
      </w:r>
      <w:proofErr w:type="gramEnd"/>
      <w:r w:rsidRPr="00690FFE">
        <w:rPr>
          <w:rFonts w:ascii="Times New Roman" w:hAnsi="Times New Roman"/>
        </w:rPr>
        <w:t xml:space="preserve"> aplicação de penalidades.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b/>
        </w:rPr>
        <w:lastRenderedPageBreak/>
        <w:t>13 – CRITÉRIO</w:t>
      </w:r>
      <w:proofErr w:type="gramEnd"/>
      <w:r w:rsidRPr="00690FFE">
        <w:rPr>
          <w:rFonts w:ascii="Times New Roman" w:hAnsi="Times New Roman"/>
          <w:b/>
        </w:rPr>
        <w:t xml:space="preserve"> DE REAJUSTE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13.1 – O preço pelo qual será contratado o objeto da presente licitação não será reajustado.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13.2 - Na hipótese de sobrevirem fatos imprevisíveis, ou previsíveis de </w:t>
      </w:r>
      <w:r w:rsidR="00812138" w:rsidRPr="00690FFE">
        <w:rPr>
          <w:rFonts w:ascii="Times New Roman" w:hAnsi="Times New Roman"/>
        </w:rPr>
        <w:t>consequências</w:t>
      </w:r>
      <w:r w:rsidRPr="00690FFE">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14 – CONDIÇÕES DE PAGAMENTO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14.1 – O representante da Prefeitura Municipal de </w:t>
      </w:r>
      <w:r w:rsidR="00812138" w:rsidRPr="00690FFE">
        <w:rPr>
          <w:rFonts w:ascii="Times New Roman" w:hAnsi="Times New Roman"/>
        </w:rPr>
        <w:t>Belmonte</w:t>
      </w:r>
      <w:r w:rsidRPr="00690FFE">
        <w:rPr>
          <w:rFonts w:ascii="Times New Roman" w:hAnsi="Times New Roman"/>
        </w:rPr>
        <w:t xml:space="preserve">/Fundo Municipal de Saúde de </w:t>
      </w:r>
      <w:r w:rsidR="00812138" w:rsidRPr="00690FFE">
        <w:rPr>
          <w:rFonts w:ascii="Times New Roman" w:hAnsi="Times New Roman"/>
        </w:rPr>
        <w:t>Belmonte</w:t>
      </w:r>
      <w:r w:rsidRPr="00690FFE">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90FFE">
        <w:rPr>
          <w:rFonts w:ascii="Times New Roman" w:hAnsi="Times New Roman"/>
        </w:rPr>
        <w:t>Dpto</w:t>
      </w:r>
      <w:proofErr w:type="spellEnd"/>
      <w:r w:rsidRPr="00690FFE">
        <w:rPr>
          <w:rFonts w:ascii="Times New Roman" w:hAnsi="Times New Roman"/>
        </w:rPr>
        <w:t xml:space="preserve">. </w:t>
      </w:r>
      <w:proofErr w:type="gramStart"/>
      <w:r w:rsidRPr="00690FFE">
        <w:rPr>
          <w:rFonts w:ascii="Times New Roman" w:hAnsi="Times New Roman"/>
        </w:rPr>
        <w:t>de</w:t>
      </w:r>
      <w:proofErr w:type="gramEnd"/>
      <w:r w:rsidRPr="00690FFE">
        <w:rPr>
          <w:rFonts w:ascii="Times New Roman" w:hAnsi="Times New Roman"/>
        </w:rPr>
        <w:t xml:space="preserve"> compras da Prefeitura Municipal de </w:t>
      </w:r>
      <w:r w:rsidR="00812138" w:rsidRPr="00690FFE">
        <w:rPr>
          <w:rFonts w:ascii="Times New Roman" w:hAnsi="Times New Roman"/>
        </w:rPr>
        <w:t>Belmonte</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14.2 – Os pagamentos serão mensais, de acordo com o cronograma físico – financeiro, e serão efetuados na apresentação da fatura referente </w:t>
      </w:r>
      <w:proofErr w:type="gramStart"/>
      <w:r w:rsidRPr="00690FFE">
        <w:rPr>
          <w:rFonts w:ascii="Times New Roman" w:hAnsi="Times New Roman"/>
        </w:rPr>
        <w:t>a</w:t>
      </w:r>
      <w:proofErr w:type="gramEnd"/>
      <w:r w:rsidRPr="00690FFE">
        <w:rPr>
          <w:rFonts w:ascii="Times New Roman" w:hAnsi="Times New Roman"/>
        </w:rPr>
        <w:t xml:space="preserve"> medição previamente realizada pelo fiscal da obra.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14.3 – Haverá retenção de impostos e contribuições, quando couber.</w:t>
      </w:r>
    </w:p>
    <w:p w:rsidR="00A54EDF" w:rsidRPr="00690FFE" w:rsidRDefault="00A54EDF" w:rsidP="00812138">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rPr>
        <w:t>14.4 – Os pagamentos decorrentes da execução do objeto da presente licitação</w:t>
      </w:r>
      <w:proofErr w:type="gramStart"/>
      <w:r w:rsidRPr="00690FFE">
        <w:rPr>
          <w:rFonts w:ascii="Times New Roman" w:hAnsi="Times New Roman"/>
        </w:rPr>
        <w:t>, correrão</w:t>
      </w:r>
      <w:proofErr w:type="gramEnd"/>
      <w:r w:rsidRPr="00690FFE">
        <w:rPr>
          <w:rFonts w:ascii="Times New Roman" w:hAnsi="Times New Roman"/>
        </w:rPr>
        <w:t xml:space="preserve"> por conta dos recursos da dotação orçamentária conforme discriminação abaixo:</w:t>
      </w:r>
      <w:r w:rsidRPr="00690FFE">
        <w:rPr>
          <w:rFonts w:ascii="Times New Roman" w:hAnsi="Times New Roman"/>
          <w:b/>
        </w:rPr>
        <w:t xml:space="preserve"> </w:t>
      </w:r>
    </w:p>
    <w:p w:rsidR="00812138" w:rsidRPr="00690FFE" w:rsidRDefault="00812138" w:rsidP="00812138">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1.019.4.4.90.00.00.00.00 (5)</w:t>
      </w:r>
    </w:p>
    <w:p w:rsidR="00812138" w:rsidRPr="00690FFE" w:rsidRDefault="00812138" w:rsidP="00812138">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1.098.4.4.90.00.00.00.00 (39)</w:t>
      </w:r>
    </w:p>
    <w:p w:rsidR="00812138" w:rsidRPr="00690FFE" w:rsidRDefault="00812138" w:rsidP="00812138">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1.098.4.4.90.00.00.00.00 (40)</w:t>
      </w:r>
    </w:p>
    <w:p w:rsidR="00812138" w:rsidRPr="00690FFE" w:rsidRDefault="00812138"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 xml:space="preserve">15 – SUBCONTRATAÇÃO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15.1 – Não é permitida a subcontratação, exceto em parcelas de menor relevância cuja especialidade seja especifica e com a devida anuência do Contratante.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 xml:space="preserve">16 – </w:t>
      </w:r>
      <w:proofErr w:type="gramStart"/>
      <w:r w:rsidRPr="00690FFE">
        <w:rPr>
          <w:rFonts w:ascii="Times New Roman" w:hAnsi="Times New Roman"/>
          <w:b/>
        </w:rPr>
        <w:t>GARANTIA</w:t>
      </w:r>
      <w:proofErr w:type="gramEnd"/>
      <w:r w:rsidRPr="00690FFE">
        <w:rPr>
          <w:rFonts w:ascii="Times New Roman" w:hAnsi="Times New Roman"/>
          <w:b/>
        </w:rPr>
        <w:t xml:space="preserve"> DE EXECUÇÃO DA OBRA</w:t>
      </w:r>
    </w:p>
    <w:p w:rsidR="00A54EDF" w:rsidRPr="00690FFE" w:rsidRDefault="00A54EDF" w:rsidP="00A54EDF">
      <w:pPr>
        <w:tabs>
          <w:tab w:val="left" w:pos="709"/>
        </w:tabs>
        <w:overflowPunct/>
        <w:autoSpaceDE/>
        <w:autoSpaceDN/>
        <w:adjustRightInd/>
        <w:spacing w:line="360" w:lineRule="auto"/>
        <w:jc w:val="both"/>
        <w:textAlignment w:val="auto"/>
        <w:rPr>
          <w:rFonts w:ascii="Times New Roman" w:hAnsi="Times New Roman"/>
        </w:rPr>
      </w:pPr>
      <w:smartTag w:uri="urn:schemas-microsoft-com:office:smarttags" w:element="metricconverter">
        <w:smartTagPr>
          <w:attr w:name="ProductID" w:val="16.1 A"/>
        </w:smartTagPr>
        <w:r w:rsidRPr="00690FFE">
          <w:rPr>
            <w:rFonts w:ascii="Times New Roman" w:hAnsi="Times New Roman"/>
          </w:rPr>
          <w:t>16.1 A</w:t>
        </w:r>
      </w:smartTag>
      <w:r w:rsidRPr="00690FFE">
        <w:rPr>
          <w:rFonts w:ascii="Times New Roman" w:hAnsi="Times New Roman"/>
        </w:rPr>
        <w:t xml:space="preserve"> CONTRATADA deverá apresentar à Administração na data da assinatura do contrato, comprovante de prestação de garantia correspondente ao percentual de 5% (cinco por cento) do valor do contrato, podendo optar por </w:t>
      </w:r>
      <w:r w:rsidRPr="00690FFE">
        <w:rPr>
          <w:rFonts w:ascii="Times New Roman" w:hAnsi="Times New Roman"/>
        </w:rPr>
        <w:lastRenderedPageBreak/>
        <w:t>caução em dinheiro ou títulos da dívida pública, seguro-garantia ou fiança bancária, conforme previsto no art. 56, da Lei 8.666/93.</w:t>
      </w:r>
    </w:p>
    <w:p w:rsidR="00A54EDF" w:rsidRPr="00690FFE" w:rsidRDefault="00A54EDF" w:rsidP="00A54EDF">
      <w:pPr>
        <w:tabs>
          <w:tab w:val="left" w:pos="709"/>
        </w:tabs>
        <w:overflowPunct/>
        <w:autoSpaceDE/>
        <w:autoSpaceDN/>
        <w:adjustRightInd/>
        <w:spacing w:line="360" w:lineRule="auto"/>
        <w:jc w:val="both"/>
        <w:textAlignment w:val="auto"/>
        <w:rPr>
          <w:rFonts w:ascii="Times New Roman" w:hAnsi="Times New Roman"/>
        </w:rPr>
      </w:pPr>
      <w:r w:rsidRPr="00690FFE">
        <w:rPr>
          <w:rFonts w:ascii="Times New Roman" w:hAnsi="Times New Roman"/>
        </w:rPr>
        <w:t>16.2 – A garantia prestada pela contratada será liberada ou restituída após a execução do contrato, e, quando em dinheiro, atualizado financeiramente.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b/>
        </w:rPr>
        <w:t>17 – RECEBIMENTO</w:t>
      </w:r>
      <w:proofErr w:type="gramEnd"/>
      <w:r w:rsidRPr="00690FFE">
        <w:rPr>
          <w:rFonts w:ascii="Times New Roman" w:hAnsi="Times New Roman"/>
          <w:b/>
        </w:rPr>
        <w:t xml:space="preserve"> DO OBJETO DE LICITAÇÃO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17.1 – Executado o contrato, o seu objeto será recebido nos termos do art. 73, inciso I, alíneas "a" e "b" e art. 76 da Lei n° 8.666/93.</w:t>
      </w:r>
    </w:p>
    <w:p w:rsidR="00A54EDF" w:rsidRPr="00690FFE" w:rsidRDefault="00A54EDF" w:rsidP="00A54EDF">
      <w:pPr>
        <w:tabs>
          <w:tab w:val="left" w:pos="709"/>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17.2 – A garantia da obra será de </w:t>
      </w:r>
      <w:proofErr w:type="gramStart"/>
      <w:r w:rsidRPr="00690FFE">
        <w:rPr>
          <w:rFonts w:ascii="Times New Roman" w:hAnsi="Times New Roman"/>
        </w:rPr>
        <w:t>5</w:t>
      </w:r>
      <w:proofErr w:type="gramEnd"/>
      <w:r w:rsidRPr="00690FFE">
        <w:rPr>
          <w:rFonts w:ascii="Times New Roman" w:hAnsi="Times New Roman"/>
        </w:rPr>
        <w:t xml:space="preserve"> (cinco) anos, a contar de seu recebimento definitivo, conforme previsto no art. 618 do Código Civil Brasileiro.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17.3 – Os ensaios, testes e demais provas exigidos por normas técnicas oficiais para boa execução do objeto do contrato ocorrerá por conta da contratada.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rPr>
        <w:t>18 – DA IMPUGNAÇÃO DO EDITAL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18.1 - É facultado a qualquer cidadão impugnar, por escrito, os termos do presente edital, até 05 (cinco) dias úteis antes da data fixada para recebimento dos envelopes </w:t>
      </w:r>
      <w:r w:rsidRPr="00690FFE">
        <w:rPr>
          <w:rFonts w:ascii="Times New Roman" w:hAnsi="Times New Roman"/>
          <w:b/>
        </w:rPr>
        <w:t xml:space="preserve">“Documentação” </w:t>
      </w:r>
      <w:r w:rsidRPr="00690FFE">
        <w:rPr>
          <w:rFonts w:ascii="Times New Roman" w:hAnsi="Times New Roman"/>
        </w:rPr>
        <w:t>e</w:t>
      </w:r>
      <w:r w:rsidRPr="00690FFE">
        <w:rPr>
          <w:rFonts w:ascii="Times New Roman" w:hAnsi="Times New Roman"/>
          <w:b/>
        </w:rPr>
        <w:t xml:space="preserve"> “Proposta”</w:t>
      </w:r>
      <w:r w:rsidRPr="00690FFE">
        <w:rPr>
          <w:rFonts w:ascii="Times New Roman" w:hAnsi="Times New Roman"/>
        </w:rPr>
        <w:t xml:space="preserve">, devendo a Administração Municipal de </w:t>
      </w:r>
      <w:r w:rsidR="00D35681" w:rsidRPr="00690FFE">
        <w:rPr>
          <w:rFonts w:ascii="Times New Roman" w:hAnsi="Times New Roman"/>
        </w:rPr>
        <w:t>Belmonte</w:t>
      </w:r>
      <w:r w:rsidRPr="00690FFE">
        <w:rPr>
          <w:rFonts w:ascii="Times New Roman" w:hAnsi="Times New Roman"/>
        </w:rPr>
        <w:t xml:space="preserve">/Fundo Municipal de Saúde de </w:t>
      </w:r>
      <w:r w:rsidR="00D35681" w:rsidRPr="00690FFE">
        <w:rPr>
          <w:rFonts w:ascii="Times New Roman" w:hAnsi="Times New Roman"/>
        </w:rPr>
        <w:t>Belmonte</w:t>
      </w:r>
      <w:r w:rsidRPr="00690FFE">
        <w:rPr>
          <w:rFonts w:ascii="Times New Roman" w:hAnsi="Times New Roman"/>
        </w:rPr>
        <w:t xml:space="preserve">, por intermédio da </w:t>
      </w:r>
      <w:r w:rsidRPr="00690FFE">
        <w:rPr>
          <w:rFonts w:ascii="Times New Roman" w:hAnsi="Times New Roman"/>
          <w:b/>
        </w:rPr>
        <w:t>Comissão de Licitação</w:t>
      </w:r>
      <w:r w:rsidRPr="00690FFE">
        <w:rPr>
          <w:rFonts w:ascii="Times New Roman" w:hAnsi="Times New Roman"/>
        </w:rPr>
        <w:t>, julgar e responder à impugnação em até 03 (três) dias úteis.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18.2 - Decairá do direito de impugnar os termos deste edital o </w:t>
      </w:r>
      <w:r w:rsidRPr="00690FFE">
        <w:rPr>
          <w:rFonts w:ascii="Times New Roman" w:hAnsi="Times New Roman"/>
          <w:b/>
        </w:rPr>
        <w:t>licitante</w:t>
      </w:r>
      <w:r w:rsidRPr="00690FFE">
        <w:rPr>
          <w:rFonts w:ascii="Times New Roman" w:hAnsi="Times New Roman"/>
        </w:rPr>
        <w:t xml:space="preserve"> que não o fizer até o segundo dia útil, (11/05/2012) que anteceder à data marcada para recebimento dos envelopes </w:t>
      </w:r>
      <w:r w:rsidRPr="00690FFE">
        <w:rPr>
          <w:rFonts w:ascii="Times New Roman" w:hAnsi="Times New Roman"/>
          <w:b/>
        </w:rPr>
        <w:t xml:space="preserve">“Documentação” </w:t>
      </w:r>
      <w:r w:rsidRPr="00690FFE">
        <w:rPr>
          <w:rFonts w:ascii="Times New Roman" w:hAnsi="Times New Roman"/>
        </w:rPr>
        <w:t>e</w:t>
      </w:r>
      <w:r w:rsidRPr="00690FFE">
        <w:rPr>
          <w:rFonts w:ascii="Times New Roman" w:hAnsi="Times New Roman"/>
          <w:b/>
        </w:rPr>
        <w:t xml:space="preserve"> “Proposta”</w:t>
      </w:r>
      <w:r w:rsidRPr="00690FFE">
        <w:rPr>
          <w:rFonts w:ascii="Times New Roman" w:hAnsi="Times New Roman"/>
        </w:rPr>
        <w:t>, apontando as falhas ou irregularidades que o viciariam, hipótese em que tal comunicação não terá efeito de recurso.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18.3 - A impugnação feita tempestivamente pelo </w:t>
      </w:r>
      <w:r w:rsidRPr="00690FFE">
        <w:rPr>
          <w:rFonts w:ascii="Times New Roman" w:hAnsi="Times New Roman"/>
          <w:b/>
        </w:rPr>
        <w:t>licitante</w:t>
      </w:r>
      <w:r w:rsidRPr="00690FFE">
        <w:rPr>
          <w:rFonts w:ascii="Times New Roman" w:hAnsi="Times New Roman"/>
        </w:rPr>
        <w:t xml:space="preserve"> não o impedirá de participar desta Tomada de Preços, até o trânsito em julgado da decisão a ela pertinente.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19 – DISPOSIÇÕES GERAIS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19.1 – A Gestão do Fundo Municipal de Saúde de </w:t>
      </w:r>
      <w:r w:rsidR="00D35681" w:rsidRPr="00690FFE">
        <w:rPr>
          <w:rFonts w:ascii="Times New Roman" w:hAnsi="Times New Roman"/>
        </w:rPr>
        <w:t>Belmonte</w:t>
      </w:r>
      <w:r w:rsidRPr="00690FFE">
        <w:rPr>
          <w:rFonts w:ascii="Times New Roman" w:hAnsi="Times New Roman"/>
        </w:rPr>
        <w:t>, com relação a esta Tomada de Preços:</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19.1.1 - deverá anulá-la, se houver ilegalidade, de ofício ou por provocação de terceiros, mediante parecer escrito e devidamente fundamentado;</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19.1.2 - poderá</w:t>
      </w:r>
      <w:r w:rsidRPr="00690FFE">
        <w:rPr>
          <w:rFonts w:ascii="Times New Roman" w:hAnsi="Times New Roman"/>
          <w:b/>
        </w:rPr>
        <w:t xml:space="preserve"> </w:t>
      </w:r>
      <w:r w:rsidRPr="00690FFE">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lastRenderedPageBreak/>
        <w:t xml:space="preserve">19.1.3 - poderá transferir a data de abertura dos envelopes </w:t>
      </w:r>
      <w:r w:rsidRPr="00690FFE">
        <w:rPr>
          <w:rFonts w:ascii="Times New Roman" w:hAnsi="Times New Roman"/>
          <w:b/>
        </w:rPr>
        <w:t>“Documentação”</w:t>
      </w:r>
      <w:r w:rsidRPr="00690FFE">
        <w:rPr>
          <w:rFonts w:ascii="Times New Roman" w:hAnsi="Times New Roman"/>
        </w:rPr>
        <w:t xml:space="preserve"> e </w:t>
      </w:r>
      <w:r w:rsidRPr="00690FFE">
        <w:rPr>
          <w:rFonts w:ascii="Times New Roman" w:hAnsi="Times New Roman"/>
          <w:b/>
        </w:rPr>
        <w:t>“Proposta”</w:t>
      </w:r>
      <w:r w:rsidRPr="00690FFE">
        <w:rPr>
          <w:rFonts w:ascii="Times New Roman" w:hAnsi="Times New Roman"/>
        </w:rPr>
        <w:t>, por sua conveniência exclusiva.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19.2 </w:t>
      </w:r>
      <w:proofErr w:type="gramStart"/>
      <w:r w:rsidRPr="00690FFE">
        <w:rPr>
          <w:rFonts w:ascii="Times New Roman" w:hAnsi="Times New Roman"/>
        </w:rPr>
        <w:t>Será</w:t>
      </w:r>
      <w:proofErr w:type="gramEnd"/>
      <w:r w:rsidRPr="00690FFE">
        <w:rPr>
          <w:rFonts w:ascii="Times New Roman" w:hAnsi="Times New Roman"/>
        </w:rPr>
        <w:t xml:space="preserve"> observado, ainda, quanto ao procedimento desta</w:t>
      </w:r>
      <w:r w:rsidRPr="00690FFE">
        <w:rPr>
          <w:rFonts w:ascii="Times New Roman" w:hAnsi="Times New Roman"/>
          <w:b/>
        </w:rPr>
        <w:t xml:space="preserve"> Tomada de Preços</w:t>
      </w:r>
      <w:r w:rsidRPr="00690FFE">
        <w:rPr>
          <w:rFonts w:ascii="Times New Roman" w:hAnsi="Times New Roman"/>
        </w:rPr>
        <w:t>:</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19.2.1 - a anulação do procedimento licitatório por motivo de ilegalidade não gera obrigação de indenizar, ressalvado o disposto no parágrafo único do art. 59 da Lei n.º 8.666/93;</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19.2.2 - a nulidade do procedimento licitatório induz à do contrato, ressalvado, ainda, o dispositivo citado na </w:t>
      </w:r>
      <w:proofErr w:type="spellStart"/>
      <w:r w:rsidRPr="00690FFE">
        <w:rPr>
          <w:rFonts w:ascii="Times New Roman" w:hAnsi="Times New Roman"/>
        </w:rPr>
        <w:t>subcondição</w:t>
      </w:r>
      <w:proofErr w:type="spellEnd"/>
      <w:r w:rsidRPr="00690FFE">
        <w:rPr>
          <w:rFonts w:ascii="Times New Roman" w:hAnsi="Times New Roman"/>
        </w:rPr>
        <w:t xml:space="preserve"> anterior;</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19.2.3 - no caso de desfazimento do processo licitatório, fica assegurado o contraditório e a ampla defesa.</w:t>
      </w:r>
    </w:p>
    <w:p w:rsidR="00A54EDF" w:rsidRPr="00690FFE" w:rsidRDefault="00A54EDF" w:rsidP="00A54EDF">
      <w:pPr>
        <w:tabs>
          <w:tab w:val="left" w:pos="1418"/>
          <w:tab w:val="num" w:pos="2268"/>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19.3 - Esclarecimentos relativos a presente licitação e às condições para atendimento das obrigações necessárias ao cumprimento de seu objeto, somente serão prestados quando solicitados por escrito, encaminhado a Presidente da Comissão de Licitação, por </w:t>
      </w:r>
      <w:proofErr w:type="spellStart"/>
      <w:r w:rsidRPr="00690FFE">
        <w:rPr>
          <w:rFonts w:ascii="Times New Roman" w:hAnsi="Times New Roman"/>
        </w:rPr>
        <w:t>email</w:t>
      </w:r>
      <w:proofErr w:type="spellEnd"/>
      <w:r w:rsidRPr="00690FFE">
        <w:rPr>
          <w:rFonts w:ascii="Times New Roman" w:hAnsi="Times New Roman"/>
        </w:rPr>
        <w:t xml:space="preserve"> </w:t>
      </w:r>
      <w:r w:rsidR="00D35681" w:rsidRPr="00690FFE">
        <w:rPr>
          <w:rFonts w:ascii="Times New Roman" w:hAnsi="Times New Roman"/>
        </w:rPr>
        <w:t>contabil</w:t>
      </w:r>
      <w:r w:rsidRPr="00690FFE">
        <w:rPr>
          <w:rFonts w:ascii="Times New Roman" w:hAnsi="Times New Roman"/>
        </w:rPr>
        <w:t>@</w:t>
      </w:r>
      <w:r w:rsidR="00D35681" w:rsidRPr="00690FFE">
        <w:rPr>
          <w:rFonts w:ascii="Times New Roman" w:hAnsi="Times New Roman"/>
        </w:rPr>
        <w:t>belmonte</w:t>
      </w:r>
      <w:r w:rsidRPr="00690FFE">
        <w:rPr>
          <w:rFonts w:ascii="Times New Roman" w:hAnsi="Times New Roman"/>
        </w:rPr>
        <w:t>.sc.gov.br,</w:t>
      </w:r>
      <w:proofErr w:type="gramStart"/>
      <w:r w:rsidRPr="00690FFE">
        <w:rPr>
          <w:rFonts w:ascii="Times New Roman" w:hAnsi="Times New Roman"/>
        </w:rPr>
        <w:t xml:space="preserve">  </w:t>
      </w:r>
      <w:proofErr w:type="gramEnd"/>
      <w:r w:rsidRPr="00690FFE">
        <w:rPr>
          <w:rFonts w:ascii="Times New Roman" w:hAnsi="Times New Roman"/>
        </w:rPr>
        <w:t>FAX (49) 362</w:t>
      </w:r>
      <w:r w:rsidR="00407A86" w:rsidRPr="00690FFE">
        <w:rPr>
          <w:rFonts w:ascii="Times New Roman" w:hAnsi="Times New Roman"/>
        </w:rPr>
        <w:t>5</w:t>
      </w:r>
      <w:r w:rsidRPr="00690FFE">
        <w:rPr>
          <w:rFonts w:ascii="Times New Roman" w:hAnsi="Times New Roman"/>
        </w:rPr>
        <w:t xml:space="preserve"> 0</w:t>
      </w:r>
      <w:r w:rsidR="00407A86" w:rsidRPr="00690FFE">
        <w:rPr>
          <w:rFonts w:ascii="Times New Roman" w:hAnsi="Times New Roman"/>
        </w:rPr>
        <w:t>066</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19.4 – Das sessões públicas serão lavradas atas, as quais serão assinadas pelos membros da Comissão de Licitação e proponentes presentes.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20 – ANEXOS DO EDITAL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20.1 – Integram o presente edital, dele fazendo parte como transcritos em seu corpo, os seguintes anexos: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Anexo I - Modelo de Termo de Credenciamento;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Anexo II - Modelo de Declaração de Idoneidade;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 xml:space="preserve">Anexo III - </w:t>
      </w:r>
      <w:r w:rsidRPr="00690FFE">
        <w:rPr>
          <w:rFonts w:ascii="Times New Roman" w:eastAsia="Arial Unicode MS" w:hAnsi="Times New Roman"/>
        </w:rPr>
        <w:t>Declaração de cumprimento do disposto no inciso XXXIII, do artigo 7° da Constituição Federal;</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Anexo IV - Modelo Declaração de Disponibilização de Pessoal e Equipamentos;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Anexo V - Modelo Declaração Recebimento e Acesso a Documentação;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r>
      <w:proofErr w:type="gramStart"/>
      <w:r w:rsidRPr="00690FFE">
        <w:rPr>
          <w:rFonts w:ascii="Times New Roman" w:hAnsi="Times New Roman"/>
        </w:rPr>
        <w:t>Anexo VI</w:t>
      </w:r>
      <w:proofErr w:type="gramEnd"/>
      <w:r w:rsidRPr="00690FFE">
        <w:rPr>
          <w:rFonts w:ascii="Times New Roman" w:hAnsi="Times New Roman"/>
        </w:rPr>
        <w:t xml:space="preserve"> -  Termo de Referencia do Objeto;</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Anexo VII – Minuta do Contrato;</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p>
    <w:p w:rsidR="00A54EDF" w:rsidRPr="00690FFE" w:rsidRDefault="006D0E6B" w:rsidP="00A54EDF">
      <w:pPr>
        <w:overflowPunct/>
        <w:autoSpaceDE/>
        <w:autoSpaceDN/>
        <w:adjustRightInd/>
        <w:spacing w:after="120" w:line="360" w:lineRule="auto"/>
        <w:ind w:left="360"/>
        <w:jc w:val="center"/>
        <w:textAlignment w:val="auto"/>
        <w:rPr>
          <w:rFonts w:ascii="Times New Roman" w:hAnsi="Times New Roman"/>
        </w:rPr>
      </w:pPr>
      <w:r w:rsidRPr="00690FFE">
        <w:rPr>
          <w:rFonts w:ascii="Times New Roman" w:hAnsi="Times New Roman"/>
        </w:rPr>
        <w:t>BELMONTE</w:t>
      </w:r>
      <w:r w:rsidR="00A54EDF" w:rsidRPr="00690FFE">
        <w:rPr>
          <w:rFonts w:ascii="Times New Roman" w:hAnsi="Times New Roman"/>
        </w:rPr>
        <w:t xml:space="preserve"> – SC, </w:t>
      </w:r>
      <w:r w:rsidR="00D35681" w:rsidRPr="00690FFE">
        <w:rPr>
          <w:rFonts w:ascii="Times New Roman" w:hAnsi="Times New Roman"/>
        </w:rPr>
        <w:t>14</w:t>
      </w:r>
      <w:r w:rsidR="00A54EDF" w:rsidRPr="00690FFE">
        <w:rPr>
          <w:rFonts w:ascii="Times New Roman" w:hAnsi="Times New Roman"/>
        </w:rPr>
        <w:t xml:space="preserve"> de </w:t>
      </w:r>
      <w:r w:rsidR="00D35681" w:rsidRPr="00690FFE">
        <w:rPr>
          <w:rFonts w:ascii="Times New Roman" w:hAnsi="Times New Roman"/>
        </w:rPr>
        <w:t>março</w:t>
      </w:r>
      <w:r w:rsidR="00A54EDF" w:rsidRPr="00690FFE">
        <w:rPr>
          <w:rFonts w:ascii="Times New Roman" w:hAnsi="Times New Roman"/>
        </w:rPr>
        <w:t xml:space="preserve"> de 201</w:t>
      </w:r>
      <w:r w:rsidR="00D35681" w:rsidRPr="00690FFE">
        <w:rPr>
          <w:rFonts w:ascii="Times New Roman" w:hAnsi="Times New Roman"/>
        </w:rPr>
        <w:t>4</w:t>
      </w:r>
      <w:r w:rsidR="00A54EDF" w:rsidRPr="00690FFE">
        <w:rPr>
          <w:rFonts w:ascii="Times New Roman" w:hAnsi="Times New Roman"/>
        </w:rPr>
        <w:t>.</w:t>
      </w:r>
    </w:p>
    <w:p w:rsidR="00A54EDF" w:rsidRPr="00690FFE" w:rsidRDefault="00A54EDF" w:rsidP="00A54EDF">
      <w:pPr>
        <w:overflowPunct/>
        <w:autoSpaceDE/>
        <w:autoSpaceDN/>
        <w:adjustRightInd/>
        <w:spacing w:after="120" w:line="360" w:lineRule="auto"/>
        <w:ind w:left="360"/>
        <w:jc w:val="center"/>
        <w:textAlignment w:val="auto"/>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__________________________________</w:t>
      </w:r>
    </w:p>
    <w:p w:rsidR="00A54EDF" w:rsidRPr="00690FFE" w:rsidRDefault="00D35681" w:rsidP="00A54EDF">
      <w:pPr>
        <w:overflowPunct/>
        <w:autoSpaceDE/>
        <w:autoSpaceDN/>
        <w:adjustRightInd/>
        <w:jc w:val="center"/>
        <w:textAlignment w:val="auto"/>
        <w:outlineLvl w:val="0"/>
        <w:rPr>
          <w:rFonts w:ascii="Times New Roman" w:hAnsi="Times New Roman"/>
        </w:rPr>
      </w:pPr>
      <w:r w:rsidRPr="00690FFE">
        <w:rPr>
          <w:rFonts w:ascii="Times New Roman" w:hAnsi="Times New Roman"/>
        </w:rPr>
        <w:t>VANDERLEI PELOSO</w:t>
      </w:r>
    </w:p>
    <w:p w:rsidR="00A54EDF" w:rsidRPr="00690FFE" w:rsidRDefault="00A54EDF" w:rsidP="00A54EDF">
      <w:pPr>
        <w:overflowPunct/>
        <w:autoSpaceDE/>
        <w:autoSpaceDN/>
        <w:adjustRightInd/>
        <w:ind w:left="3900" w:firstLine="348"/>
        <w:jc w:val="both"/>
        <w:textAlignment w:val="auto"/>
        <w:rPr>
          <w:rFonts w:ascii="Times New Roman" w:hAnsi="Times New Roman"/>
        </w:rPr>
      </w:pPr>
      <w:r w:rsidRPr="00690FFE">
        <w:rPr>
          <w:rFonts w:ascii="Times New Roman" w:hAnsi="Times New Roman"/>
        </w:rPr>
        <w:t>Gestor do FMS</w:t>
      </w:r>
    </w:p>
    <w:p w:rsidR="00A54EDF" w:rsidRPr="00690FFE" w:rsidRDefault="00A54EDF" w:rsidP="00A54EDF">
      <w:pPr>
        <w:overflowPunct/>
        <w:autoSpaceDE/>
        <w:autoSpaceDN/>
        <w:adjustRightInd/>
        <w:ind w:left="360"/>
        <w:jc w:val="both"/>
        <w:textAlignment w:val="auto"/>
        <w:rPr>
          <w:rFonts w:ascii="Times New Roman" w:hAnsi="Times New Roman"/>
        </w:rPr>
      </w:pPr>
    </w:p>
    <w:p w:rsidR="00A54EDF" w:rsidRPr="00690FFE" w:rsidRDefault="00A54EDF" w:rsidP="00D35681">
      <w:pPr>
        <w:overflowPunct/>
        <w:autoSpaceDE/>
        <w:autoSpaceDN/>
        <w:adjustRightInd/>
        <w:ind w:left="5222"/>
        <w:jc w:val="right"/>
        <w:textAlignment w:val="auto"/>
        <w:rPr>
          <w:rFonts w:ascii="Times New Roman" w:hAnsi="Times New Roman"/>
        </w:rPr>
      </w:pPr>
      <w:r w:rsidRPr="00690FFE">
        <w:rPr>
          <w:rFonts w:ascii="Times New Roman" w:hAnsi="Times New Roman"/>
        </w:rPr>
        <w:t xml:space="preserve">Visto </w:t>
      </w:r>
      <w:r w:rsidR="00D35681" w:rsidRPr="00690FFE">
        <w:rPr>
          <w:rFonts w:ascii="Times New Roman" w:hAnsi="Times New Roman"/>
        </w:rPr>
        <w:t>Jurídico</w:t>
      </w:r>
    </w:p>
    <w:p w:rsidR="00690FFE" w:rsidRPr="00690FFE" w:rsidRDefault="00690FFE" w:rsidP="00A54EDF">
      <w:pPr>
        <w:overflowPunct/>
        <w:autoSpaceDE/>
        <w:autoSpaceDN/>
        <w:adjustRightInd/>
        <w:spacing w:after="120" w:line="360" w:lineRule="auto"/>
        <w:jc w:val="center"/>
        <w:textAlignment w:val="auto"/>
        <w:rPr>
          <w:rFonts w:ascii="Times New Roman" w:hAnsi="Times New Roman"/>
          <w:b/>
        </w:rPr>
      </w:pPr>
    </w:p>
    <w:p w:rsidR="00690FFE" w:rsidRPr="00690FFE" w:rsidRDefault="00690FFE" w:rsidP="00A54EDF">
      <w:pPr>
        <w:overflowPunct/>
        <w:autoSpaceDE/>
        <w:autoSpaceDN/>
        <w:adjustRightInd/>
        <w:spacing w:after="120" w:line="360" w:lineRule="auto"/>
        <w:jc w:val="center"/>
        <w:textAlignment w:val="auto"/>
        <w:rPr>
          <w:rFonts w:ascii="Times New Roman" w:hAnsi="Times New Roman"/>
          <w:b/>
        </w:rPr>
      </w:pPr>
    </w:p>
    <w:p w:rsidR="00690FFE" w:rsidRPr="00690FFE" w:rsidRDefault="00690FFE" w:rsidP="00A54EDF">
      <w:pPr>
        <w:overflowPunct/>
        <w:autoSpaceDE/>
        <w:autoSpaceDN/>
        <w:adjustRightInd/>
        <w:spacing w:after="120" w:line="360" w:lineRule="auto"/>
        <w:jc w:val="center"/>
        <w:textAlignment w:val="auto"/>
        <w:rPr>
          <w:rFonts w:ascii="Times New Roman" w:hAnsi="Times New Roman"/>
          <w:b/>
        </w:rPr>
      </w:pPr>
    </w:p>
    <w:p w:rsidR="00690FFE" w:rsidRPr="00690FFE" w:rsidRDefault="00690FFE"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ANEXO I</w:t>
      </w:r>
    </w:p>
    <w:p w:rsidR="00690FFE" w:rsidRPr="00690FFE" w:rsidRDefault="00690FFE"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rPr>
        <w:t xml:space="preserve">Fundo Municipal de Saúde de </w:t>
      </w:r>
      <w:r w:rsidR="00D35681" w:rsidRPr="00690FFE">
        <w:rPr>
          <w:rFonts w:ascii="Times New Roman" w:hAnsi="Times New Roman"/>
          <w:b/>
        </w:rPr>
        <w:t>Belmonte</w:t>
      </w:r>
    </w:p>
    <w:p w:rsidR="00A54EDF" w:rsidRPr="00690FFE" w:rsidRDefault="00A54EDF" w:rsidP="00A54EDF">
      <w:pPr>
        <w:spacing w:after="120" w:line="360" w:lineRule="auto"/>
        <w:rPr>
          <w:rFonts w:ascii="Times New Roman" w:hAnsi="Times New Roman"/>
        </w:rPr>
      </w:pPr>
      <w:r w:rsidRPr="00690FFE">
        <w:rPr>
          <w:rFonts w:ascii="Times New Roman" w:hAnsi="Times New Roman"/>
        </w:rPr>
        <w:t>Edita</w:t>
      </w:r>
      <w:r w:rsidR="00D35681" w:rsidRPr="00690FFE">
        <w:rPr>
          <w:rFonts w:ascii="Times New Roman" w:hAnsi="Times New Roman"/>
        </w:rPr>
        <w:t>l de Tomada de Preços nº 01/2014</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b/>
        </w:rPr>
      </w:pPr>
      <w:r w:rsidRPr="00690FFE">
        <w:rPr>
          <w:rFonts w:ascii="Times New Roman" w:hAnsi="Times New Roman"/>
          <w:b/>
        </w:rPr>
        <w:t>TERMO DE CREDENCIAMENTO</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À Comissão de Licitação:</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 xml:space="preserve">Pela presente, credenciamos </w:t>
      </w:r>
      <w:proofErr w:type="gramStart"/>
      <w:r w:rsidRPr="00690FFE">
        <w:rPr>
          <w:rFonts w:ascii="Times New Roman" w:hAnsi="Times New Roman"/>
        </w:rPr>
        <w:t>o(</w:t>
      </w:r>
      <w:proofErr w:type="gramEnd"/>
      <w:r w:rsidRPr="00690FFE">
        <w:rPr>
          <w:rFonts w:ascii="Times New Roman" w:hAnsi="Times New Roman"/>
        </w:rPr>
        <w:t xml:space="preserve">a) _____________________________, portador da Cédula de identidade sob nº _______________ e CPF sob nº ____________, a participar do procedimento licitatório, sob a modalidade de Tomada de Preços, instaurado pelo Fundo Municipal de Saúde de </w:t>
      </w:r>
      <w:r w:rsidR="00D35681" w:rsidRPr="00690FFE">
        <w:rPr>
          <w:rFonts w:ascii="Times New Roman" w:hAnsi="Times New Roman"/>
        </w:rPr>
        <w:t>Belmonte</w:t>
      </w:r>
      <w:r w:rsidRPr="00690FFE">
        <w:rPr>
          <w:rFonts w:ascii="Times New Roman" w:hAnsi="Times New Roman"/>
        </w:rPr>
        <w:t>.</w:t>
      </w: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Na qualidade de representante legal da empresa __________________________________________, outorga-se ao acima credenciado, dentre outros poderes, o de renunciar ao direito de interposição de recurso.</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ab/>
      </w:r>
      <w:r w:rsidRPr="00690FFE">
        <w:rPr>
          <w:rFonts w:ascii="Times New Roman" w:hAnsi="Times New Roman"/>
        </w:rPr>
        <w:tab/>
      </w:r>
      <w:r w:rsidRPr="00690FFE">
        <w:rPr>
          <w:rFonts w:ascii="Times New Roman" w:hAnsi="Times New Roman"/>
        </w:rPr>
        <w:tab/>
        <w:t xml:space="preserve">_____________________, em ___ de ____________de </w:t>
      </w:r>
      <w:proofErr w:type="gramStart"/>
      <w:r w:rsidRPr="00690FFE">
        <w:rPr>
          <w:rFonts w:ascii="Times New Roman" w:hAnsi="Times New Roman"/>
        </w:rPr>
        <w:t>2.01</w:t>
      </w:r>
      <w:r w:rsidR="00D35681" w:rsidRPr="00690FFE">
        <w:rPr>
          <w:rFonts w:ascii="Times New Roman" w:hAnsi="Times New Roman"/>
        </w:rPr>
        <w:t>4</w:t>
      </w:r>
      <w:proofErr w:type="gramEnd"/>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______________________________</w:t>
      </w:r>
    </w:p>
    <w:p w:rsidR="00A54EDF" w:rsidRPr="00690FFE" w:rsidRDefault="00A54EDF" w:rsidP="00A54EDF">
      <w:pPr>
        <w:overflowPunct/>
        <w:autoSpaceDE/>
        <w:autoSpaceDN/>
        <w:adjustRightInd/>
        <w:jc w:val="center"/>
        <w:textAlignment w:val="auto"/>
        <w:outlineLvl w:val="0"/>
        <w:rPr>
          <w:rFonts w:ascii="Times New Roman" w:hAnsi="Times New Roman"/>
        </w:rPr>
      </w:pPr>
      <w:r w:rsidRPr="00690FFE">
        <w:rPr>
          <w:rFonts w:ascii="Times New Roman" w:hAnsi="Times New Roman"/>
        </w:rPr>
        <w:t>Assinatura e carimbo</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(representante legal)</w:t>
      </w:r>
    </w:p>
    <w:p w:rsidR="00A54EDF" w:rsidRPr="00690FFE" w:rsidRDefault="00A54EDF" w:rsidP="00A54EDF">
      <w:pPr>
        <w:overflowPunct/>
        <w:autoSpaceDE/>
        <w:autoSpaceDN/>
        <w:adjustRightInd/>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ANEXO II</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rPr>
        <w:t xml:space="preserve">Fundo Municipal de Saúde de </w:t>
      </w:r>
      <w:r w:rsidR="00D35681" w:rsidRPr="00690FFE">
        <w:rPr>
          <w:rFonts w:ascii="Times New Roman" w:hAnsi="Times New Roman"/>
          <w:b/>
        </w:rPr>
        <w:t>Belmonte</w:t>
      </w:r>
    </w:p>
    <w:p w:rsidR="00A54EDF" w:rsidRPr="00690FFE" w:rsidRDefault="00A54EDF" w:rsidP="00A54EDF">
      <w:pPr>
        <w:spacing w:after="120" w:line="360" w:lineRule="auto"/>
        <w:rPr>
          <w:rFonts w:ascii="Times New Roman" w:hAnsi="Times New Roman"/>
        </w:rPr>
      </w:pPr>
      <w:r w:rsidRPr="00690FFE">
        <w:rPr>
          <w:rFonts w:ascii="Times New Roman" w:hAnsi="Times New Roman"/>
        </w:rPr>
        <w:t>Edital de Tomada de Preços nº 01/201</w:t>
      </w:r>
      <w:r w:rsidR="00D35681" w:rsidRPr="00690FFE">
        <w:rPr>
          <w:rFonts w:ascii="Times New Roman" w:hAnsi="Times New Roman"/>
        </w:rPr>
        <w:t>4</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DECLARAÇÃO DE IDONEIDADE</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ind w:firstLine="1080"/>
        <w:jc w:val="both"/>
        <w:textAlignment w:val="auto"/>
        <w:rPr>
          <w:rFonts w:ascii="Times New Roman" w:hAnsi="Times New Roman"/>
        </w:rPr>
      </w:pPr>
      <w:r w:rsidRPr="00690FFE">
        <w:rPr>
          <w:rFonts w:ascii="Times New Roman" w:hAnsi="Times New Roman"/>
        </w:rPr>
        <w:t>Declaramos para os devido fins de direito, na qualidade de proponente do procedimento licitatório, sob a modalidade de Tomada de Preços nº 01/201</w:t>
      </w:r>
      <w:r w:rsidR="00D35681" w:rsidRPr="00690FFE">
        <w:rPr>
          <w:rFonts w:ascii="Times New Roman" w:hAnsi="Times New Roman"/>
        </w:rPr>
        <w:t>4</w:t>
      </w:r>
      <w:r w:rsidRPr="00690FFE">
        <w:rPr>
          <w:rFonts w:ascii="Times New Roman" w:hAnsi="Times New Roman"/>
        </w:rPr>
        <w:t xml:space="preserve">, instaurado pelo Fundo Municipal de Saúde de </w:t>
      </w:r>
      <w:r w:rsidR="00D35681" w:rsidRPr="00690FFE">
        <w:rPr>
          <w:rFonts w:ascii="Times New Roman" w:hAnsi="Times New Roman"/>
        </w:rPr>
        <w:t>Belmonte</w:t>
      </w:r>
      <w:r w:rsidRPr="00690FFE">
        <w:rPr>
          <w:rFonts w:ascii="Times New Roman" w:hAnsi="Times New Roman"/>
        </w:rPr>
        <w:t>, que não fomos declarados inidôneos para licitar ou contratar com o Poder Público, em qualquer de suas esferas.</w:t>
      </w:r>
    </w:p>
    <w:p w:rsidR="00A54EDF" w:rsidRPr="00690FFE" w:rsidRDefault="00A54EDF" w:rsidP="00A54EDF">
      <w:pPr>
        <w:overflowPunct/>
        <w:autoSpaceDE/>
        <w:autoSpaceDN/>
        <w:adjustRightInd/>
        <w:spacing w:after="120" w:line="360" w:lineRule="auto"/>
        <w:ind w:firstLine="1080"/>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ind w:firstLine="1080"/>
        <w:textAlignment w:val="auto"/>
        <w:rPr>
          <w:rFonts w:ascii="Times New Roman" w:hAnsi="Times New Roman"/>
        </w:rPr>
      </w:pPr>
      <w:r w:rsidRPr="00690FFE">
        <w:rPr>
          <w:rFonts w:ascii="Times New Roman" w:hAnsi="Times New Roman"/>
        </w:rPr>
        <w:t xml:space="preserve">Por expressão da verdade, firmamos </w:t>
      </w:r>
      <w:proofErr w:type="gramStart"/>
      <w:r w:rsidRPr="00690FFE">
        <w:rPr>
          <w:rFonts w:ascii="Times New Roman" w:hAnsi="Times New Roman"/>
        </w:rPr>
        <w:t>a presente</w:t>
      </w:r>
      <w:proofErr w:type="gramEnd"/>
      <w:r w:rsidRPr="00690FFE">
        <w:rPr>
          <w:rFonts w:ascii="Times New Roman" w:hAnsi="Times New Roman"/>
        </w:rPr>
        <w:t>.</w:t>
      </w:r>
    </w:p>
    <w:p w:rsidR="00A54EDF" w:rsidRPr="00690FFE" w:rsidRDefault="00A54EDF" w:rsidP="00A54EDF">
      <w:pPr>
        <w:overflowPunct/>
        <w:autoSpaceDE/>
        <w:autoSpaceDN/>
        <w:adjustRightInd/>
        <w:spacing w:after="120" w:line="360" w:lineRule="auto"/>
        <w:ind w:firstLine="1080"/>
        <w:textAlignment w:val="auto"/>
        <w:rPr>
          <w:rFonts w:ascii="Times New Roman" w:hAnsi="Times New Roman"/>
        </w:rPr>
      </w:pPr>
    </w:p>
    <w:p w:rsidR="00A54EDF" w:rsidRPr="00690FFE" w:rsidRDefault="00A54EDF" w:rsidP="00A54EDF">
      <w:pPr>
        <w:overflowPunct/>
        <w:autoSpaceDE/>
        <w:autoSpaceDN/>
        <w:adjustRightInd/>
        <w:spacing w:after="120" w:line="360" w:lineRule="auto"/>
        <w:ind w:firstLine="1080"/>
        <w:textAlignment w:val="auto"/>
        <w:rPr>
          <w:rFonts w:ascii="Times New Roman" w:hAnsi="Times New Roman"/>
        </w:rPr>
      </w:pP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ab/>
      </w:r>
      <w:r w:rsidRPr="00690FFE">
        <w:rPr>
          <w:rFonts w:ascii="Times New Roman" w:hAnsi="Times New Roman"/>
        </w:rPr>
        <w:tab/>
      </w:r>
      <w:r w:rsidRPr="00690FFE">
        <w:rPr>
          <w:rFonts w:ascii="Times New Roman" w:hAnsi="Times New Roman"/>
        </w:rPr>
        <w:tab/>
        <w:t xml:space="preserve">_____________________, em ___ de ____________de </w:t>
      </w:r>
      <w:proofErr w:type="gramStart"/>
      <w:r w:rsidRPr="00690FFE">
        <w:rPr>
          <w:rFonts w:ascii="Times New Roman" w:hAnsi="Times New Roman"/>
        </w:rPr>
        <w:t>2.01</w:t>
      </w:r>
      <w:r w:rsidR="00D35681" w:rsidRPr="00690FFE">
        <w:rPr>
          <w:rFonts w:ascii="Times New Roman" w:hAnsi="Times New Roman"/>
        </w:rPr>
        <w:t>4</w:t>
      </w:r>
      <w:proofErr w:type="gramEnd"/>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 xml:space="preserve"> </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______________________________</w:t>
      </w:r>
    </w:p>
    <w:p w:rsidR="00A54EDF" w:rsidRPr="00690FFE" w:rsidRDefault="00A54EDF" w:rsidP="00A54EDF">
      <w:pPr>
        <w:overflowPunct/>
        <w:autoSpaceDE/>
        <w:autoSpaceDN/>
        <w:adjustRightInd/>
        <w:jc w:val="center"/>
        <w:textAlignment w:val="auto"/>
        <w:outlineLvl w:val="0"/>
        <w:rPr>
          <w:rFonts w:ascii="Times New Roman" w:hAnsi="Times New Roman"/>
        </w:rPr>
      </w:pPr>
      <w:r w:rsidRPr="00690FFE">
        <w:rPr>
          <w:rFonts w:ascii="Times New Roman" w:hAnsi="Times New Roman"/>
        </w:rPr>
        <w:t>Assinatura e carimbo</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(representante legal)</w:t>
      </w:r>
    </w:p>
    <w:p w:rsidR="00A54EDF" w:rsidRPr="00690FFE" w:rsidRDefault="00A54EDF" w:rsidP="00A54EDF">
      <w:pPr>
        <w:overflowPunct/>
        <w:autoSpaceDE/>
        <w:autoSpaceDN/>
        <w:adjustRightInd/>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bCs/>
        </w:rPr>
      </w:pPr>
      <w:r w:rsidRPr="00690FFE">
        <w:rPr>
          <w:rFonts w:ascii="Times New Roman" w:hAnsi="Times New Roman"/>
        </w:rPr>
        <w:t xml:space="preserve">    </w:t>
      </w:r>
      <w:r w:rsidRPr="00690FFE">
        <w:rPr>
          <w:rFonts w:ascii="Times New Roman" w:hAnsi="Times New Roman"/>
          <w:b/>
          <w:bCs/>
        </w:rPr>
        <w:t>ANEXO III</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bCs/>
        </w:rPr>
      </w:pP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rPr>
        <w:t xml:space="preserve">Fundo Municipal de Saúde de </w:t>
      </w:r>
      <w:r w:rsidR="006D0E6B" w:rsidRPr="00690FFE">
        <w:rPr>
          <w:rFonts w:ascii="Times New Roman" w:hAnsi="Times New Roman"/>
          <w:b/>
        </w:rPr>
        <w:t>BELMONTE</w:t>
      </w:r>
    </w:p>
    <w:p w:rsidR="00A54EDF" w:rsidRPr="00690FFE" w:rsidRDefault="00A54EDF" w:rsidP="00A54EDF">
      <w:pPr>
        <w:spacing w:after="120" w:line="360" w:lineRule="auto"/>
        <w:rPr>
          <w:rFonts w:ascii="Times New Roman" w:hAnsi="Times New Roman"/>
        </w:rPr>
      </w:pPr>
      <w:r w:rsidRPr="00690FFE">
        <w:rPr>
          <w:rFonts w:ascii="Times New Roman" w:hAnsi="Times New Roman"/>
        </w:rPr>
        <w:t>Edital de Tomada de Preços nº 01/201</w:t>
      </w:r>
      <w:r w:rsidR="00D35681" w:rsidRPr="00690FFE">
        <w:rPr>
          <w:rFonts w:ascii="Times New Roman" w:hAnsi="Times New Roman"/>
        </w:rPr>
        <w:t>4</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keepNext/>
        <w:keepLines/>
        <w:overflowPunct/>
        <w:autoSpaceDE/>
        <w:autoSpaceDN/>
        <w:adjustRightInd/>
        <w:spacing w:after="120" w:line="360" w:lineRule="auto"/>
        <w:jc w:val="center"/>
        <w:textAlignment w:val="auto"/>
        <w:outlineLvl w:val="4"/>
        <w:rPr>
          <w:rFonts w:ascii="Times New Roman" w:hAnsi="Times New Roman"/>
        </w:rPr>
      </w:pPr>
      <w:r w:rsidRPr="00690FFE">
        <w:rPr>
          <w:rFonts w:ascii="Times New Roman" w:hAnsi="Times New Roman"/>
        </w:rPr>
        <w:t>DECLARAÇÃO QUE NÃO EMPREGA MENORES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A empresa _______________________________________________, inscrita no CNPJ N.º ____________________________________, sediada na Rua_________________________________________,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DECLARA, para fins do disposto no Art. 27, V, da Lei n.º 8.666/93, acrescido pela Lei n.º 9.854/97; e, Artigo </w:t>
      </w:r>
      <w:proofErr w:type="gramStart"/>
      <w:r w:rsidRPr="00690FFE">
        <w:rPr>
          <w:rFonts w:ascii="Times New Roman" w:hAnsi="Times New Roman"/>
        </w:rPr>
        <w:t>7º ,</w:t>
      </w:r>
      <w:proofErr w:type="gramEnd"/>
      <w:r w:rsidRPr="00690FFE">
        <w:rPr>
          <w:rFonts w:ascii="Times New Roman" w:hAnsi="Times New Roman"/>
        </w:rPr>
        <w:t xml:space="preserve"> Inciso XXXIII, da Constituição Federal, que não emprega menor de 18 (dezoito) anos, em trabalho noturno, perigoso ou insalubre e não emprega menor de 16 (dezesseis) anos.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Ressalva: Emprega menor, a partir de 14 (catorze) anos, na condição de aprendiz.</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roofErr w:type="gramStart"/>
      <w:r w:rsidRPr="00690FFE">
        <w:rPr>
          <w:rFonts w:ascii="Times New Roman" w:hAnsi="Times New Roman"/>
        </w:rPr>
        <w:t>........................</w:t>
      </w:r>
      <w:proofErr w:type="gramEnd"/>
      <w:r w:rsidRPr="00690FFE">
        <w:rPr>
          <w:rFonts w:ascii="Times New Roman" w:hAnsi="Times New Roman"/>
        </w:rPr>
        <w:t xml:space="preserve">, ....... </w:t>
      </w:r>
      <w:proofErr w:type="gramStart"/>
      <w:r w:rsidRPr="00690FFE">
        <w:rPr>
          <w:rFonts w:ascii="Times New Roman" w:hAnsi="Times New Roman"/>
        </w:rPr>
        <w:t>de</w:t>
      </w:r>
      <w:proofErr w:type="gramEnd"/>
      <w:r w:rsidRPr="00690FFE">
        <w:rPr>
          <w:rFonts w:ascii="Times New Roman" w:hAnsi="Times New Roman"/>
        </w:rPr>
        <w:t xml:space="preserve"> ......................... </w:t>
      </w:r>
      <w:proofErr w:type="gramStart"/>
      <w:r w:rsidRPr="00690FFE">
        <w:rPr>
          <w:rFonts w:ascii="Times New Roman" w:hAnsi="Times New Roman"/>
        </w:rPr>
        <w:t>de</w:t>
      </w:r>
      <w:proofErr w:type="gramEnd"/>
      <w:r w:rsidRPr="00690FFE">
        <w:rPr>
          <w:rFonts w:ascii="Times New Roman" w:hAnsi="Times New Roman"/>
        </w:rPr>
        <w:t xml:space="preserve"> 201</w:t>
      </w:r>
      <w:r w:rsidR="00D35681" w:rsidRPr="00690FFE">
        <w:rPr>
          <w:rFonts w:ascii="Times New Roman" w:hAnsi="Times New Roman"/>
        </w:rPr>
        <w:t>4</w:t>
      </w:r>
      <w:r w:rsidRPr="00690FFE">
        <w:rPr>
          <w:rFonts w:ascii="Times New Roman" w:hAnsi="Times New Roman"/>
        </w:rPr>
        <w:t>.</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______________________________</w:t>
      </w:r>
    </w:p>
    <w:p w:rsidR="00A54EDF" w:rsidRPr="00690FFE" w:rsidRDefault="00A54EDF" w:rsidP="00A54EDF">
      <w:pPr>
        <w:overflowPunct/>
        <w:autoSpaceDE/>
        <w:autoSpaceDN/>
        <w:adjustRightInd/>
        <w:jc w:val="center"/>
        <w:textAlignment w:val="auto"/>
        <w:outlineLvl w:val="0"/>
        <w:rPr>
          <w:rFonts w:ascii="Times New Roman" w:hAnsi="Times New Roman"/>
        </w:rPr>
      </w:pPr>
      <w:r w:rsidRPr="00690FFE">
        <w:rPr>
          <w:rFonts w:ascii="Times New Roman" w:hAnsi="Times New Roman"/>
        </w:rPr>
        <w:t>Assinatura e carimbo</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(representante legal)</w:t>
      </w:r>
    </w:p>
    <w:p w:rsidR="00A54EDF" w:rsidRPr="00690FFE" w:rsidRDefault="00A54EDF" w:rsidP="00A54EDF">
      <w:pPr>
        <w:overflowPunct/>
        <w:autoSpaceDE/>
        <w:autoSpaceDN/>
        <w:adjustRightInd/>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ANEXO IV</w:t>
      </w: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rPr>
        <w:t xml:space="preserve">Fundo Municipal de Saúde de </w:t>
      </w:r>
      <w:r w:rsidR="006D0E6B" w:rsidRPr="00690FFE">
        <w:rPr>
          <w:rFonts w:ascii="Times New Roman" w:hAnsi="Times New Roman"/>
          <w:b/>
        </w:rPr>
        <w:t>BELMONTE</w:t>
      </w:r>
    </w:p>
    <w:p w:rsidR="00A54EDF" w:rsidRPr="00690FFE" w:rsidRDefault="00A54EDF" w:rsidP="00A54EDF">
      <w:pPr>
        <w:spacing w:after="120" w:line="360" w:lineRule="auto"/>
        <w:rPr>
          <w:rFonts w:ascii="Times New Roman" w:hAnsi="Times New Roman"/>
        </w:rPr>
      </w:pPr>
      <w:r w:rsidRPr="00690FFE">
        <w:rPr>
          <w:rFonts w:ascii="Times New Roman" w:hAnsi="Times New Roman"/>
        </w:rPr>
        <w:t>Edital de Tomada de Preços nº 01/201</w:t>
      </w:r>
      <w:r w:rsidR="00D35681" w:rsidRPr="00690FFE">
        <w:rPr>
          <w:rFonts w:ascii="Times New Roman" w:hAnsi="Times New Roman"/>
        </w:rPr>
        <w:t>4</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b/>
        </w:rPr>
      </w:pPr>
      <w:r w:rsidRPr="00690FFE">
        <w:rPr>
          <w:rFonts w:ascii="Times New Roman" w:hAnsi="Times New Roman"/>
          <w:b/>
        </w:rPr>
        <w:t>DECLARAÇÃO DE DISPONIBILIZAÇÃO DE PESSOAL E EQUIPAMENTOS</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À Comissão de Licitação</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ind w:firstLine="708"/>
        <w:jc w:val="both"/>
        <w:rPr>
          <w:rFonts w:ascii="Times New Roman" w:hAnsi="Times New Roman"/>
        </w:rPr>
      </w:pPr>
      <w:r w:rsidRPr="00690FFE">
        <w:rPr>
          <w:rFonts w:ascii="Times New Roman" w:hAnsi="Times New Roman"/>
        </w:rPr>
        <w:t>Declaramos para os fins de direito, na qualidade de proponente do procedimento licitatório, sob a modalidade Tomada de Preços, nº 01/201</w:t>
      </w:r>
      <w:r w:rsidR="00D35681" w:rsidRPr="00690FFE">
        <w:rPr>
          <w:rFonts w:ascii="Times New Roman" w:hAnsi="Times New Roman"/>
        </w:rPr>
        <w:t>4</w:t>
      </w:r>
      <w:r w:rsidRPr="00690FFE">
        <w:rPr>
          <w:rFonts w:ascii="Times New Roman" w:hAnsi="Times New Roman"/>
        </w:rPr>
        <w:t xml:space="preserve">, instaurado pelo Fundo Municipal de Saúde de </w:t>
      </w:r>
      <w:r w:rsidR="00D35681" w:rsidRPr="00690FFE">
        <w:rPr>
          <w:rFonts w:ascii="Times New Roman" w:hAnsi="Times New Roman"/>
        </w:rPr>
        <w:t>Belmonte</w:t>
      </w:r>
      <w:r w:rsidRPr="00690FFE">
        <w:rPr>
          <w:rFonts w:ascii="Times New Roman" w:hAnsi="Times New Roman"/>
        </w:rPr>
        <w:t>, que se considerado adjudicatário do objeto da presente licitação, disporá de pessoal técnico e equipamentos para execução da obra de acordo com a necessidade para a realização do objeto.</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 xml:space="preserve">Por ser expressão da verdade, firmamos </w:t>
      </w:r>
      <w:proofErr w:type="gramStart"/>
      <w:r w:rsidRPr="00690FFE">
        <w:rPr>
          <w:rFonts w:ascii="Times New Roman" w:hAnsi="Times New Roman"/>
        </w:rPr>
        <w:t>a presente</w:t>
      </w:r>
      <w:proofErr w:type="gramEnd"/>
      <w:r w:rsidRPr="00690FFE">
        <w:rPr>
          <w:rFonts w:ascii="Times New Roman" w:hAnsi="Times New Roman"/>
        </w:rPr>
        <w:t>.</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ab/>
      </w:r>
      <w:r w:rsidRPr="00690FFE">
        <w:rPr>
          <w:rFonts w:ascii="Times New Roman" w:hAnsi="Times New Roman"/>
        </w:rPr>
        <w:tab/>
      </w:r>
      <w:r w:rsidRPr="00690FFE">
        <w:rPr>
          <w:rFonts w:ascii="Times New Roman" w:hAnsi="Times New Roman"/>
        </w:rPr>
        <w:tab/>
        <w:t>_____________________</w:t>
      </w:r>
      <w:r w:rsidR="00D35681" w:rsidRPr="00690FFE">
        <w:rPr>
          <w:rFonts w:ascii="Times New Roman" w:hAnsi="Times New Roman"/>
        </w:rPr>
        <w:t xml:space="preserve">, em ___ de ____________de </w:t>
      </w:r>
      <w:proofErr w:type="gramStart"/>
      <w:r w:rsidR="00D35681" w:rsidRPr="00690FFE">
        <w:rPr>
          <w:rFonts w:ascii="Times New Roman" w:hAnsi="Times New Roman"/>
        </w:rPr>
        <w:t>2.014</w:t>
      </w:r>
      <w:proofErr w:type="gramEnd"/>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 xml:space="preserve"> </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______________________________</w:t>
      </w:r>
    </w:p>
    <w:p w:rsidR="00A54EDF" w:rsidRPr="00690FFE" w:rsidRDefault="00A54EDF" w:rsidP="00A54EDF">
      <w:pPr>
        <w:overflowPunct/>
        <w:autoSpaceDE/>
        <w:autoSpaceDN/>
        <w:adjustRightInd/>
        <w:jc w:val="center"/>
        <w:textAlignment w:val="auto"/>
        <w:outlineLvl w:val="0"/>
        <w:rPr>
          <w:rFonts w:ascii="Times New Roman" w:hAnsi="Times New Roman"/>
        </w:rPr>
      </w:pPr>
      <w:r w:rsidRPr="00690FFE">
        <w:rPr>
          <w:rFonts w:ascii="Times New Roman" w:hAnsi="Times New Roman"/>
        </w:rPr>
        <w:t>Assinatura e carimbo</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(representante legal)</w:t>
      </w:r>
    </w:p>
    <w:p w:rsidR="00A54EDF" w:rsidRPr="00690FFE" w:rsidRDefault="00A54EDF" w:rsidP="00A54EDF">
      <w:pPr>
        <w:overflowPunct/>
        <w:autoSpaceDE/>
        <w:autoSpaceDN/>
        <w:adjustRightInd/>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b/>
        </w:rPr>
      </w:pPr>
    </w:p>
    <w:p w:rsidR="00A54EDF" w:rsidRPr="00690FFE" w:rsidRDefault="00A54EDF" w:rsidP="00A54EDF">
      <w:pPr>
        <w:spacing w:after="120" w:line="360" w:lineRule="auto"/>
        <w:jc w:val="center"/>
        <w:rPr>
          <w:rFonts w:ascii="Times New Roman" w:hAnsi="Times New Roman"/>
          <w:b/>
        </w:rPr>
      </w:pPr>
    </w:p>
    <w:p w:rsidR="00A54EDF" w:rsidRPr="00690FFE" w:rsidRDefault="00A54EDF" w:rsidP="00A54EDF">
      <w:pPr>
        <w:spacing w:after="120" w:line="360" w:lineRule="auto"/>
        <w:jc w:val="center"/>
        <w:rPr>
          <w:rFonts w:ascii="Times New Roman" w:hAnsi="Times New Roman"/>
          <w:b/>
        </w:rPr>
      </w:pPr>
      <w:r w:rsidRPr="00690FFE">
        <w:rPr>
          <w:rFonts w:ascii="Times New Roman" w:hAnsi="Times New Roman"/>
          <w:b/>
        </w:rPr>
        <w:t>ANEXO V</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overflowPunct/>
        <w:autoSpaceDE/>
        <w:autoSpaceDN/>
        <w:adjustRightInd/>
        <w:spacing w:after="120" w:line="360" w:lineRule="auto"/>
        <w:textAlignment w:val="auto"/>
        <w:rPr>
          <w:rFonts w:ascii="Times New Roman" w:hAnsi="Times New Roman"/>
        </w:rPr>
      </w:pPr>
      <w:r w:rsidRPr="00690FFE">
        <w:rPr>
          <w:rFonts w:ascii="Times New Roman" w:hAnsi="Times New Roman"/>
          <w:b/>
        </w:rPr>
        <w:t xml:space="preserve">Fundo Municipal de Saúde de </w:t>
      </w:r>
      <w:r w:rsidR="006D0E6B" w:rsidRPr="00690FFE">
        <w:rPr>
          <w:rFonts w:ascii="Times New Roman" w:hAnsi="Times New Roman"/>
          <w:b/>
        </w:rPr>
        <w:t>BELMONTE</w:t>
      </w:r>
    </w:p>
    <w:p w:rsidR="00A54EDF" w:rsidRPr="00690FFE" w:rsidRDefault="00A54EDF" w:rsidP="00A54EDF">
      <w:pPr>
        <w:spacing w:after="120" w:line="360" w:lineRule="auto"/>
        <w:rPr>
          <w:rFonts w:ascii="Times New Roman" w:hAnsi="Times New Roman"/>
        </w:rPr>
      </w:pPr>
      <w:r w:rsidRPr="00690FFE">
        <w:rPr>
          <w:rFonts w:ascii="Times New Roman" w:hAnsi="Times New Roman"/>
        </w:rPr>
        <w:t>Edital de Tomada de Preços nº 01/201</w:t>
      </w:r>
      <w:r w:rsidR="00D35681" w:rsidRPr="00690FFE">
        <w:rPr>
          <w:rFonts w:ascii="Times New Roman" w:hAnsi="Times New Roman"/>
        </w:rPr>
        <w:t>4</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b/>
        </w:rPr>
      </w:pPr>
      <w:r w:rsidRPr="00690FFE">
        <w:rPr>
          <w:rFonts w:ascii="Times New Roman" w:hAnsi="Times New Roman"/>
          <w:b/>
        </w:rPr>
        <w:t>DECLARAÇÃO DE RECEBIMENTO E/OU ACESSO À DOCUMENTAÇÃO</w:t>
      </w: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center"/>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À Comissão de Licitação</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ind w:firstLine="708"/>
        <w:jc w:val="both"/>
        <w:rPr>
          <w:rFonts w:ascii="Times New Roman" w:hAnsi="Times New Roman"/>
        </w:rPr>
      </w:pPr>
      <w:r w:rsidRPr="00690FFE">
        <w:rPr>
          <w:rFonts w:ascii="Times New Roman" w:hAnsi="Times New Roman"/>
        </w:rPr>
        <w:t>Declaramos para os fins de direito, na qualidade de proponente do procedimento licitatório, sob a modalidade Tomada de Preços, nº 01/201</w:t>
      </w:r>
      <w:r w:rsidR="00D35681" w:rsidRPr="00690FFE">
        <w:rPr>
          <w:rFonts w:ascii="Times New Roman" w:hAnsi="Times New Roman"/>
        </w:rPr>
        <w:t>4</w:t>
      </w:r>
      <w:r w:rsidRPr="00690FFE">
        <w:rPr>
          <w:rFonts w:ascii="Times New Roman" w:hAnsi="Times New Roman"/>
        </w:rPr>
        <w:t xml:space="preserve">, instaurado pelo Fundo Municipal de Saúde de </w:t>
      </w:r>
      <w:r w:rsidR="00D35681" w:rsidRPr="00690FFE">
        <w:rPr>
          <w:rFonts w:ascii="Times New Roman" w:hAnsi="Times New Roman"/>
        </w:rPr>
        <w:t>Belmonte</w:t>
      </w:r>
      <w:r w:rsidRPr="00690FFE">
        <w:rPr>
          <w:rFonts w:ascii="Times New Roman" w:hAnsi="Times New Roman"/>
        </w:rPr>
        <w:t>,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 xml:space="preserve">Por ser expressão da verdade, firmamos </w:t>
      </w:r>
      <w:proofErr w:type="gramStart"/>
      <w:r w:rsidRPr="00690FFE">
        <w:rPr>
          <w:rFonts w:ascii="Times New Roman" w:hAnsi="Times New Roman"/>
        </w:rPr>
        <w:t>a presente</w:t>
      </w:r>
      <w:proofErr w:type="gramEnd"/>
      <w:r w:rsidRPr="00690FFE">
        <w:rPr>
          <w:rFonts w:ascii="Times New Roman" w:hAnsi="Times New Roman"/>
        </w:rPr>
        <w:t>.</w:t>
      </w: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r w:rsidRPr="00690FFE">
        <w:rPr>
          <w:rFonts w:ascii="Times New Roman" w:hAnsi="Times New Roman"/>
        </w:rPr>
        <w:tab/>
      </w:r>
      <w:r w:rsidRPr="00690FFE">
        <w:rPr>
          <w:rFonts w:ascii="Times New Roman" w:hAnsi="Times New Roman"/>
        </w:rPr>
        <w:tab/>
      </w:r>
      <w:r w:rsidRPr="00690FFE">
        <w:rPr>
          <w:rFonts w:ascii="Times New Roman" w:hAnsi="Times New Roman"/>
        </w:rPr>
        <w:tab/>
        <w:t xml:space="preserve">_____________________, em ___ de ____________de </w:t>
      </w:r>
      <w:proofErr w:type="gramStart"/>
      <w:r w:rsidRPr="00690FFE">
        <w:rPr>
          <w:rFonts w:ascii="Times New Roman" w:hAnsi="Times New Roman"/>
        </w:rPr>
        <w:t>2.01</w:t>
      </w:r>
      <w:r w:rsidR="00D35681" w:rsidRPr="00690FFE">
        <w:rPr>
          <w:rFonts w:ascii="Times New Roman" w:hAnsi="Times New Roman"/>
        </w:rPr>
        <w:t>4</w:t>
      </w:r>
      <w:proofErr w:type="gramEnd"/>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spacing w:after="120" w:line="360" w:lineRule="auto"/>
        <w:jc w:val="both"/>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______________________________</w:t>
      </w:r>
    </w:p>
    <w:p w:rsidR="00A54EDF" w:rsidRPr="00690FFE" w:rsidRDefault="00A54EDF" w:rsidP="00A54EDF">
      <w:pPr>
        <w:overflowPunct/>
        <w:autoSpaceDE/>
        <w:autoSpaceDN/>
        <w:adjustRightInd/>
        <w:jc w:val="center"/>
        <w:textAlignment w:val="auto"/>
        <w:outlineLvl w:val="0"/>
        <w:rPr>
          <w:rFonts w:ascii="Times New Roman" w:hAnsi="Times New Roman"/>
        </w:rPr>
      </w:pPr>
      <w:r w:rsidRPr="00690FFE">
        <w:rPr>
          <w:rFonts w:ascii="Times New Roman" w:hAnsi="Times New Roman"/>
        </w:rPr>
        <w:t>Assinatura e carimbo</w:t>
      </w:r>
    </w:p>
    <w:p w:rsidR="00A54EDF" w:rsidRPr="00690FFE" w:rsidRDefault="00A54EDF" w:rsidP="00A54EDF">
      <w:pPr>
        <w:overflowPunct/>
        <w:autoSpaceDE/>
        <w:autoSpaceDN/>
        <w:adjustRightInd/>
        <w:jc w:val="center"/>
        <w:textAlignment w:val="auto"/>
        <w:rPr>
          <w:rFonts w:ascii="Times New Roman" w:hAnsi="Times New Roman"/>
        </w:rPr>
      </w:pPr>
      <w:r w:rsidRPr="00690FFE">
        <w:rPr>
          <w:rFonts w:ascii="Times New Roman" w:hAnsi="Times New Roman"/>
        </w:rPr>
        <w:t>(representante legal)</w:t>
      </w:r>
    </w:p>
    <w:p w:rsidR="00A54EDF" w:rsidRPr="00690FFE" w:rsidRDefault="00A54EDF" w:rsidP="00A54EDF">
      <w:pPr>
        <w:overflowPunct/>
        <w:autoSpaceDE/>
        <w:autoSpaceDN/>
        <w:adjustRightInd/>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roofErr w:type="gramStart"/>
      <w:r w:rsidRPr="00690FFE">
        <w:rPr>
          <w:rFonts w:ascii="Times New Roman" w:hAnsi="Times New Roman"/>
          <w:b/>
        </w:rPr>
        <w:lastRenderedPageBreak/>
        <w:t>ANEXO VI</w:t>
      </w:r>
      <w:proofErr w:type="gramEnd"/>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TERMO DE REFERENCIA DO OBJETO</w:t>
      </w:r>
    </w:p>
    <w:p w:rsidR="00A54EDF" w:rsidRPr="00690FFE" w:rsidRDefault="00A54EDF" w:rsidP="00A54EDF">
      <w:pPr>
        <w:overflowPunct/>
        <w:autoSpaceDE/>
        <w:autoSpaceDN/>
        <w:adjustRightInd/>
        <w:spacing w:after="120" w:line="360" w:lineRule="auto"/>
        <w:textAlignment w:val="auto"/>
        <w:rPr>
          <w:rFonts w:ascii="Times New Roman" w:hAnsi="Times New Roman"/>
          <w:b/>
          <w:u w:val="single"/>
        </w:rPr>
      </w:pPr>
    </w:p>
    <w:p w:rsidR="00A54EDF" w:rsidRPr="00690FFE" w:rsidRDefault="00A54EDF" w:rsidP="00A54EDF">
      <w:pPr>
        <w:overflowPunct/>
        <w:autoSpaceDE/>
        <w:autoSpaceDN/>
        <w:adjustRightInd/>
        <w:spacing w:after="120" w:line="360" w:lineRule="auto"/>
        <w:textAlignment w:val="auto"/>
        <w:rPr>
          <w:rFonts w:ascii="Times New Roman" w:hAnsi="Times New Roman"/>
          <w:u w:val="single"/>
        </w:rPr>
      </w:pPr>
      <w:r w:rsidRPr="00690FFE">
        <w:rPr>
          <w:rFonts w:ascii="Times New Roman" w:hAnsi="Times New Roman"/>
          <w:b/>
          <w:u w:val="single"/>
        </w:rPr>
        <w:t>Objeto: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Contratação de empresa para execução de obra para construção de Unidade Básica de Saúde </w:t>
      </w:r>
      <w:proofErr w:type="gramStart"/>
      <w:r w:rsidRPr="00690FFE">
        <w:rPr>
          <w:rFonts w:ascii="Times New Roman" w:hAnsi="Times New Roman"/>
        </w:rPr>
        <w:t xml:space="preserve">à </w:t>
      </w:r>
      <w:proofErr w:type="spellStart"/>
      <w:r w:rsidR="00F8016F" w:rsidRPr="00690FFE">
        <w:rPr>
          <w:rFonts w:ascii="Times New Roman" w:hAnsi="Times New Roman"/>
        </w:rPr>
        <w:t>à</w:t>
      </w:r>
      <w:proofErr w:type="spellEnd"/>
      <w:proofErr w:type="gramEnd"/>
      <w:r w:rsidR="00F8016F" w:rsidRPr="00690FFE">
        <w:rPr>
          <w:rFonts w:ascii="Times New Roman" w:hAnsi="Times New Roman"/>
        </w:rPr>
        <w:t xml:space="preserve"> Rua Borges de Medeiros</w:t>
      </w:r>
      <w:r w:rsidRPr="00690FFE">
        <w:rPr>
          <w:rFonts w:ascii="Times New Roman" w:hAnsi="Times New Roman"/>
        </w:rPr>
        <w:t>, com recursos da União, referente ao Plano Nacional de Implantação de Unidades Básicas de Saúde, e próprios.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u w:val="single"/>
        </w:rPr>
      </w:pPr>
      <w:r w:rsidRPr="00690FFE">
        <w:rPr>
          <w:rFonts w:ascii="Times New Roman" w:hAnsi="Times New Roman"/>
          <w:u w:val="single"/>
        </w:rPr>
        <w:t>Especificação: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Execução de obra de construção de unidade básica de saúde, com área de </w:t>
      </w:r>
      <w:r w:rsidR="00F8016F" w:rsidRPr="00690FFE">
        <w:rPr>
          <w:rFonts w:ascii="Times New Roman" w:hAnsi="Times New Roman"/>
        </w:rPr>
        <w:t>328,90</w:t>
      </w:r>
      <w:r w:rsidRPr="00690FFE">
        <w:rPr>
          <w:rFonts w:ascii="Times New Roman" w:hAnsi="Times New Roman"/>
        </w:rPr>
        <w:t xml:space="preserve"> m², com fornecimento de materiais, equipamentos e mão-de-obra, conforme projetos e demais complementos.</w:t>
      </w:r>
    </w:p>
    <w:p w:rsidR="00A54EDF" w:rsidRPr="00690FFE" w:rsidRDefault="00A54EDF" w:rsidP="00A54EDF">
      <w:pPr>
        <w:overflowPunct/>
        <w:autoSpaceDE/>
        <w:autoSpaceDN/>
        <w:adjustRightInd/>
        <w:spacing w:after="120" w:line="360" w:lineRule="auto"/>
        <w:textAlignment w:val="auto"/>
        <w:rPr>
          <w:rFonts w:ascii="Times New Roman" w:hAnsi="Times New Roman"/>
          <w:u w:val="single"/>
        </w:rPr>
      </w:pPr>
      <w:r w:rsidRPr="00690FFE">
        <w:rPr>
          <w:rFonts w:ascii="Times New Roman" w:hAnsi="Times New Roman"/>
          <w:b/>
          <w:u w:val="single"/>
        </w:rPr>
        <w:t>Prazos: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O prazo previsto para execução dos serviços é de </w:t>
      </w:r>
      <w:proofErr w:type="gramStart"/>
      <w:r w:rsidR="00F8016F" w:rsidRPr="00690FFE">
        <w:rPr>
          <w:rFonts w:ascii="Times New Roman" w:hAnsi="Times New Roman"/>
        </w:rPr>
        <w:t>8</w:t>
      </w:r>
      <w:proofErr w:type="gramEnd"/>
      <w:r w:rsidRPr="00690FFE">
        <w:rPr>
          <w:rFonts w:ascii="Times New Roman" w:hAnsi="Times New Roman"/>
        </w:rPr>
        <w:t xml:space="preserve"> (</w:t>
      </w:r>
      <w:r w:rsidR="00F8016F" w:rsidRPr="00690FFE">
        <w:rPr>
          <w:rFonts w:ascii="Times New Roman" w:hAnsi="Times New Roman"/>
        </w:rPr>
        <w:t>oito</w:t>
      </w:r>
      <w:r w:rsidRPr="00690FFE">
        <w:rPr>
          <w:rFonts w:ascii="Times New Roman" w:hAnsi="Times New Roman"/>
        </w:rPr>
        <w:t xml:space="preserve">) meses, contados a partir do início das obras. O contratado terá </w:t>
      </w:r>
      <w:proofErr w:type="gramStart"/>
      <w:r w:rsidRPr="00690FFE">
        <w:rPr>
          <w:rFonts w:ascii="Times New Roman" w:hAnsi="Times New Roman"/>
        </w:rPr>
        <w:t>5</w:t>
      </w:r>
      <w:proofErr w:type="gramEnd"/>
      <w:r w:rsidRPr="00690FFE">
        <w:rPr>
          <w:rFonts w:ascii="Times New Roman" w:hAnsi="Times New Roman"/>
        </w:rPr>
        <w:t xml:space="preserve"> (cinco) dias a contar do recebimento da Ordem de Serviço para o início das obras. </w:t>
      </w:r>
    </w:p>
    <w:p w:rsidR="00A54EDF" w:rsidRPr="00690FFE" w:rsidRDefault="00A54EDF" w:rsidP="00A54EDF">
      <w:pPr>
        <w:overflowPunct/>
        <w:autoSpaceDE/>
        <w:autoSpaceDN/>
        <w:adjustRightInd/>
        <w:spacing w:after="120" w:line="360" w:lineRule="auto"/>
        <w:textAlignment w:val="auto"/>
        <w:rPr>
          <w:rFonts w:ascii="Times New Roman" w:hAnsi="Times New Roman"/>
          <w:b/>
          <w:u w:val="single"/>
        </w:rPr>
      </w:pPr>
      <w:r w:rsidRPr="00690FFE">
        <w:rPr>
          <w:rFonts w:ascii="Times New Roman" w:hAnsi="Times New Roman"/>
          <w:b/>
          <w:u w:val="single"/>
        </w:rPr>
        <w:t>Valor estimado da contratação:</w:t>
      </w:r>
    </w:p>
    <w:p w:rsidR="00A54EDF" w:rsidRPr="00690FFE" w:rsidRDefault="00A54EDF" w:rsidP="00A54EDF">
      <w:pPr>
        <w:overflowPunct/>
        <w:autoSpaceDE/>
        <w:autoSpaceDN/>
        <w:adjustRightInd/>
        <w:spacing w:after="120" w:line="360" w:lineRule="auto"/>
        <w:textAlignment w:val="auto"/>
        <w:rPr>
          <w:rFonts w:ascii="Times New Roman" w:hAnsi="Times New Roman"/>
        </w:rPr>
      </w:pPr>
      <w:r w:rsidRPr="00690FFE">
        <w:rPr>
          <w:rFonts w:ascii="Times New Roman" w:hAnsi="Times New Roman"/>
          <w:b/>
        </w:rPr>
        <w:t xml:space="preserve"> </w:t>
      </w:r>
      <w:r w:rsidRPr="00690FFE">
        <w:rPr>
          <w:rFonts w:ascii="Times New Roman" w:hAnsi="Times New Roman"/>
        </w:rPr>
        <w:t xml:space="preserve">R$ </w:t>
      </w:r>
      <w:r w:rsidR="00F8016F" w:rsidRPr="00690FFE">
        <w:rPr>
          <w:rFonts w:ascii="Times New Roman" w:hAnsi="Times New Roman"/>
        </w:rPr>
        <w:t>421.339,47</w:t>
      </w:r>
      <w:r w:rsidRPr="00690FFE">
        <w:rPr>
          <w:rFonts w:ascii="Times New Roman" w:hAnsi="Times New Roman"/>
        </w:rPr>
        <w:t xml:space="preserve"> (</w:t>
      </w:r>
      <w:proofErr w:type="gramStart"/>
      <w:r w:rsidR="00F8016F" w:rsidRPr="00690FFE">
        <w:rPr>
          <w:rFonts w:ascii="Times New Roman" w:hAnsi="Times New Roman"/>
        </w:rPr>
        <w:t>quatrocentos e vinte e um mil, trezentos e trinta e</w:t>
      </w:r>
      <w:proofErr w:type="gramEnd"/>
      <w:r w:rsidR="00F8016F" w:rsidRPr="00690FFE">
        <w:rPr>
          <w:rFonts w:ascii="Times New Roman" w:hAnsi="Times New Roman"/>
        </w:rPr>
        <w:t xml:space="preserve"> nove reais, quarenta e sete</w:t>
      </w:r>
      <w:r w:rsidRPr="00690FFE">
        <w:rPr>
          <w:rFonts w:ascii="Times New Roman" w:hAnsi="Times New Roman"/>
        </w:rPr>
        <w:t xml:space="preserve"> centavos).</w:t>
      </w: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u w:val="single"/>
        </w:rPr>
        <w:t>Regime de Execução</w:t>
      </w:r>
      <w:r w:rsidRPr="00690FFE">
        <w:rPr>
          <w:rFonts w:ascii="Times New Roman" w:hAnsi="Times New Roman"/>
          <w:b/>
        </w:rPr>
        <w:t>:</w:t>
      </w: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rPr>
        <w:t xml:space="preserve">Empreitada por preço global      </w:t>
      </w:r>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u w:val="single"/>
        </w:rPr>
        <w:t>Local de execução</w:t>
      </w:r>
      <w:r w:rsidRPr="00690FFE">
        <w:rPr>
          <w:rFonts w:ascii="Times New Roman" w:hAnsi="Times New Roman"/>
          <w:b/>
        </w:rPr>
        <w:t>:</w:t>
      </w:r>
    </w:p>
    <w:p w:rsidR="00A54EDF" w:rsidRPr="00690FFE" w:rsidRDefault="00A54EDF" w:rsidP="00A54EDF">
      <w:pPr>
        <w:overflowPunct/>
        <w:autoSpaceDE/>
        <w:autoSpaceDN/>
        <w:adjustRightInd/>
        <w:spacing w:after="120" w:line="360" w:lineRule="auto"/>
        <w:textAlignment w:val="auto"/>
        <w:rPr>
          <w:rFonts w:ascii="Times New Roman" w:hAnsi="Times New Roman"/>
        </w:rPr>
      </w:pPr>
      <w:r w:rsidRPr="00690FFE">
        <w:rPr>
          <w:rFonts w:ascii="Times New Roman" w:hAnsi="Times New Roman"/>
        </w:rPr>
        <w:t xml:space="preserve">Rua </w:t>
      </w:r>
      <w:r w:rsidR="00F8016F" w:rsidRPr="00690FFE">
        <w:rPr>
          <w:rFonts w:ascii="Times New Roman" w:hAnsi="Times New Roman"/>
        </w:rPr>
        <w:t>Borges de Medeiros</w:t>
      </w:r>
      <w:r w:rsidRPr="00690FFE">
        <w:rPr>
          <w:rFonts w:ascii="Times New Roman" w:hAnsi="Times New Roman"/>
        </w:rPr>
        <w:t xml:space="preserve">, centro, cidade de </w:t>
      </w:r>
      <w:r w:rsidR="00F8016F" w:rsidRPr="00690FFE">
        <w:rPr>
          <w:rFonts w:ascii="Times New Roman" w:hAnsi="Times New Roman"/>
        </w:rPr>
        <w:t>Belmonte</w:t>
      </w:r>
      <w:r w:rsidRPr="00690FFE">
        <w:rPr>
          <w:rFonts w:ascii="Times New Roman" w:hAnsi="Times New Roman"/>
        </w:rPr>
        <w:t>/</w:t>
      </w:r>
      <w:proofErr w:type="gramStart"/>
      <w:r w:rsidRPr="00690FFE">
        <w:rPr>
          <w:rFonts w:ascii="Times New Roman" w:hAnsi="Times New Roman"/>
        </w:rPr>
        <w:t>SC</w:t>
      </w:r>
      <w:proofErr w:type="gramEnd"/>
    </w:p>
    <w:p w:rsidR="00A54EDF" w:rsidRPr="00690FFE" w:rsidRDefault="00A54EDF" w:rsidP="00A54EDF">
      <w:pPr>
        <w:overflowPunct/>
        <w:autoSpaceDE/>
        <w:autoSpaceDN/>
        <w:adjustRightInd/>
        <w:spacing w:after="120" w:line="360" w:lineRule="auto"/>
        <w:textAlignment w:val="auto"/>
        <w:rPr>
          <w:rFonts w:ascii="Times New Roman" w:hAnsi="Times New Roman"/>
          <w:b/>
        </w:rPr>
      </w:pPr>
      <w:r w:rsidRPr="00690FFE">
        <w:rPr>
          <w:rFonts w:ascii="Times New Roman" w:hAnsi="Times New Roman"/>
          <w:b/>
          <w:u w:val="single"/>
        </w:rPr>
        <w:t>Unidade responsável pelo projeto</w:t>
      </w:r>
      <w:r w:rsidRPr="00690FFE">
        <w:rPr>
          <w:rFonts w:ascii="Times New Roman" w:hAnsi="Times New Roman"/>
          <w:b/>
        </w:rPr>
        <w:t>:</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roofErr w:type="spellStart"/>
      <w:r w:rsidRPr="00690FFE">
        <w:rPr>
          <w:rFonts w:ascii="Times New Roman" w:hAnsi="Times New Roman"/>
        </w:rPr>
        <w:t>Dpto</w:t>
      </w:r>
      <w:proofErr w:type="spellEnd"/>
      <w:r w:rsidRPr="00690FFE">
        <w:rPr>
          <w:rFonts w:ascii="Times New Roman" w:hAnsi="Times New Roman"/>
        </w:rPr>
        <w:t xml:space="preserve">. De engenharia da Prefeitura Municipal de </w:t>
      </w:r>
      <w:r w:rsidR="00F8016F" w:rsidRPr="00690FFE">
        <w:rPr>
          <w:rFonts w:ascii="Times New Roman" w:hAnsi="Times New Roman"/>
        </w:rPr>
        <w:t>Belmonte</w:t>
      </w:r>
      <w:r w:rsidRPr="00690FFE">
        <w:rPr>
          <w:rFonts w:ascii="Times New Roman" w:hAnsi="Times New Roman"/>
        </w:rPr>
        <w:t xml:space="preserve">/Fundo Municipal de Saúde de </w:t>
      </w:r>
      <w:r w:rsidR="00F8016F" w:rsidRPr="00690FFE">
        <w:rPr>
          <w:rFonts w:ascii="Times New Roman" w:hAnsi="Times New Roman"/>
        </w:rPr>
        <w:t>Belmonte</w:t>
      </w:r>
    </w:p>
    <w:p w:rsidR="00A54EDF" w:rsidRPr="00690FFE" w:rsidRDefault="00A54EDF" w:rsidP="00A54EDF">
      <w:pPr>
        <w:overflowPunct/>
        <w:autoSpaceDE/>
        <w:autoSpaceDN/>
        <w:adjustRightInd/>
        <w:spacing w:after="120" w:line="360" w:lineRule="auto"/>
        <w:textAlignment w:val="auto"/>
        <w:rPr>
          <w:rFonts w:ascii="Times New Roman" w:hAnsi="Times New Roman"/>
          <w:b/>
          <w:u w:val="single"/>
        </w:rPr>
      </w:pPr>
      <w:r w:rsidRPr="00690FFE">
        <w:rPr>
          <w:rFonts w:ascii="Times New Roman" w:hAnsi="Times New Roman"/>
          <w:b/>
          <w:u w:val="single"/>
        </w:rPr>
        <w:t>Unidade fiscalizadora: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roofErr w:type="spellStart"/>
      <w:r w:rsidRPr="00690FFE">
        <w:rPr>
          <w:rFonts w:ascii="Times New Roman" w:hAnsi="Times New Roman"/>
        </w:rPr>
        <w:t>Dpto</w:t>
      </w:r>
      <w:proofErr w:type="spellEnd"/>
      <w:r w:rsidRPr="00690FFE">
        <w:rPr>
          <w:rFonts w:ascii="Times New Roman" w:hAnsi="Times New Roman"/>
        </w:rPr>
        <w:t xml:space="preserve">. De engenharia da Prefeitura Municipal de </w:t>
      </w:r>
      <w:r w:rsidR="00F8016F" w:rsidRPr="00690FFE">
        <w:rPr>
          <w:rFonts w:ascii="Times New Roman" w:hAnsi="Times New Roman"/>
        </w:rPr>
        <w:t>Belmonte</w:t>
      </w:r>
    </w:p>
    <w:p w:rsidR="00A54EDF" w:rsidRPr="00690FFE" w:rsidRDefault="00A54EDF" w:rsidP="00A54EDF">
      <w:pPr>
        <w:overflowPunct/>
        <w:autoSpaceDE/>
        <w:autoSpaceDN/>
        <w:adjustRightInd/>
        <w:spacing w:after="120" w:line="360" w:lineRule="auto"/>
        <w:textAlignment w:val="auto"/>
        <w:rPr>
          <w:rFonts w:ascii="Times New Roman" w:hAnsi="Times New Roman"/>
          <w:b/>
          <w:u w:val="single"/>
        </w:rPr>
      </w:pPr>
      <w:r w:rsidRPr="00690FFE">
        <w:rPr>
          <w:rFonts w:ascii="Times New Roman" w:hAnsi="Times New Roman"/>
          <w:b/>
          <w:u w:val="single"/>
        </w:rPr>
        <w:t xml:space="preserve">Locais onde poderá ser examinado e adquirido o projeto básico: </w:t>
      </w:r>
    </w:p>
    <w:p w:rsidR="00A54EDF" w:rsidRPr="00690FFE" w:rsidRDefault="00A54EDF" w:rsidP="00A54EDF">
      <w:pPr>
        <w:overflowPunct/>
        <w:autoSpaceDE/>
        <w:autoSpaceDN/>
        <w:adjustRightInd/>
        <w:spacing w:after="120" w:line="360" w:lineRule="auto"/>
        <w:textAlignment w:val="auto"/>
        <w:rPr>
          <w:rFonts w:ascii="Times New Roman" w:hAnsi="Times New Roman"/>
          <w:b/>
          <w:u w:val="single"/>
        </w:rPr>
      </w:pPr>
      <w:proofErr w:type="spellStart"/>
      <w:r w:rsidRPr="00690FFE">
        <w:rPr>
          <w:rFonts w:ascii="Times New Roman" w:hAnsi="Times New Roman"/>
        </w:rPr>
        <w:t>Dpto</w:t>
      </w:r>
      <w:proofErr w:type="spellEnd"/>
      <w:r w:rsidRPr="00690FFE">
        <w:rPr>
          <w:rFonts w:ascii="Times New Roman" w:hAnsi="Times New Roman"/>
        </w:rPr>
        <w:t xml:space="preserve">. De Compras e Licitações, sito a </w:t>
      </w:r>
      <w:r w:rsidR="00F8016F" w:rsidRPr="00690FFE">
        <w:rPr>
          <w:rFonts w:ascii="Times New Roman" w:hAnsi="Times New Roman"/>
        </w:rPr>
        <w:t>Rua Engenheiro Francisco Passos, 133, cen</w:t>
      </w:r>
      <w:r w:rsidRPr="00690FFE">
        <w:rPr>
          <w:rFonts w:ascii="Times New Roman" w:hAnsi="Times New Roman"/>
        </w:rPr>
        <w:t xml:space="preserve">tro, </w:t>
      </w:r>
      <w:r w:rsidR="00F8016F" w:rsidRPr="00690FFE">
        <w:rPr>
          <w:rFonts w:ascii="Times New Roman" w:hAnsi="Times New Roman"/>
        </w:rPr>
        <w:t>Belmonte</w:t>
      </w:r>
      <w:r w:rsidRPr="00690FFE">
        <w:rPr>
          <w:rFonts w:ascii="Times New Roman" w:hAnsi="Times New Roman"/>
        </w:rPr>
        <w:t xml:space="preserve">/SC, no prédio da Prefeitura Municipal de </w:t>
      </w:r>
      <w:r w:rsidR="00F8016F" w:rsidRPr="00690FFE">
        <w:rPr>
          <w:rFonts w:ascii="Times New Roman" w:hAnsi="Times New Roman"/>
        </w:rPr>
        <w:t>Belmonte.</w:t>
      </w:r>
    </w:p>
    <w:p w:rsidR="00F8016F" w:rsidRPr="00690FFE" w:rsidRDefault="00F8016F" w:rsidP="00A54EDF">
      <w:pPr>
        <w:overflowPunct/>
        <w:autoSpaceDE/>
        <w:autoSpaceDN/>
        <w:adjustRightInd/>
        <w:spacing w:after="120" w:line="360" w:lineRule="auto"/>
        <w:jc w:val="center"/>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lastRenderedPageBreak/>
        <w:t>ANEXO VII</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
        </w:rPr>
      </w:pPr>
      <w:r w:rsidRPr="00690FFE">
        <w:rPr>
          <w:rFonts w:ascii="Times New Roman" w:hAnsi="Times New Roman"/>
          <w:b/>
        </w:rPr>
        <w:t>Minuta do Contrato</w:t>
      </w:r>
    </w:p>
    <w:p w:rsidR="00A54EDF" w:rsidRDefault="00A54EDF" w:rsidP="00F8016F">
      <w:pPr>
        <w:overflowPunct/>
        <w:autoSpaceDE/>
        <w:autoSpaceDN/>
        <w:adjustRightInd/>
        <w:spacing w:after="120" w:line="360" w:lineRule="auto"/>
        <w:jc w:val="center"/>
        <w:textAlignment w:val="auto"/>
        <w:rPr>
          <w:rFonts w:ascii="Times New Roman" w:hAnsi="Times New Roman"/>
          <w:b/>
        </w:rPr>
      </w:pPr>
      <w:proofErr w:type="gramStart"/>
      <w:r w:rsidRPr="00690FFE">
        <w:rPr>
          <w:rFonts w:ascii="Times New Roman" w:hAnsi="Times New Roman"/>
          <w:b/>
        </w:rPr>
        <w:t>CONTRATO ...</w:t>
      </w:r>
      <w:proofErr w:type="gramEnd"/>
      <w:r w:rsidRPr="00690FFE">
        <w:rPr>
          <w:rFonts w:ascii="Times New Roman" w:hAnsi="Times New Roman"/>
          <w:b/>
        </w:rPr>
        <w:t>..../201</w:t>
      </w:r>
      <w:r w:rsidR="00F8016F" w:rsidRPr="00690FFE">
        <w:rPr>
          <w:rFonts w:ascii="Times New Roman" w:hAnsi="Times New Roman"/>
          <w:b/>
        </w:rPr>
        <w:t>4</w:t>
      </w:r>
    </w:p>
    <w:p w:rsidR="00690FFE" w:rsidRPr="00690FFE" w:rsidRDefault="00690FFE" w:rsidP="00F8016F">
      <w:pPr>
        <w:overflowPunct/>
        <w:autoSpaceDE/>
        <w:autoSpaceDN/>
        <w:adjustRightInd/>
        <w:spacing w:after="120" w:line="360" w:lineRule="auto"/>
        <w:jc w:val="center"/>
        <w:textAlignment w:val="auto"/>
        <w:rPr>
          <w:rFonts w:ascii="Times New Roman" w:hAnsi="Times New Roman"/>
        </w:rPr>
      </w:pPr>
    </w:p>
    <w:p w:rsidR="00A54EDF" w:rsidRPr="00690FFE" w:rsidRDefault="00F8016F" w:rsidP="00A54EDF">
      <w:pPr>
        <w:overflowPunct/>
        <w:autoSpaceDE/>
        <w:autoSpaceDN/>
        <w:adjustRightInd/>
        <w:spacing w:line="360" w:lineRule="auto"/>
        <w:ind w:firstLine="1134"/>
        <w:jc w:val="both"/>
        <w:textAlignment w:val="auto"/>
        <w:rPr>
          <w:rFonts w:ascii="Times New Roman" w:hAnsi="Times New Roman"/>
        </w:rPr>
      </w:pPr>
      <w:r w:rsidRPr="00690FFE">
        <w:rPr>
          <w:rFonts w:ascii="Times New Roman" w:hAnsi="Times New Roman"/>
          <w:b/>
        </w:rPr>
        <w:t>MUNICIPIO DE BELMONTE/FUNDO MUNICIPAL DE SAÚDE DE BELMONTE</w:t>
      </w:r>
      <w:r w:rsidRPr="00690FFE">
        <w:rPr>
          <w:rFonts w:ascii="Times New Roman" w:hAnsi="Times New Roman"/>
        </w:rPr>
        <w:t xml:space="preserve">, pessoa jurídica de direito público, sito à Rua Engenheiro Francisco Passos, 133, inscrito no CNPJ nº 11.423.342/0001-30, neste ato representado por seu Gestor, Sr. </w:t>
      </w:r>
      <w:r w:rsidRPr="00690FFE">
        <w:rPr>
          <w:rFonts w:ascii="Times New Roman" w:hAnsi="Times New Roman"/>
          <w:b/>
        </w:rPr>
        <w:t>VANDERLEI PELOSO</w:t>
      </w:r>
      <w:r w:rsidRPr="00690FFE">
        <w:rPr>
          <w:rFonts w:ascii="Times New Roman" w:hAnsi="Times New Roman"/>
        </w:rPr>
        <w:t>, brasileiro, casado, residente e domiciliado na Rua Mauricio Cardoso, cidade de Belmonte/SC, portador do CPF nº 141.932.918-98</w:t>
      </w:r>
      <w:r w:rsidR="00A54EDF" w:rsidRPr="00690FFE">
        <w:rPr>
          <w:rFonts w:ascii="Times New Roman" w:hAnsi="Times New Roman"/>
          <w:bCs/>
        </w:rPr>
        <w:t>, a seguir denominada CONTRATANTE</w:t>
      </w:r>
      <w:r w:rsidR="00A54EDF" w:rsidRPr="00690FFE">
        <w:rPr>
          <w:rFonts w:ascii="Times New Roman" w:hAnsi="Times New Roman"/>
        </w:rPr>
        <w:t xml:space="preserve">, e a </w:t>
      </w:r>
      <w:proofErr w:type="gramStart"/>
      <w:r w:rsidR="00A54EDF" w:rsidRPr="00690FFE">
        <w:rPr>
          <w:rFonts w:ascii="Times New Roman" w:hAnsi="Times New Roman"/>
        </w:rPr>
        <w:t>Empresa ...</w:t>
      </w:r>
      <w:proofErr w:type="gramEnd"/>
      <w:r w:rsidR="00A54EDF" w:rsidRPr="00690FFE">
        <w:rPr>
          <w:rFonts w:ascii="Times New Roman" w:hAnsi="Times New Roman"/>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A54EDF" w:rsidRPr="00690FFE">
        <w:rPr>
          <w:rFonts w:ascii="Times New Roman" w:hAnsi="Times New Roman"/>
          <w:b/>
        </w:rPr>
        <w:t>TOMADA DE PREÇOS Nº 01/201</w:t>
      </w:r>
      <w:r w:rsidRPr="00690FFE">
        <w:rPr>
          <w:rFonts w:ascii="Times New Roman" w:hAnsi="Times New Roman"/>
          <w:b/>
        </w:rPr>
        <w:t>4</w:t>
      </w:r>
      <w:r w:rsidR="00A54EDF" w:rsidRPr="00690FFE">
        <w:rPr>
          <w:rFonts w:ascii="Times New Roman" w:hAnsi="Times New Roman"/>
        </w:rPr>
        <w:t>,   pelos termos da proposta da Contratada e pelas cláusulas a seguir expressas, definidoras dos direitos, obrigações e responsabilidades das partes.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CLÁUSULA PRIMEIRA – OBJETO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1 - O presente Contrato tem por objetivo a execução do seguinte:</w:t>
      </w:r>
    </w:p>
    <w:p w:rsidR="00F8016F" w:rsidRPr="00690FFE" w:rsidRDefault="00A54EDF" w:rsidP="00F8016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1.1 - Contratação de empresa para </w:t>
      </w:r>
      <w:r w:rsidR="00F8016F" w:rsidRPr="00690FFE">
        <w:rPr>
          <w:rFonts w:ascii="Times New Roman" w:hAnsi="Times New Roman"/>
        </w:rPr>
        <w:t>execução de obra para construção de Unidade Básica de Saúde à Rua Borges de Medeiros, com recursos da União, conforme Portaria nº 1380,</w:t>
      </w:r>
      <w:proofErr w:type="gramStart"/>
      <w:r w:rsidR="00F8016F" w:rsidRPr="00690FFE">
        <w:rPr>
          <w:rFonts w:ascii="Times New Roman" w:hAnsi="Times New Roman"/>
        </w:rPr>
        <w:t xml:space="preserve">  </w:t>
      </w:r>
      <w:proofErr w:type="gramEnd"/>
      <w:r w:rsidR="00F8016F" w:rsidRPr="00690FFE">
        <w:rPr>
          <w:rFonts w:ascii="Times New Roman" w:hAnsi="Times New Roman"/>
        </w:rPr>
        <w:t>referente ao Plano Nacional de Implantação de Unidades Básicas de Saúde, e próprios.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1.2 – Execução de obra de construção de unidad</w:t>
      </w:r>
      <w:r w:rsidR="00F8016F" w:rsidRPr="00690FFE">
        <w:rPr>
          <w:rFonts w:ascii="Times New Roman" w:hAnsi="Times New Roman"/>
        </w:rPr>
        <w:t>e básica de saúde, com área de 328,90</w:t>
      </w:r>
      <w:r w:rsidRPr="00690FFE">
        <w:rPr>
          <w:rFonts w:ascii="Times New Roman" w:hAnsi="Times New Roman"/>
        </w:rPr>
        <w:t xml:space="preserve"> m², com fornecimento de materiais, equipamentos e mão-de-obra, conforme projetos e demais complementos.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Parágrafo Único - Integram e completam o presente Termo Contratual, para todos os fins de direito, obrigando as partes em todos os seus termos, as condições expressas no Edital de</w:t>
      </w:r>
      <w:proofErr w:type="gramStart"/>
      <w:r w:rsidRPr="00690FFE">
        <w:rPr>
          <w:rFonts w:ascii="Times New Roman" w:hAnsi="Times New Roman"/>
        </w:rPr>
        <w:t xml:space="preserve">  </w:t>
      </w:r>
      <w:proofErr w:type="gramEnd"/>
      <w:r w:rsidRPr="00690FFE">
        <w:rPr>
          <w:rFonts w:ascii="Times New Roman" w:hAnsi="Times New Roman"/>
        </w:rPr>
        <w:t>Tomada de preços 01/201</w:t>
      </w:r>
      <w:r w:rsidR="00F8016F" w:rsidRPr="00690FFE">
        <w:rPr>
          <w:rFonts w:ascii="Times New Roman" w:hAnsi="Times New Roman"/>
        </w:rPr>
        <w:t>4</w:t>
      </w:r>
      <w:r w:rsidRPr="00690FFE">
        <w:rPr>
          <w:rFonts w:ascii="Times New Roman" w:hAnsi="Times New Roman"/>
        </w:rPr>
        <w:t>, juntamente com seus anexos e a proposta da CONTRATADA.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SEGUNDA – REGIME DE EXECUÇÃO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2.1 - A execução do presente contrato dar-se-á sob a forma de execução indireta, em regime de empreitada global.  </w:t>
      </w:r>
    </w:p>
    <w:p w:rsidR="00A54EDF" w:rsidRDefault="00A54EDF" w:rsidP="00A54EDF">
      <w:pPr>
        <w:overflowPunct/>
        <w:autoSpaceDE/>
        <w:autoSpaceDN/>
        <w:adjustRightInd/>
        <w:spacing w:after="120" w:line="360" w:lineRule="auto"/>
        <w:jc w:val="both"/>
        <w:textAlignment w:val="auto"/>
        <w:rPr>
          <w:rFonts w:ascii="Times New Roman" w:hAnsi="Times New Roman"/>
        </w:rPr>
      </w:pPr>
    </w:p>
    <w:p w:rsidR="00690FFE" w:rsidRPr="00690FFE" w:rsidRDefault="00690FFE"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TERCEIRA – VALOR CONTRATUAL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3.1 - Pela execução do objeto ora contratado, a CONTRATANTE pagará à CONTRATADA o valor de R$</w:t>
      </w:r>
      <w:proofErr w:type="gramStart"/>
      <w:r w:rsidRPr="00690FFE">
        <w:rPr>
          <w:rFonts w:ascii="Times New Roman" w:hAnsi="Times New Roman"/>
        </w:rPr>
        <w:t xml:space="preserve">  ...</w:t>
      </w:r>
      <w:proofErr w:type="gramEnd"/>
      <w:r w:rsidRPr="00690FFE">
        <w:rPr>
          <w:rFonts w:ascii="Times New Roman" w:hAnsi="Times New Roman"/>
        </w:rPr>
        <w:t>........................ (</w:t>
      </w:r>
      <w:proofErr w:type="gramStart"/>
      <w:r w:rsidRPr="00690FFE">
        <w:rPr>
          <w:rFonts w:ascii="Times New Roman" w:hAnsi="Times New Roman"/>
        </w:rPr>
        <w:t>.............</w:t>
      </w:r>
      <w:proofErr w:type="gramEnd"/>
      <w:r w:rsidRPr="00690FFE">
        <w:rPr>
          <w:rFonts w:ascii="Times New Roman" w:hAnsi="Times New Roman"/>
        </w:rPr>
        <w:t>), conforme proposta, cronograma físico – financeiro e boletins de medição.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QUARTA – CONDIÇÕES DE PAGAMENTO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4.1 - O representante da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90FFE">
        <w:rPr>
          <w:rFonts w:ascii="Times New Roman" w:hAnsi="Times New Roman"/>
        </w:rPr>
        <w:t>Dpto</w:t>
      </w:r>
      <w:proofErr w:type="spellEnd"/>
      <w:r w:rsidRPr="00690FFE">
        <w:rPr>
          <w:rFonts w:ascii="Times New Roman" w:hAnsi="Times New Roman"/>
        </w:rPr>
        <w:t xml:space="preserve">. </w:t>
      </w:r>
      <w:proofErr w:type="gramStart"/>
      <w:r w:rsidRPr="00690FFE">
        <w:rPr>
          <w:rFonts w:ascii="Times New Roman" w:hAnsi="Times New Roman"/>
        </w:rPr>
        <w:t>de</w:t>
      </w:r>
      <w:proofErr w:type="gramEnd"/>
      <w:r w:rsidRPr="00690FFE">
        <w:rPr>
          <w:rFonts w:ascii="Times New Roman" w:hAnsi="Times New Roman"/>
        </w:rPr>
        <w:t xml:space="preserve"> Licitações.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4.2 - Os pagamentos serão mensais, de acordo com o cronograma físico – financeiro, e serão efetuados na apresentação da fatura referente </w:t>
      </w:r>
      <w:proofErr w:type="gramStart"/>
      <w:r w:rsidRPr="00690FFE">
        <w:rPr>
          <w:rFonts w:ascii="Times New Roman" w:hAnsi="Times New Roman"/>
        </w:rPr>
        <w:t>a</w:t>
      </w:r>
      <w:proofErr w:type="gramEnd"/>
      <w:r w:rsidRPr="00690FFE">
        <w:rPr>
          <w:rFonts w:ascii="Times New Roman" w:hAnsi="Times New Roman"/>
        </w:rPr>
        <w:t xml:space="preserve"> medição previamente realizada pelo fiscal da obra.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QUINTA – RECURSOS FINANCEIROS</w:t>
      </w:r>
    </w:p>
    <w:p w:rsidR="00A54EDF" w:rsidRPr="00690FFE" w:rsidRDefault="00A54EDF" w:rsidP="00F8016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5.1 - As despesas decorrentes do presente Contrato correrão à conta do(s) recurso(s) financeiro(s) conforme dotações classificadas e codificadas descritas abaixo: </w:t>
      </w:r>
    </w:p>
    <w:p w:rsidR="00F8016F" w:rsidRPr="00690FFE" w:rsidRDefault="00F8016F" w:rsidP="00F8016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1.019.4.4.90.00.00.00.00 (5)</w:t>
      </w:r>
    </w:p>
    <w:p w:rsidR="00F8016F" w:rsidRPr="00690FFE" w:rsidRDefault="00F8016F" w:rsidP="00F8016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1.098.4.4.90.00.00.00.00 (39)</w:t>
      </w:r>
    </w:p>
    <w:p w:rsidR="00F8016F" w:rsidRPr="00690FFE" w:rsidRDefault="00F8016F" w:rsidP="00F8016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1.098.4.4.90.00.00.00.00 (40)</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CLÁUSULA SEXTA – CRITÉRIO DE REAJUSTE</w:t>
      </w:r>
      <w:r w:rsidRPr="00690FFE">
        <w:rPr>
          <w:rFonts w:ascii="Times New Roman" w:hAnsi="Times New Roman"/>
          <w:b/>
        </w:rPr>
        <w:tab/>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6.1 - O preço estabelecido no presente Contrato não será reajustado.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6.2 - Na hipótese de sobrevirem fatos imprevisíveis, ou previsíveis de </w:t>
      </w:r>
      <w:proofErr w:type="spellStart"/>
      <w:r w:rsidRPr="00690FFE">
        <w:rPr>
          <w:rFonts w:ascii="Times New Roman" w:hAnsi="Times New Roman"/>
        </w:rPr>
        <w:t>conseqüências</w:t>
      </w:r>
      <w:proofErr w:type="spellEnd"/>
      <w:r w:rsidRPr="00690FFE">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A54EDF" w:rsidRDefault="00A54EDF" w:rsidP="00A54EDF">
      <w:pPr>
        <w:overflowPunct/>
        <w:autoSpaceDE/>
        <w:autoSpaceDN/>
        <w:adjustRightInd/>
        <w:spacing w:after="120" w:line="360" w:lineRule="auto"/>
        <w:jc w:val="both"/>
        <w:textAlignment w:val="auto"/>
        <w:rPr>
          <w:rFonts w:ascii="Times New Roman" w:hAnsi="Times New Roman"/>
        </w:rPr>
      </w:pPr>
    </w:p>
    <w:p w:rsidR="00690FFE" w:rsidRDefault="00690FFE" w:rsidP="00A54EDF">
      <w:pPr>
        <w:overflowPunct/>
        <w:autoSpaceDE/>
        <w:autoSpaceDN/>
        <w:adjustRightInd/>
        <w:spacing w:after="120" w:line="360" w:lineRule="auto"/>
        <w:jc w:val="both"/>
        <w:textAlignment w:val="auto"/>
        <w:rPr>
          <w:rFonts w:ascii="Times New Roman" w:hAnsi="Times New Roman"/>
        </w:rPr>
      </w:pPr>
    </w:p>
    <w:p w:rsidR="00690FFE" w:rsidRPr="00690FFE" w:rsidRDefault="00690FFE"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SÉTIMA – PRAZOS</w:t>
      </w:r>
    </w:p>
    <w:p w:rsidR="00A54EDF" w:rsidRPr="00690FFE" w:rsidRDefault="00A54EDF" w:rsidP="00F8016F">
      <w:pPr>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rPr>
        <w:t xml:space="preserve">7.1 - O prazo máximo para execução e entrega do objeto do presente Contrato é de </w:t>
      </w:r>
      <w:proofErr w:type="gramStart"/>
      <w:r w:rsidR="00F8016F" w:rsidRPr="00690FFE">
        <w:rPr>
          <w:rFonts w:ascii="Times New Roman" w:hAnsi="Times New Roman"/>
        </w:rPr>
        <w:t>8</w:t>
      </w:r>
      <w:proofErr w:type="gramEnd"/>
      <w:r w:rsidRPr="00690FFE">
        <w:rPr>
          <w:rFonts w:ascii="Times New Roman" w:hAnsi="Times New Roman"/>
          <w:b/>
        </w:rPr>
        <w:t xml:space="preserve"> (</w:t>
      </w:r>
      <w:r w:rsidR="00F8016F" w:rsidRPr="00690FFE">
        <w:rPr>
          <w:rFonts w:ascii="Times New Roman" w:hAnsi="Times New Roman"/>
          <w:b/>
        </w:rPr>
        <w:t>oito</w:t>
      </w:r>
      <w:r w:rsidRPr="00690FFE">
        <w:rPr>
          <w:rFonts w:ascii="Times New Roman" w:hAnsi="Times New Roman"/>
          <w:b/>
        </w:rPr>
        <w:t>) meses</w:t>
      </w:r>
      <w:r w:rsidRPr="00690FFE">
        <w:rPr>
          <w:rFonts w:ascii="Times New Roman" w:hAnsi="Times New Roman"/>
        </w:rPr>
        <w:t>, e será contada a partir do inicio da Obra.</w:t>
      </w:r>
    </w:p>
    <w:p w:rsidR="00A54EDF" w:rsidRPr="00690FFE" w:rsidRDefault="00A54EDF" w:rsidP="00A54EDF">
      <w:pPr>
        <w:tabs>
          <w:tab w:val="left" w:pos="851"/>
          <w:tab w:val="left" w:pos="1418"/>
          <w:tab w:val="left" w:pos="2268"/>
        </w:tabs>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snapToGrid w:val="0"/>
        </w:rPr>
        <w:t xml:space="preserve">7.2 - O prazo para início das obras será de até </w:t>
      </w:r>
      <w:proofErr w:type="gramStart"/>
      <w:r w:rsidRPr="00690FFE">
        <w:rPr>
          <w:rFonts w:ascii="Times New Roman" w:hAnsi="Times New Roman"/>
          <w:snapToGrid w:val="0"/>
        </w:rPr>
        <w:t>5</w:t>
      </w:r>
      <w:proofErr w:type="gramEnd"/>
      <w:r w:rsidRPr="00690FFE">
        <w:rPr>
          <w:rFonts w:ascii="Times New Roman" w:hAnsi="Times New Roman"/>
          <w:snapToGrid w:val="0"/>
        </w:rPr>
        <w:t xml:space="preserve"> (cinco) dias, a contar do recebimento, pelo CONTRATADO, da Ordem de Serviço.</w:t>
      </w:r>
    </w:p>
    <w:p w:rsidR="00A54EDF" w:rsidRPr="00690FFE" w:rsidRDefault="00A54EDF" w:rsidP="00A54EDF">
      <w:pPr>
        <w:tabs>
          <w:tab w:val="left" w:pos="851"/>
          <w:tab w:val="left" w:pos="2268"/>
        </w:tabs>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snapToGrid w:val="0"/>
        </w:rPr>
        <w:lastRenderedPageBreak/>
        <w:t>7.3 - O prazo previsto no item 7.1 desta cláusula poderá ser excepcionalmente prorrogado, quando solicitado pelo CONTRATADO, durante o seu transcurso, e desde que ocorra motivo justificado, devidamente comprovado e aceito pela CONTRATANTE, observado o disposto nos incisos I a VI do § 1º do artigo 57 da Lei n.º 8.666/1993.</w:t>
      </w:r>
    </w:p>
    <w:p w:rsidR="00A54EDF" w:rsidRPr="00690FFE" w:rsidRDefault="00A54EDF" w:rsidP="00A54EDF">
      <w:pPr>
        <w:widowControl w:val="0"/>
        <w:overflowPunct/>
        <w:autoSpaceDE/>
        <w:autoSpaceDN/>
        <w:adjustRightInd/>
        <w:spacing w:after="120" w:line="360" w:lineRule="auto"/>
        <w:jc w:val="both"/>
        <w:textAlignment w:val="auto"/>
        <w:rPr>
          <w:rFonts w:ascii="Times New Roman" w:hAnsi="Times New Roman"/>
          <w:snapToGrid w:val="0"/>
        </w:rPr>
      </w:pPr>
      <w:r w:rsidRPr="00690FFE">
        <w:rPr>
          <w:rFonts w:ascii="Times New Roman" w:hAnsi="Times New Roman"/>
          <w:snapToGrid w:val="0"/>
        </w:rPr>
        <w:t xml:space="preserve">7.4 - O CONTRATADO deverá apresentar seu cronograma físico-financeiro detalhado, no prazo de até 10 (dez) dias, contado da assinatura do contrato, o qual será submetido </w:t>
      </w:r>
      <w:proofErr w:type="gramStart"/>
      <w:r w:rsidRPr="00690FFE">
        <w:rPr>
          <w:rFonts w:ascii="Times New Roman" w:hAnsi="Times New Roman"/>
          <w:snapToGrid w:val="0"/>
        </w:rPr>
        <w:t>a</w:t>
      </w:r>
      <w:proofErr w:type="gramEnd"/>
      <w:r w:rsidRPr="00690FFE">
        <w:rPr>
          <w:rFonts w:ascii="Times New Roman" w:hAnsi="Times New Roman"/>
          <w:snapToGrid w:val="0"/>
        </w:rPr>
        <w:t xml:space="preserve"> aprovação da FISCALIZAÇÃO.</w:t>
      </w:r>
    </w:p>
    <w:p w:rsidR="00A54EDF" w:rsidRPr="00690FFE" w:rsidRDefault="00A54EDF" w:rsidP="00A54EDF">
      <w:pPr>
        <w:tabs>
          <w:tab w:val="left" w:pos="0"/>
          <w:tab w:val="left" w:pos="851"/>
          <w:tab w:val="left" w:pos="2268"/>
        </w:tabs>
        <w:overflowPunct/>
        <w:autoSpaceDE/>
        <w:autoSpaceDN/>
        <w:adjustRightInd/>
        <w:spacing w:after="120" w:line="360" w:lineRule="auto"/>
        <w:ind w:firstLine="851"/>
        <w:jc w:val="both"/>
        <w:textAlignment w:val="auto"/>
        <w:rPr>
          <w:rFonts w:ascii="Times New Roman" w:hAnsi="Times New Roman"/>
          <w:snapToGrid w:val="0"/>
        </w:rPr>
      </w:pPr>
      <w:r w:rsidRPr="00690FFE">
        <w:rPr>
          <w:rFonts w:ascii="Times New Roman" w:hAnsi="Times New Roman"/>
          <w:snapToGrid w:val="0"/>
        </w:rPr>
        <w:t>7.4.1 - O cronograma físico-financeiro apresentado pelo CONTRATADO e aprovado pela FISCALIZAÇÃO, em até 10 (dez) dias úteis contados de sua entrega pelo CONTRATADO,</w:t>
      </w:r>
      <w:r w:rsidRPr="00690FFE">
        <w:rPr>
          <w:rFonts w:ascii="Times New Roman" w:hAnsi="Times New Roman"/>
          <w:i/>
          <w:snapToGrid w:val="0"/>
        </w:rPr>
        <w:t xml:space="preserve"> </w:t>
      </w:r>
      <w:r w:rsidRPr="00690FFE">
        <w:rPr>
          <w:rFonts w:ascii="Times New Roman" w:hAnsi="Times New Roman"/>
          <w:snapToGrid w:val="0"/>
        </w:rPr>
        <w:t>servirá como base para o acompanhamento da evolução dos serviços e eventual indicativo de atraso, passível de sanções, conforme disposto na Cláusula Décima Primeira.</w:t>
      </w:r>
    </w:p>
    <w:p w:rsidR="00A54EDF" w:rsidRPr="00690FFE" w:rsidRDefault="00A54EDF" w:rsidP="00A54EDF">
      <w:pPr>
        <w:widowControl w:val="0"/>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snapToGrid w:val="0"/>
        </w:rPr>
        <w:t xml:space="preserve">7.5 - O CONTRATADO </w:t>
      </w:r>
      <w:r w:rsidRPr="00690FFE">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A54EDF" w:rsidRPr="00690FFE" w:rsidRDefault="00A54EDF" w:rsidP="00A54EDF">
      <w:pPr>
        <w:tabs>
          <w:tab w:val="left" w:pos="0"/>
          <w:tab w:val="left" w:pos="851"/>
          <w:tab w:val="left" w:pos="2268"/>
        </w:tabs>
        <w:overflowPunct/>
        <w:autoSpaceDE/>
        <w:autoSpaceDN/>
        <w:adjustRightInd/>
        <w:spacing w:after="120" w:line="360" w:lineRule="auto"/>
        <w:ind w:firstLine="851"/>
        <w:jc w:val="both"/>
        <w:textAlignment w:val="auto"/>
        <w:rPr>
          <w:rFonts w:ascii="Times New Roman" w:hAnsi="Times New Roman"/>
          <w:snapToGrid w:val="0"/>
        </w:rPr>
      </w:pPr>
      <w:r w:rsidRPr="00690FFE">
        <w:rPr>
          <w:rFonts w:ascii="Times New Roman" w:hAnsi="Times New Roman"/>
          <w:snapToGrid w:val="0"/>
        </w:rPr>
        <w:t>7.5.1 - A abertura do Diário de Obras deverá ser feita juntamente com a FISCALIZAÇÃO no dia de início dos serviços.</w:t>
      </w:r>
    </w:p>
    <w:p w:rsidR="00A54EDF" w:rsidRPr="00690FFE" w:rsidRDefault="00A54EDF" w:rsidP="00A54EDF">
      <w:pPr>
        <w:tabs>
          <w:tab w:val="num" w:pos="709"/>
        </w:tabs>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rPr>
        <w:t xml:space="preserve">7.6 - </w:t>
      </w:r>
      <w:r w:rsidRPr="00690FFE">
        <w:rPr>
          <w:rFonts w:ascii="Times New Roman" w:hAnsi="Times New Roman"/>
          <w:snapToGrid w:val="0"/>
        </w:rPr>
        <w:t xml:space="preserve">O CONTRATADO </w:t>
      </w:r>
      <w:r w:rsidRPr="00690FFE">
        <w:rPr>
          <w:rFonts w:ascii="Times New Roman" w:hAnsi="Times New Roman"/>
        </w:rPr>
        <w:t>deverá apresentar a ART – Anotação</w:t>
      </w:r>
      <w:proofErr w:type="gramEnd"/>
      <w:r w:rsidRPr="00690FFE">
        <w:rPr>
          <w:rFonts w:ascii="Times New Roman" w:hAnsi="Times New Roman"/>
        </w:rPr>
        <w:t xml:space="preserve"> de Responsabilidade Técnica dos serviços objeto deste contrato, no prazo de até 05 (cinco) dias, contado do recebimento da Ordem de Serviço.</w:t>
      </w:r>
    </w:p>
    <w:p w:rsidR="00A54EDF" w:rsidRPr="00690FFE" w:rsidRDefault="00A54EDF" w:rsidP="00A54EDF">
      <w:pPr>
        <w:tabs>
          <w:tab w:val="num" w:pos="709"/>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snapToGrid w:val="0"/>
        </w:rPr>
        <w:t xml:space="preserve">7.7 - O CONTRATADO </w:t>
      </w:r>
      <w:r w:rsidRPr="00690FFE">
        <w:rPr>
          <w:rFonts w:ascii="Times New Roman" w:hAnsi="Times New Roman"/>
        </w:rPr>
        <w:t xml:space="preserve">deverá providenciar e entregar à FISCALIZAÇÃO, cópias do “as </w:t>
      </w:r>
      <w:proofErr w:type="spellStart"/>
      <w:r w:rsidRPr="00690FFE">
        <w:rPr>
          <w:rFonts w:ascii="Times New Roman" w:hAnsi="Times New Roman"/>
        </w:rPr>
        <w:t>built</w:t>
      </w:r>
      <w:proofErr w:type="spellEnd"/>
      <w:r w:rsidRPr="00690FFE">
        <w:rPr>
          <w:rFonts w:ascii="Times New Roman" w:hAnsi="Times New Roman"/>
        </w:rPr>
        <w:t>”, caso sejam necessária alterações na execução do projeto original.</w:t>
      </w:r>
    </w:p>
    <w:p w:rsidR="00A54EDF" w:rsidRPr="00690FFE" w:rsidRDefault="00A54EDF" w:rsidP="00A54EDF">
      <w:pPr>
        <w:tabs>
          <w:tab w:val="left" w:pos="708"/>
          <w:tab w:val="left" w:pos="2268"/>
        </w:tabs>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rPr>
        <w:tab/>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OITAVA – GARANTIA DA OBRA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rPr>
        <w:t>8.1 - Executado o objeto contratual, a CONTRATADA responderá pela solidez e segurança da obra, durante o prazo de cinco anos, conforme previsto no art. 618 do Código Civil Brasileiro.</w:t>
      </w:r>
      <w:r w:rsidRPr="00690FFE">
        <w:rPr>
          <w:rFonts w:ascii="Times New Roman" w:hAnsi="Times New Roman"/>
          <w:b/>
        </w:rPr>
        <w:t xml:space="preserve">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tabs>
          <w:tab w:val="left" w:pos="1418"/>
        </w:tabs>
        <w:overflowPunct/>
        <w:autoSpaceDE/>
        <w:autoSpaceDN/>
        <w:adjustRightInd/>
        <w:spacing w:after="120" w:line="360" w:lineRule="auto"/>
        <w:ind w:left="1418" w:right="-567" w:hanging="1418"/>
        <w:jc w:val="both"/>
        <w:textAlignment w:val="auto"/>
        <w:rPr>
          <w:rFonts w:ascii="Times New Roman" w:hAnsi="Times New Roman"/>
          <w:b/>
        </w:rPr>
      </w:pPr>
      <w:r w:rsidRPr="00690FFE">
        <w:rPr>
          <w:rFonts w:ascii="Times New Roman" w:hAnsi="Times New Roman"/>
          <w:b/>
        </w:rPr>
        <w:t>CLÁUSULA NONA – DA GARANTIA DE EXECUÇÃO DO CONTRATO</w:t>
      </w:r>
    </w:p>
    <w:p w:rsidR="00A54EDF" w:rsidRPr="00690FFE" w:rsidRDefault="00A54EDF" w:rsidP="00A54EDF">
      <w:pPr>
        <w:tabs>
          <w:tab w:val="left" w:pos="709"/>
        </w:tabs>
        <w:overflowPunct/>
        <w:autoSpaceDE/>
        <w:autoSpaceDN/>
        <w:adjustRightInd/>
        <w:spacing w:line="360" w:lineRule="auto"/>
        <w:jc w:val="both"/>
        <w:textAlignment w:val="auto"/>
        <w:rPr>
          <w:rFonts w:ascii="Times New Roman" w:hAnsi="Times New Roman"/>
        </w:rPr>
      </w:pPr>
      <w:r w:rsidRPr="00690FFE">
        <w:rPr>
          <w:rFonts w:ascii="Times New Roman" w:hAnsi="Times New Roman"/>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A54EDF" w:rsidRPr="00690FFE" w:rsidRDefault="00A54EDF" w:rsidP="00A54EDF">
      <w:pPr>
        <w:tabs>
          <w:tab w:val="left" w:pos="709"/>
        </w:tabs>
        <w:overflowPunct/>
        <w:autoSpaceDE/>
        <w:autoSpaceDN/>
        <w:adjustRightInd/>
        <w:spacing w:line="360" w:lineRule="auto"/>
        <w:jc w:val="both"/>
        <w:textAlignment w:val="auto"/>
        <w:rPr>
          <w:rFonts w:ascii="Times New Roman" w:hAnsi="Times New Roman"/>
        </w:rPr>
      </w:pPr>
      <w:r w:rsidRPr="00690FFE">
        <w:rPr>
          <w:rFonts w:ascii="Times New Roman" w:hAnsi="Times New Roman"/>
        </w:rPr>
        <w:t>9.2 – A garantia prestada pela contratada será liberada ou restituída após a execução do contrato, e, quando em dinheiro, atualizado financeiramente.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roofErr w:type="gramStart"/>
      <w:r w:rsidRPr="00690FFE">
        <w:rPr>
          <w:rFonts w:ascii="Times New Roman" w:hAnsi="Times New Roman"/>
          <w:b/>
        </w:rPr>
        <w:lastRenderedPageBreak/>
        <w:t>CLÁUSULA DÉCIMA – DIREITOS</w:t>
      </w:r>
      <w:proofErr w:type="gramEnd"/>
      <w:r w:rsidRPr="00690FFE">
        <w:rPr>
          <w:rFonts w:ascii="Times New Roman" w:hAnsi="Times New Roman"/>
          <w:b/>
        </w:rPr>
        <w:t xml:space="preserve"> E RESPONSABILIDADES DAS PARTES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10.1 - Constituem direitos </w:t>
      </w:r>
      <w:proofErr w:type="gramStart"/>
      <w:r w:rsidRPr="00690FFE">
        <w:rPr>
          <w:rFonts w:ascii="Times New Roman" w:hAnsi="Times New Roman"/>
        </w:rPr>
        <w:t>da CONTRATANTE receber</w:t>
      </w:r>
      <w:proofErr w:type="gramEnd"/>
      <w:r w:rsidRPr="00690FFE">
        <w:rPr>
          <w:rFonts w:ascii="Times New Roman" w:hAnsi="Times New Roman"/>
        </w:rPr>
        <w:t xml:space="preserve"> o objeto deste Contrato nas condições avençadas e da CONTRATADA perceber o valor ajustado na forma e no prazo convencionados.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u w:val="single"/>
        </w:rPr>
      </w:pPr>
      <w:r w:rsidRPr="00690FFE">
        <w:rPr>
          <w:rFonts w:ascii="Times New Roman" w:hAnsi="Times New Roman"/>
        </w:rPr>
        <w:t>10.1.1 -</w:t>
      </w:r>
      <w:r w:rsidRPr="00690FFE">
        <w:rPr>
          <w:rFonts w:ascii="Times New Roman" w:hAnsi="Times New Roman"/>
          <w:u w:val="single"/>
        </w:rPr>
        <w:t xml:space="preserve"> Constituem obrigações da CONTRATADA:</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c) responder pelos danos causados diretamente ao CONTRATANTE ou a terceiros, quando tenham sido causados por seus profissionais durante a execução dos serviços;</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d) reportar ao CONTRATANTE, imediatamente, qualquer anormalidade, erro ou irregularidades que possam comprometer a execução dos serviços e o bom andamento das atividades;</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 xml:space="preserve">e) responder, por escrito, no prazo máximo de 48 (quarenta e oito) horas, a quaisquer esclarecimentos de ordem </w:t>
      </w:r>
      <w:proofErr w:type="gramStart"/>
      <w:r w:rsidRPr="00690FFE">
        <w:rPr>
          <w:rFonts w:ascii="Times New Roman" w:hAnsi="Times New Roman"/>
          <w:snapToGrid w:val="0"/>
        </w:rPr>
        <w:t>técnica pertinentes ao contrato, que eventualmente venham a ser solicitados pelo CONTRATANTE</w:t>
      </w:r>
      <w:proofErr w:type="gramEnd"/>
      <w:r w:rsidRPr="00690FFE">
        <w:rPr>
          <w:rFonts w:ascii="Times New Roman" w:hAnsi="Times New Roman"/>
          <w:snapToGrid w:val="0"/>
        </w:rPr>
        <w:t>;</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 xml:space="preserve">f) apresentar ART – Anotação de Responsabilidade Técnica em até </w:t>
      </w:r>
      <w:proofErr w:type="gramStart"/>
      <w:r w:rsidRPr="00690FFE">
        <w:rPr>
          <w:rFonts w:ascii="Times New Roman" w:hAnsi="Times New Roman"/>
          <w:snapToGrid w:val="0"/>
        </w:rPr>
        <w:t>5</w:t>
      </w:r>
      <w:proofErr w:type="gramEnd"/>
      <w:r w:rsidRPr="00690FFE">
        <w:rPr>
          <w:rFonts w:ascii="Times New Roman" w:hAnsi="Times New Roman"/>
          <w:snapToGrid w:val="0"/>
        </w:rPr>
        <w:t xml:space="preserve"> (cinco) dias após a emissão da Ordem de Execução pelo CONTRATANTE;</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g) fornecer e manter, no local da realização do serviço, Diário de Obra, contendo os lançamentos e registros obrigatórios;</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tab/>
        <w:t>j) responsabilizar-se por todos os encargos de possível demanda trabalhista, civil ou penal, relacionada à execução deste contrato, originariamente ou vinculada por prevenção, conexão ou continência;</w:t>
      </w:r>
    </w:p>
    <w:p w:rsidR="00A54EDF" w:rsidRPr="00690FFE" w:rsidRDefault="00A54EDF" w:rsidP="00A54EDF">
      <w:pPr>
        <w:overflowPunct/>
        <w:autoSpaceDE/>
        <w:autoSpaceDN/>
        <w:adjustRightInd/>
        <w:spacing w:after="120" w:line="360" w:lineRule="auto"/>
        <w:ind w:left="491"/>
        <w:jc w:val="both"/>
        <w:textAlignment w:val="auto"/>
        <w:rPr>
          <w:rFonts w:ascii="Times New Roman" w:hAnsi="Times New Roman"/>
          <w:snapToGrid w:val="0"/>
        </w:rPr>
      </w:pPr>
      <w:r w:rsidRPr="00690FFE">
        <w:rPr>
          <w:rFonts w:ascii="Times New Roman" w:hAnsi="Times New Roman"/>
          <w:snapToGrid w:val="0"/>
        </w:rPr>
        <w:tab/>
        <w:t>k) responsabilizar-se pelos encargos fiscais e comerciais resultantes desta contratação;</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snapToGrid w:val="0"/>
        </w:rPr>
      </w:pPr>
      <w:r w:rsidRPr="00690FFE">
        <w:rPr>
          <w:rFonts w:ascii="Times New Roman" w:hAnsi="Times New Roman"/>
          <w:snapToGrid w:val="0"/>
        </w:rPr>
        <w:lastRenderedPageBreak/>
        <w:tab/>
        <w:t>l) responsabilizar-se por qualquer ônus decorrente de desconhecimento, incompreensão, dúvidas ou esquecimento de qualquer detalhe relativo à execução do objeto;</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rPr>
      </w:pPr>
      <w:r w:rsidRPr="00690FFE">
        <w:rPr>
          <w:rFonts w:ascii="Times New Roman" w:hAnsi="Times New Roman"/>
        </w:rPr>
        <w:t xml:space="preserve">    m) prestar a execução dos serviços na forma ajustada; </w:t>
      </w:r>
    </w:p>
    <w:p w:rsidR="00A54EDF" w:rsidRPr="00690FFE" w:rsidRDefault="00A54EDF" w:rsidP="00A54EDF">
      <w:pPr>
        <w:overflowPunct/>
        <w:autoSpaceDE/>
        <w:autoSpaceDN/>
        <w:adjustRightInd/>
        <w:spacing w:after="120" w:line="360" w:lineRule="auto"/>
        <w:ind w:firstLine="491"/>
        <w:jc w:val="both"/>
        <w:textAlignment w:val="auto"/>
        <w:rPr>
          <w:rFonts w:ascii="Times New Roman" w:hAnsi="Times New Roman"/>
        </w:rPr>
      </w:pPr>
      <w:r w:rsidRPr="00690FFE">
        <w:rPr>
          <w:rFonts w:ascii="Times New Roman" w:hAnsi="Times New Roman"/>
        </w:rPr>
        <w:t xml:space="preserve">    n) cumprir e fazer cumprir todas as normas regulamentares sobre Medicina e Segurança do Trabalho, obrigando seus empregados a trabalhar com equipamentos individuais;</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ab/>
        <w:t>o) elaborar os complementos necessários quanto ao projeto, conforme memorial descritivo.</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 xml:space="preserve">p) matricular a obra perante o INSS.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u w:val="single"/>
        </w:rPr>
      </w:pPr>
      <w:r w:rsidRPr="00690FFE">
        <w:rPr>
          <w:rFonts w:ascii="Times New Roman" w:hAnsi="Times New Roman"/>
        </w:rPr>
        <w:t>10.1.2 -</w:t>
      </w:r>
      <w:r w:rsidRPr="00690FFE">
        <w:rPr>
          <w:rFonts w:ascii="Times New Roman" w:hAnsi="Times New Roman"/>
          <w:u w:val="single"/>
        </w:rPr>
        <w:t xml:space="preserve"> Constituem obrigações do CONTRATANTE:</w:t>
      </w:r>
    </w:p>
    <w:p w:rsidR="00A54EDF" w:rsidRPr="00690FFE" w:rsidRDefault="00A54EDF" w:rsidP="00A54EDF">
      <w:pPr>
        <w:tabs>
          <w:tab w:val="left" w:pos="-3402"/>
        </w:tabs>
        <w:overflowPunct/>
        <w:autoSpaceDE/>
        <w:autoSpaceDN/>
        <w:adjustRightInd/>
        <w:spacing w:after="120" w:line="360" w:lineRule="auto"/>
        <w:ind w:left="709"/>
        <w:jc w:val="both"/>
        <w:textAlignment w:val="auto"/>
        <w:rPr>
          <w:rFonts w:ascii="Times New Roman" w:hAnsi="Times New Roman"/>
          <w:snapToGrid w:val="0"/>
        </w:rPr>
      </w:pPr>
      <w:r w:rsidRPr="00690FFE">
        <w:rPr>
          <w:rFonts w:ascii="Times New Roman" w:hAnsi="Times New Roman"/>
          <w:snapToGrid w:val="0"/>
        </w:rPr>
        <w:t>a) expedir a Ordem de Serviço;</w:t>
      </w:r>
    </w:p>
    <w:p w:rsidR="00A54EDF" w:rsidRPr="00690FFE" w:rsidRDefault="00A54EDF" w:rsidP="00A54EDF">
      <w:pPr>
        <w:tabs>
          <w:tab w:val="left" w:pos="-3402"/>
        </w:tabs>
        <w:overflowPunct/>
        <w:autoSpaceDE/>
        <w:autoSpaceDN/>
        <w:adjustRightInd/>
        <w:spacing w:after="120" w:line="360" w:lineRule="auto"/>
        <w:ind w:firstLine="709"/>
        <w:jc w:val="both"/>
        <w:textAlignment w:val="auto"/>
        <w:rPr>
          <w:rFonts w:ascii="Times New Roman" w:hAnsi="Times New Roman"/>
          <w:snapToGrid w:val="0"/>
        </w:rPr>
      </w:pPr>
      <w:r w:rsidRPr="00690FFE">
        <w:rPr>
          <w:rFonts w:ascii="Times New Roman" w:hAnsi="Times New Roman"/>
          <w:snapToGrid w:val="0"/>
        </w:rPr>
        <w:t>b) esclarecer eventuais dúvidas sobre detalhes dos serviços a serem executados e possíveis interferências que porventura não tenham sido suficientemente esclarecidas ou previstas;</w:t>
      </w:r>
    </w:p>
    <w:p w:rsidR="00A54EDF" w:rsidRPr="00690FFE" w:rsidRDefault="00A54EDF" w:rsidP="00A54EDF">
      <w:pPr>
        <w:tabs>
          <w:tab w:val="left" w:pos="-3402"/>
        </w:tabs>
        <w:overflowPunct/>
        <w:autoSpaceDE/>
        <w:autoSpaceDN/>
        <w:adjustRightInd/>
        <w:spacing w:after="120" w:line="360" w:lineRule="auto"/>
        <w:ind w:firstLine="709"/>
        <w:jc w:val="both"/>
        <w:textAlignment w:val="auto"/>
        <w:rPr>
          <w:rFonts w:ascii="Times New Roman" w:hAnsi="Times New Roman"/>
          <w:snapToGrid w:val="0"/>
        </w:rPr>
      </w:pPr>
      <w:r w:rsidRPr="00690FFE">
        <w:rPr>
          <w:rFonts w:ascii="Times New Roman" w:hAnsi="Times New Roman"/>
          <w:snapToGrid w:val="0"/>
        </w:rPr>
        <w:t xml:space="preserve">c) solicitar o reparo, a correção, a remoção, a substituição, a alteração e/ou refazimento dos serviços não aprovados pela FISCALIZAÇÃO; </w:t>
      </w:r>
    </w:p>
    <w:p w:rsidR="00A54EDF" w:rsidRPr="00690FFE" w:rsidRDefault="00A54EDF" w:rsidP="00A54EDF">
      <w:pPr>
        <w:tabs>
          <w:tab w:val="left" w:pos="-3402"/>
        </w:tabs>
        <w:overflowPunct/>
        <w:autoSpaceDE/>
        <w:autoSpaceDN/>
        <w:adjustRightInd/>
        <w:spacing w:after="120" w:line="360" w:lineRule="auto"/>
        <w:ind w:firstLine="709"/>
        <w:jc w:val="both"/>
        <w:textAlignment w:val="auto"/>
        <w:rPr>
          <w:rFonts w:ascii="Times New Roman" w:hAnsi="Times New Roman"/>
          <w:snapToGrid w:val="0"/>
        </w:rPr>
      </w:pPr>
      <w:r w:rsidRPr="00690FFE">
        <w:rPr>
          <w:rFonts w:ascii="Times New Roman" w:hAnsi="Times New Roman"/>
          <w:snapToGrid w:val="0"/>
        </w:rPr>
        <w:t xml:space="preserve"> d) notificar, por escrito, ao CONTRATADO a ocorrência de quaisquer imperfeições no curso da execução dos serviços, fixando prazo para a sua correção; </w:t>
      </w:r>
    </w:p>
    <w:p w:rsidR="00A54EDF" w:rsidRPr="00690FFE" w:rsidRDefault="00A54EDF" w:rsidP="00A54EDF">
      <w:pPr>
        <w:tabs>
          <w:tab w:val="left" w:pos="-3402"/>
        </w:tabs>
        <w:overflowPunct/>
        <w:autoSpaceDE/>
        <w:autoSpaceDN/>
        <w:adjustRightInd/>
        <w:spacing w:after="120" w:line="360" w:lineRule="auto"/>
        <w:ind w:firstLine="709"/>
        <w:jc w:val="both"/>
        <w:textAlignment w:val="auto"/>
        <w:rPr>
          <w:rFonts w:ascii="Times New Roman" w:hAnsi="Times New Roman"/>
          <w:snapToGrid w:val="0"/>
        </w:rPr>
      </w:pPr>
      <w:r w:rsidRPr="00690FFE">
        <w:rPr>
          <w:rFonts w:ascii="Times New Roman" w:hAnsi="Times New Roman"/>
          <w:snapToGrid w:val="0"/>
        </w:rPr>
        <w:t xml:space="preserve"> e) acompanhar e fiscalizar a execução do contrato por um ou mais </w:t>
      </w:r>
      <w:proofErr w:type="gramStart"/>
      <w:r w:rsidRPr="00690FFE">
        <w:rPr>
          <w:rFonts w:ascii="Times New Roman" w:hAnsi="Times New Roman"/>
          <w:snapToGrid w:val="0"/>
        </w:rPr>
        <w:t>representante(</w:t>
      </w:r>
      <w:proofErr w:type="gramEnd"/>
      <w:r w:rsidRPr="00690FFE">
        <w:rPr>
          <w:rFonts w:ascii="Times New Roman" w:hAnsi="Times New Roman"/>
          <w:snapToGrid w:val="0"/>
        </w:rPr>
        <w:t>s) especialmente designado(s), nos termos do art. 67 da Lei n.º 8.666/93;</w:t>
      </w:r>
    </w:p>
    <w:p w:rsidR="00A54EDF" w:rsidRPr="00690FFE" w:rsidRDefault="00A54EDF" w:rsidP="00A54EDF">
      <w:pPr>
        <w:tabs>
          <w:tab w:val="left" w:pos="-3402"/>
        </w:tabs>
        <w:overflowPunct/>
        <w:autoSpaceDE/>
        <w:autoSpaceDN/>
        <w:adjustRightInd/>
        <w:spacing w:after="120" w:line="360" w:lineRule="auto"/>
        <w:ind w:firstLine="709"/>
        <w:jc w:val="both"/>
        <w:textAlignment w:val="auto"/>
        <w:rPr>
          <w:rFonts w:ascii="Times New Roman" w:hAnsi="Times New Roman"/>
          <w:snapToGrid w:val="0"/>
        </w:rPr>
      </w:pPr>
      <w:r w:rsidRPr="00690FFE">
        <w:rPr>
          <w:rFonts w:ascii="Times New Roman" w:hAnsi="Times New Roman"/>
          <w:snapToGrid w:val="0"/>
        </w:rPr>
        <w:t xml:space="preserve"> f) efetuar os pagamentos devidos pela execução do objeto, desde que cumpridas todas as formalidades e exigências do contrato;</w:t>
      </w:r>
    </w:p>
    <w:p w:rsidR="00A54EDF" w:rsidRPr="00690FFE" w:rsidRDefault="00A54EDF" w:rsidP="00A54EDF">
      <w:pPr>
        <w:tabs>
          <w:tab w:val="left" w:pos="-3402"/>
        </w:tabs>
        <w:overflowPunct/>
        <w:autoSpaceDE/>
        <w:autoSpaceDN/>
        <w:adjustRightInd/>
        <w:spacing w:after="120" w:line="360" w:lineRule="auto"/>
        <w:ind w:firstLine="709"/>
        <w:jc w:val="both"/>
        <w:textAlignment w:val="auto"/>
        <w:rPr>
          <w:rFonts w:ascii="Times New Roman" w:hAnsi="Times New Roman"/>
          <w:snapToGrid w:val="0"/>
        </w:rPr>
      </w:pPr>
      <w:r w:rsidRPr="00690FFE">
        <w:rPr>
          <w:rFonts w:ascii="Times New Roman" w:hAnsi="Times New Roman"/>
          <w:snapToGrid w:val="0"/>
        </w:rPr>
        <w:t xml:space="preserve">  g) fornecer as plantas, desenhos e projetos necessários à perfeita compreensão dos serviços e especificações técnicas a eles relacionadas, com exceção daqueles que são de encargo da CONTRATADA; </w:t>
      </w:r>
    </w:p>
    <w:p w:rsidR="00A54EDF" w:rsidRPr="00690FFE" w:rsidRDefault="00A54EDF" w:rsidP="00A54EDF">
      <w:pPr>
        <w:overflowPunct/>
        <w:autoSpaceDE/>
        <w:autoSpaceDN/>
        <w:adjustRightInd/>
        <w:spacing w:after="120" w:line="360" w:lineRule="auto"/>
        <w:ind w:left="709"/>
        <w:jc w:val="both"/>
        <w:textAlignment w:val="auto"/>
        <w:rPr>
          <w:rFonts w:ascii="Times New Roman" w:hAnsi="Times New Roman"/>
          <w:snapToGrid w:val="0"/>
        </w:rPr>
      </w:pPr>
      <w:r w:rsidRPr="00690FFE">
        <w:rPr>
          <w:rFonts w:ascii="Times New Roman" w:hAnsi="Times New Roman"/>
          <w:snapToGrid w:val="0"/>
        </w:rPr>
        <w:t>h) comunicar oficialmente ao CONTRATADO quaisquer falhas verificadas no cumprimento do contrato.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10.2 - O CONTRATADO não poderá alegar desconhecimento, incompreensão, dúvidas ou esquecimento de qualquer detalhe relativo à execução do objeto, responsabilizando-se por qualquer ônus decorrente desses fatos.</w:t>
      </w:r>
      <w:proofErr w:type="gramStart"/>
      <w:r w:rsidRPr="00690FFE">
        <w:rPr>
          <w:rFonts w:ascii="Times New Roman" w:hAnsi="Times New Roman"/>
        </w:rPr>
        <w:tab/>
      </w:r>
      <w:proofErr w:type="gramEnd"/>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b/>
        </w:rPr>
        <w:t>CLÁUSULA DÉCIMA PRIMEIRA – SANÇÕES ADMINISTRATIVAS PARA O CASO DE                                                    INADIMPLEMENTO CONTRATUAL.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A54EDF" w:rsidRPr="00690FFE" w:rsidRDefault="00A54EDF" w:rsidP="00A54EDF">
      <w:pPr>
        <w:tabs>
          <w:tab w:val="left" w:pos="709"/>
        </w:tabs>
        <w:overflowPunct/>
        <w:autoSpaceDE/>
        <w:autoSpaceDN/>
        <w:adjustRightInd/>
        <w:spacing w:after="120" w:line="360" w:lineRule="auto"/>
        <w:ind w:left="1276" w:hanging="567"/>
        <w:jc w:val="both"/>
        <w:textAlignment w:val="auto"/>
        <w:rPr>
          <w:rFonts w:ascii="Times New Roman" w:hAnsi="Times New Roman"/>
        </w:rPr>
      </w:pPr>
      <w:r w:rsidRPr="00690FFE">
        <w:rPr>
          <w:rFonts w:ascii="Times New Roman" w:hAnsi="Times New Roman"/>
        </w:rPr>
        <w:lastRenderedPageBreak/>
        <w:t>a) advertência;</w:t>
      </w:r>
    </w:p>
    <w:p w:rsidR="00A54EDF" w:rsidRPr="00690FFE" w:rsidRDefault="00A54EDF" w:rsidP="00A54EDF">
      <w:pPr>
        <w:tabs>
          <w:tab w:val="left" w:pos="709"/>
        </w:tabs>
        <w:overflowPunct/>
        <w:autoSpaceDE/>
        <w:autoSpaceDN/>
        <w:adjustRightInd/>
        <w:spacing w:after="120" w:line="360" w:lineRule="auto"/>
        <w:ind w:left="1276" w:hanging="567"/>
        <w:jc w:val="both"/>
        <w:textAlignment w:val="auto"/>
        <w:rPr>
          <w:rFonts w:ascii="Times New Roman" w:hAnsi="Times New Roman"/>
        </w:rPr>
      </w:pPr>
      <w:r w:rsidRPr="00690FFE">
        <w:rPr>
          <w:rFonts w:ascii="Times New Roman" w:hAnsi="Times New Roman"/>
        </w:rPr>
        <w:t>b) multa;</w:t>
      </w:r>
    </w:p>
    <w:p w:rsidR="00A54EDF" w:rsidRPr="00690FFE" w:rsidRDefault="00A54EDF" w:rsidP="00A54EDF">
      <w:pPr>
        <w:tabs>
          <w:tab w:val="left" w:pos="709"/>
        </w:tabs>
        <w:overflowPunct/>
        <w:autoSpaceDE/>
        <w:autoSpaceDN/>
        <w:adjustRightInd/>
        <w:spacing w:after="120" w:line="360" w:lineRule="auto"/>
        <w:ind w:left="1276" w:hanging="567"/>
        <w:jc w:val="both"/>
        <w:textAlignment w:val="auto"/>
        <w:rPr>
          <w:rFonts w:ascii="Times New Roman" w:hAnsi="Times New Roman"/>
        </w:rPr>
      </w:pPr>
      <w:r w:rsidRPr="00690FFE">
        <w:rPr>
          <w:rFonts w:ascii="Times New Roman" w:hAnsi="Times New Roman"/>
        </w:rPr>
        <w:t>c) suspensão temporária de participação em licitação e impedimento de contratar com a Administração;</w:t>
      </w:r>
    </w:p>
    <w:p w:rsidR="00A54EDF" w:rsidRPr="00690FFE" w:rsidRDefault="00A54EDF" w:rsidP="00F8016F">
      <w:pPr>
        <w:tabs>
          <w:tab w:val="left" w:pos="709"/>
        </w:tabs>
        <w:overflowPunct/>
        <w:autoSpaceDE/>
        <w:autoSpaceDN/>
        <w:adjustRightInd/>
        <w:spacing w:after="120" w:line="360" w:lineRule="auto"/>
        <w:ind w:left="1276" w:hanging="567"/>
        <w:jc w:val="both"/>
        <w:textAlignment w:val="auto"/>
        <w:rPr>
          <w:rFonts w:ascii="Times New Roman" w:hAnsi="Times New Roman"/>
        </w:rPr>
      </w:pPr>
      <w:r w:rsidRPr="00690FFE">
        <w:rPr>
          <w:rFonts w:ascii="Times New Roman" w:hAnsi="Times New Roman"/>
        </w:rPr>
        <w:t>d) declaração de inidoneidade para licitar ou contratar com a Administração Pública.</w:t>
      </w:r>
    </w:p>
    <w:p w:rsidR="00A54EDF" w:rsidRPr="00690FFE" w:rsidRDefault="00A54EDF" w:rsidP="00A54EDF">
      <w:pPr>
        <w:tabs>
          <w:tab w:val="left" w:pos="709"/>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11.2. Será aplicada a sanção de advertência nas seguintes condições:</w:t>
      </w:r>
    </w:p>
    <w:p w:rsidR="00A54EDF" w:rsidRPr="00690FFE" w:rsidRDefault="00A54EDF" w:rsidP="00A54EDF">
      <w:pPr>
        <w:tabs>
          <w:tab w:val="left" w:pos="709"/>
        </w:tabs>
        <w:overflowPunct/>
        <w:autoSpaceDE/>
        <w:autoSpaceDN/>
        <w:adjustRightInd/>
        <w:spacing w:after="120" w:line="360" w:lineRule="auto"/>
        <w:ind w:firstLine="709"/>
        <w:jc w:val="both"/>
        <w:textAlignment w:val="auto"/>
        <w:rPr>
          <w:rFonts w:ascii="Times New Roman" w:hAnsi="Times New Roman"/>
        </w:rPr>
      </w:pPr>
      <w:r w:rsidRPr="00690FFE">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A54EDF" w:rsidRPr="00690FFE" w:rsidRDefault="00A54EDF" w:rsidP="00A54EDF">
      <w:pPr>
        <w:tabs>
          <w:tab w:val="left" w:pos="709"/>
        </w:tabs>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11.3 - Será aplicada multa nas seguintes condições:</w:t>
      </w:r>
    </w:p>
    <w:p w:rsidR="00A54EDF" w:rsidRPr="00690FFE" w:rsidRDefault="00A54EDF" w:rsidP="00A54EDF">
      <w:pPr>
        <w:overflowPunct/>
        <w:autoSpaceDE/>
        <w:autoSpaceDN/>
        <w:adjustRightInd/>
        <w:spacing w:after="120" w:line="360" w:lineRule="auto"/>
        <w:ind w:firstLine="708"/>
        <w:jc w:val="both"/>
        <w:textAlignment w:val="auto"/>
        <w:rPr>
          <w:rFonts w:ascii="Times New Roman" w:hAnsi="Times New Roman"/>
        </w:rPr>
      </w:pPr>
      <w:r w:rsidRPr="00690FFE">
        <w:rPr>
          <w:rFonts w:ascii="Times New Roman" w:hAnsi="Times New Roman"/>
        </w:rPr>
        <w:t>a) de 0,1% (um décimo por cento) por dia de atraso para inicio da obra e entrega final, calculado sobre o valor total do objeto contratado.</w:t>
      </w:r>
    </w:p>
    <w:p w:rsidR="00A54EDF" w:rsidRPr="00690FFE" w:rsidRDefault="00A54EDF" w:rsidP="00A54EDF">
      <w:pPr>
        <w:tabs>
          <w:tab w:val="left" w:pos="709"/>
        </w:tabs>
        <w:overflowPunct/>
        <w:autoSpaceDE/>
        <w:autoSpaceDN/>
        <w:adjustRightInd/>
        <w:spacing w:after="120" w:line="360" w:lineRule="auto"/>
        <w:ind w:left="1276" w:hanging="567"/>
        <w:jc w:val="both"/>
        <w:textAlignment w:val="auto"/>
        <w:rPr>
          <w:rFonts w:ascii="Times New Roman" w:hAnsi="Times New Roman"/>
        </w:rPr>
      </w:pPr>
      <w:r w:rsidRPr="00690FFE">
        <w:rPr>
          <w:rFonts w:ascii="Times New Roman" w:hAnsi="Times New Roman"/>
        </w:rPr>
        <w:t>b) de até 10% (dez por cento) sobre o saldo contratual, caso haja a inexecução parcial do objeto;</w:t>
      </w:r>
    </w:p>
    <w:p w:rsidR="00A54EDF" w:rsidRPr="00690FFE" w:rsidRDefault="00A54EDF" w:rsidP="00A54EDF">
      <w:pPr>
        <w:tabs>
          <w:tab w:val="left" w:pos="709"/>
        </w:tabs>
        <w:overflowPunct/>
        <w:autoSpaceDE/>
        <w:autoSpaceDN/>
        <w:adjustRightInd/>
        <w:spacing w:after="120" w:line="360" w:lineRule="auto"/>
        <w:ind w:firstLine="709"/>
        <w:jc w:val="both"/>
        <w:textAlignment w:val="auto"/>
        <w:rPr>
          <w:rFonts w:ascii="Times New Roman" w:hAnsi="Times New Roman"/>
        </w:rPr>
      </w:pPr>
      <w:proofErr w:type="gramStart"/>
      <w:r w:rsidRPr="00690FFE">
        <w:rPr>
          <w:rFonts w:ascii="Times New Roman" w:hAnsi="Times New Roman"/>
        </w:rPr>
        <w:t>b.</w:t>
      </w:r>
      <w:proofErr w:type="gramEnd"/>
      <w:r w:rsidRPr="00690FFE">
        <w:rPr>
          <w:rFonts w:ascii="Times New Roman" w:hAnsi="Times New Roman"/>
        </w:rPr>
        <w:t xml:space="preserve">1) considera-se inexecução parcial o atraso de etapas que de acordo com o cronograma deveriam estar concluídas. </w:t>
      </w:r>
    </w:p>
    <w:p w:rsidR="00A54EDF" w:rsidRPr="00690FFE" w:rsidRDefault="00A54EDF" w:rsidP="00A54EDF">
      <w:pPr>
        <w:tabs>
          <w:tab w:val="left" w:pos="709"/>
        </w:tabs>
        <w:overflowPunct/>
        <w:autoSpaceDE/>
        <w:autoSpaceDN/>
        <w:adjustRightInd/>
        <w:spacing w:after="120" w:line="360" w:lineRule="auto"/>
        <w:ind w:left="1276" w:hanging="567"/>
        <w:jc w:val="both"/>
        <w:textAlignment w:val="auto"/>
        <w:rPr>
          <w:rFonts w:ascii="Times New Roman" w:hAnsi="Times New Roman"/>
        </w:rPr>
      </w:pPr>
      <w:r w:rsidRPr="00690FFE">
        <w:rPr>
          <w:rFonts w:ascii="Times New Roman" w:hAnsi="Times New Roman"/>
        </w:rPr>
        <w:t>c) de até 10% sobre o valor total do contrato, nos casos de inexecução total do objeto.</w:t>
      </w:r>
    </w:p>
    <w:p w:rsidR="00A54EDF" w:rsidRPr="00690FFE" w:rsidRDefault="00A54EDF" w:rsidP="00A54EDF">
      <w:pPr>
        <w:tabs>
          <w:tab w:val="left" w:pos="709"/>
        </w:tabs>
        <w:overflowPunct/>
        <w:autoSpaceDE/>
        <w:autoSpaceDN/>
        <w:adjustRightInd/>
        <w:spacing w:after="120" w:line="360" w:lineRule="auto"/>
        <w:ind w:firstLine="709"/>
        <w:jc w:val="both"/>
        <w:textAlignment w:val="auto"/>
        <w:rPr>
          <w:rFonts w:ascii="Times New Roman" w:hAnsi="Times New Roman"/>
        </w:rPr>
      </w:pPr>
      <w:proofErr w:type="gramStart"/>
      <w:r w:rsidRPr="00690FFE">
        <w:rPr>
          <w:rFonts w:ascii="Times New Roman" w:hAnsi="Times New Roman"/>
        </w:rPr>
        <w:t>c.</w:t>
      </w:r>
      <w:proofErr w:type="gramEnd"/>
      <w:r w:rsidRPr="00690FFE">
        <w:rPr>
          <w:rFonts w:ascii="Times New Roman" w:hAnsi="Times New Roman"/>
        </w:rPr>
        <w:t>1) será configurada a inexecução total do objeto quando houver atraso injustificado para início dos serviços por mais de 15 (quinze) dias após a emissão da Ordem de Serviço pelo CONTRATANTE.</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DECIMA SEGUNDA – RESCISÃO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12.1 - O presente contrato pode ser rescindido caso ocorram quaisquer dos fatos </w:t>
      </w:r>
      <w:proofErr w:type="spellStart"/>
      <w:r w:rsidRPr="00690FFE">
        <w:rPr>
          <w:rFonts w:ascii="Times New Roman" w:hAnsi="Times New Roman"/>
        </w:rPr>
        <w:t>alencados</w:t>
      </w:r>
      <w:proofErr w:type="spellEnd"/>
      <w:r w:rsidRPr="00690FFE">
        <w:rPr>
          <w:rFonts w:ascii="Times New Roman" w:hAnsi="Times New Roman"/>
        </w:rPr>
        <w:t xml:space="preserve"> no art. 78 e seguintes da Lei n° 8.666/93.</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r w:rsidRPr="00690FFE">
        <w:rPr>
          <w:rFonts w:ascii="Times New Roman" w:hAnsi="Times New Roman"/>
        </w:rPr>
        <w:t>Parágrafo Único - A CONTRATADA reconhece os direitos da CONTRATANTE, em caso de rescisão administrativa prevista no art. 77, da Lei n° 8.666/93.</w:t>
      </w:r>
    </w:p>
    <w:p w:rsidR="00A54EDF" w:rsidRDefault="00A54EDF" w:rsidP="00A54EDF">
      <w:pPr>
        <w:overflowPunct/>
        <w:autoSpaceDE/>
        <w:autoSpaceDN/>
        <w:adjustRightInd/>
        <w:spacing w:after="120" w:line="360" w:lineRule="auto"/>
        <w:jc w:val="both"/>
        <w:textAlignment w:val="auto"/>
        <w:rPr>
          <w:rFonts w:ascii="Times New Roman" w:hAnsi="Times New Roman"/>
          <w:b/>
        </w:rPr>
      </w:pPr>
    </w:p>
    <w:p w:rsidR="00690FFE" w:rsidRPr="00690FFE" w:rsidRDefault="00690FFE"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DÉCIMA TERCEIRA – LEGISLAÇÃO APLICÁVEL</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13.1 - O presente instrumento rege-se pelas disposições expressas na Lei n° 8.666, de 21 de junho de 1993, e pelos preceitos de direito público, </w:t>
      </w:r>
      <w:proofErr w:type="spellStart"/>
      <w:r w:rsidRPr="00690FFE">
        <w:rPr>
          <w:rFonts w:ascii="Times New Roman" w:hAnsi="Times New Roman"/>
        </w:rPr>
        <w:t>aplicando-se-lhe</w:t>
      </w:r>
      <w:proofErr w:type="spellEnd"/>
      <w:r w:rsidRPr="00690FFE">
        <w:rPr>
          <w:rFonts w:ascii="Times New Roman" w:hAnsi="Times New Roman"/>
        </w:rPr>
        <w:t xml:space="preserve"> supletivamente, os princípios da Teoria Geral dos Contratos e as disposições de direito privado.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bookmarkStart w:id="0" w:name="_GoBack"/>
      <w:bookmarkEnd w:id="0"/>
      <w:r w:rsidRPr="00690FFE">
        <w:rPr>
          <w:rFonts w:ascii="Times New Roman" w:hAnsi="Times New Roman"/>
          <w:b/>
        </w:rPr>
        <w:t>CLÁUSULA DÉCIMA QUARTA – VIGÊNCIA</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14.1 - O presente Contrato terá vigência </w:t>
      </w:r>
      <w:proofErr w:type="gramStart"/>
      <w:r w:rsidRPr="00690FFE">
        <w:rPr>
          <w:rFonts w:ascii="Times New Roman" w:hAnsi="Times New Roman"/>
        </w:rPr>
        <w:t>até ...</w:t>
      </w:r>
      <w:proofErr w:type="gramEnd"/>
      <w:r w:rsidRPr="00690FFE">
        <w:rPr>
          <w:rFonts w:ascii="Times New Roman" w:hAnsi="Times New Roman"/>
        </w:rPr>
        <w:t xml:space="preserve">. </w:t>
      </w:r>
      <w:proofErr w:type="gramStart"/>
      <w:r w:rsidRPr="00690FFE">
        <w:rPr>
          <w:rFonts w:ascii="Times New Roman" w:hAnsi="Times New Roman"/>
        </w:rPr>
        <w:t>de</w:t>
      </w:r>
      <w:proofErr w:type="gramEnd"/>
      <w:r w:rsidRPr="00690FFE">
        <w:rPr>
          <w:rFonts w:ascii="Times New Roman" w:hAnsi="Times New Roman"/>
        </w:rPr>
        <w:t xml:space="preserve"> ............... </w:t>
      </w:r>
      <w:proofErr w:type="gramStart"/>
      <w:r w:rsidRPr="00690FFE">
        <w:rPr>
          <w:rFonts w:ascii="Times New Roman" w:hAnsi="Times New Roman"/>
        </w:rPr>
        <w:t>de</w:t>
      </w:r>
      <w:proofErr w:type="gramEnd"/>
      <w:r w:rsidRPr="00690FFE">
        <w:rPr>
          <w:rFonts w:ascii="Times New Roman" w:hAnsi="Times New Roman"/>
        </w:rPr>
        <w:t xml:space="preserve"> ............</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b/>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b/>
        </w:rPr>
        <w:t>CLÁUSULA DÉCIMA QUINTA – FORO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15.1 - Fica eleito o foro da Comarca de </w:t>
      </w:r>
      <w:r w:rsidR="00F8016F" w:rsidRPr="00690FFE">
        <w:rPr>
          <w:rFonts w:ascii="Times New Roman" w:hAnsi="Times New Roman"/>
        </w:rPr>
        <w:t>Descanso</w:t>
      </w:r>
      <w:r w:rsidRPr="00690FFE">
        <w:rPr>
          <w:rFonts w:ascii="Times New Roman" w:hAnsi="Times New Roman"/>
        </w:rPr>
        <w:t xml:space="preserve"> para </w:t>
      </w:r>
      <w:proofErr w:type="gramStart"/>
      <w:r w:rsidRPr="00690FFE">
        <w:rPr>
          <w:rFonts w:ascii="Times New Roman" w:hAnsi="Times New Roman"/>
        </w:rPr>
        <w:t>dirimir dúvidas</w:t>
      </w:r>
      <w:proofErr w:type="gramEnd"/>
      <w:r w:rsidRPr="00690FFE">
        <w:rPr>
          <w:rFonts w:ascii="Times New Roman" w:hAnsi="Times New Roman"/>
        </w:rPr>
        <w:t xml:space="preserve"> ou questões oriundas do presente Contrato.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r w:rsidRPr="00690FFE">
        <w:rPr>
          <w:rFonts w:ascii="Times New Roman" w:hAnsi="Times New Roman"/>
        </w:rPr>
        <w:t xml:space="preserve">15.2 - E por estarem justas e contratadas, as partes assinam o presente instrumento contratual, por si e seus sucessores, em </w:t>
      </w:r>
      <w:proofErr w:type="gramStart"/>
      <w:r w:rsidRPr="00690FFE">
        <w:rPr>
          <w:rFonts w:ascii="Times New Roman" w:hAnsi="Times New Roman"/>
        </w:rPr>
        <w:t>2</w:t>
      </w:r>
      <w:proofErr w:type="gramEnd"/>
      <w:r w:rsidRPr="00690FFE">
        <w:rPr>
          <w:rFonts w:ascii="Times New Roman" w:hAnsi="Times New Roman"/>
        </w:rPr>
        <w:t xml:space="preserve"> (duas) vias iguais e rubricadas para todos os fins de direito, na presença das testemunhas abaixo.</w:t>
      </w: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p w:rsidR="00A54EDF" w:rsidRPr="00690FFE" w:rsidRDefault="006D0E6B" w:rsidP="00A54EDF">
      <w:pPr>
        <w:overflowPunct/>
        <w:autoSpaceDE/>
        <w:autoSpaceDN/>
        <w:adjustRightInd/>
        <w:spacing w:after="120" w:line="360" w:lineRule="auto"/>
        <w:jc w:val="center"/>
        <w:textAlignment w:val="auto"/>
        <w:rPr>
          <w:rFonts w:ascii="Times New Roman" w:hAnsi="Times New Roman"/>
          <w:bCs/>
        </w:rPr>
      </w:pPr>
      <w:r w:rsidRPr="00690FFE">
        <w:rPr>
          <w:rFonts w:ascii="Times New Roman" w:hAnsi="Times New Roman"/>
          <w:bCs/>
        </w:rPr>
        <w:t>BELMONTE</w:t>
      </w:r>
      <w:r w:rsidR="00A54EDF" w:rsidRPr="00690FFE">
        <w:rPr>
          <w:rFonts w:ascii="Times New Roman" w:hAnsi="Times New Roman"/>
          <w:bCs/>
        </w:rPr>
        <w:t>/SC</w:t>
      </w:r>
      <w:proofErr w:type="gramStart"/>
      <w:r w:rsidR="00A54EDF" w:rsidRPr="00690FFE">
        <w:rPr>
          <w:rFonts w:ascii="Times New Roman" w:hAnsi="Times New Roman"/>
          <w:bCs/>
        </w:rPr>
        <w:t>, ...</w:t>
      </w:r>
      <w:proofErr w:type="gramEnd"/>
      <w:r w:rsidR="00A54EDF" w:rsidRPr="00690FFE">
        <w:rPr>
          <w:rFonts w:ascii="Times New Roman" w:hAnsi="Times New Roman"/>
          <w:bCs/>
        </w:rPr>
        <w:t xml:space="preserve">...... </w:t>
      </w:r>
      <w:proofErr w:type="gramStart"/>
      <w:r w:rsidR="00A54EDF" w:rsidRPr="00690FFE">
        <w:rPr>
          <w:rFonts w:ascii="Times New Roman" w:hAnsi="Times New Roman"/>
          <w:bCs/>
        </w:rPr>
        <w:t>de</w:t>
      </w:r>
      <w:proofErr w:type="gramEnd"/>
      <w:r w:rsidR="00A54EDF" w:rsidRPr="00690FFE">
        <w:rPr>
          <w:rFonts w:ascii="Times New Roman" w:hAnsi="Times New Roman"/>
          <w:bCs/>
        </w:rPr>
        <w:t xml:space="preserve"> .</w:t>
      </w:r>
      <w:r w:rsidR="00F8016F" w:rsidRPr="00690FFE">
        <w:rPr>
          <w:rFonts w:ascii="Times New Roman" w:hAnsi="Times New Roman"/>
          <w:bCs/>
        </w:rPr>
        <w:t xml:space="preserve">........................ </w:t>
      </w:r>
      <w:proofErr w:type="gramStart"/>
      <w:r w:rsidR="00F8016F" w:rsidRPr="00690FFE">
        <w:rPr>
          <w:rFonts w:ascii="Times New Roman" w:hAnsi="Times New Roman"/>
          <w:bCs/>
        </w:rPr>
        <w:t>de</w:t>
      </w:r>
      <w:proofErr w:type="gramEnd"/>
      <w:r w:rsidR="00F8016F" w:rsidRPr="00690FFE">
        <w:rPr>
          <w:rFonts w:ascii="Times New Roman" w:hAnsi="Times New Roman"/>
          <w:bCs/>
        </w:rPr>
        <w:t xml:space="preserve"> 2014</w:t>
      </w:r>
      <w:r w:rsidR="00A54EDF" w:rsidRPr="00690FFE">
        <w:rPr>
          <w:rFonts w:ascii="Times New Roman" w:hAnsi="Times New Roman"/>
          <w:bCs/>
        </w:rPr>
        <w:t>.</w:t>
      </w:r>
    </w:p>
    <w:p w:rsidR="00A54EDF" w:rsidRPr="00690FFE" w:rsidRDefault="00A54EDF" w:rsidP="00A54EDF">
      <w:pPr>
        <w:overflowPunct/>
        <w:autoSpaceDE/>
        <w:autoSpaceDN/>
        <w:adjustRightInd/>
        <w:spacing w:after="120" w:line="360" w:lineRule="auto"/>
        <w:jc w:val="center"/>
        <w:textAlignment w:val="auto"/>
        <w:rPr>
          <w:rFonts w:ascii="Times New Roman" w:hAnsi="Times New Roman"/>
          <w:bCs/>
        </w:rPr>
      </w:pPr>
    </w:p>
    <w:p w:rsidR="00A54EDF" w:rsidRPr="00690FFE" w:rsidRDefault="00A54EDF" w:rsidP="00A54EDF">
      <w:pPr>
        <w:overflowPunct/>
        <w:autoSpaceDE/>
        <w:autoSpaceDN/>
        <w:adjustRightInd/>
        <w:spacing w:after="120" w:line="360" w:lineRule="auto"/>
        <w:jc w:val="center"/>
        <w:textAlignment w:val="auto"/>
        <w:rPr>
          <w:rFonts w:ascii="Times New Roman" w:hAnsi="Times New Roman"/>
          <w:bCs/>
        </w:rPr>
      </w:pPr>
    </w:p>
    <w:p w:rsidR="00A54EDF" w:rsidRPr="00690FFE" w:rsidRDefault="00A54ED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                   -------------------------------------------------</w:t>
      </w:r>
    </w:p>
    <w:p w:rsidR="00A54EDF" w:rsidRPr="00690FFE" w:rsidRDefault="00F8016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VANDERELI PELOSO</w:t>
      </w:r>
      <w:r w:rsidR="00A54EDF" w:rsidRPr="00690FFE">
        <w:rPr>
          <w:rFonts w:ascii="Times New Roman" w:hAnsi="Times New Roman"/>
          <w:bCs/>
        </w:rPr>
        <w:tab/>
      </w:r>
      <w:r w:rsidR="00A54EDF" w:rsidRPr="00690FFE">
        <w:rPr>
          <w:rFonts w:ascii="Times New Roman" w:hAnsi="Times New Roman"/>
          <w:bCs/>
        </w:rPr>
        <w:tab/>
      </w:r>
      <w:r w:rsidR="00A54EDF" w:rsidRPr="00690FFE">
        <w:rPr>
          <w:rFonts w:ascii="Times New Roman" w:hAnsi="Times New Roman"/>
          <w:bCs/>
        </w:rPr>
        <w:tab/>
      </w:r>
      <w:proofErr w:type="gramStart"/>
      <w:r w:rsidR="00A54EDF" w:rsidRPr="00690FFE">
        <w:rPr>
          <w:rFonts w:ascii="Times New Roman" w:hAnsi="Times New Roman"/>
          <w:bCs/>
        </w:rPr>
        <w:t xml:space="preserve">    </w:t>
      </w:r>
    </w:p>
    <w:p w:rsidR="00A54EDF" w:rsidRPr="00690FFE" w:rsidRDefault="00A54EDF" w:rsidP="00A54EDF">
      <w:pPr>
        <w:overflowPunct/>
        <w:autoSpaceDE/>
        <w:autoSpaceDN/>
        <w:adjustRightInd/>
        <w:jc w:val="both"/>
        <w:textAlignment w:val="auto"/>
        <w:rPr>
          <w:rFonts w:ascii="Times New Roman" w:hAnsi="Times New Roman"/>
          <w:bCs/>
        </w:rPr>
      </w:pPr>
      <w:proofErr w:type="gramEnd"/>
      <w:r w:rsidRPr="00690FFE">
        <w:rPr>
          <w:rFonts w:ascii="Times New Roman" w:hAnsi="Times New Roman"/>
          <w:bCs/>
        </w:rPr>
        <w:tab/>
        <w:t xml:space="preserve"> Prefeito Municipal     </w:t>
      </w:r>
      <w:r w:rsidRPr="00690FFE">
        <w:rPr>
          <w:rFonts w:ascii="Times New Roman" w:hAnsi="Times New Roman"/>
          <w:bCs/>
        </w:rPr>
        <w:tab/>
      </w:r>
      <w:r w:rsidRPr="00690FFE">
        <w:rPr>
          <w:rFonts w:ascii="Times New Roman" w:hAnsi="Times New Roman"/>
          <w:bCs/>
        </w:rPr>
        <w:tab/>
        <w:t xml:space="preserve"> </w:t>
      </w:r>
      <w:r w:rsidRPr="00690FFE">
        <w:rPr>
          <w:rFonts w:ascii="Times New Roman" w:hAnsi="Times New Roman"/>
          <w:bCs/>
        </w:rPr>
        <w:tab/>
      </w:r>
      <w:r w:rsidRPr="00690FFE">
        <w:rPr>
          <w:rFonts w:ascii="Times New Roman" w:hAnsi="Times New Roman"/>
          <w:bCs/>
        </w:rPr>
        <w:tab/>
        <w:t xml:space="preserve">                Contratada                            </w:t>
      </w:r>
    </w:p>
    <w:p w:rsidR="00A54EDF" w:rsidRPr="00690FFE" w:rsidRDefault="00A54ED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w:t>
      </w:r>
    </w:p>
    <w:p w:rsidR="00A54EDF" w:rsidRPr="00690FFE" w:rsidRDefault="00A54EDF" w:rsidP="00A54EDF">
      <w:pPr>
        <w:overflowPunct/>
        <w:autoSpaceDE/>
        <w:autoSpaceDN/>
        <w:adjustRightInd/>
        <w:jc w:val="both"/>
        <w:textAlignment w:val="auto"/>
        <w:rPr>
          <w:rFonts w:ascii="Times New Roman" w:hAnsi="Times New Roman"/>
          <w:bCs/>
        </w:rPr>
      </w:pPr>
    </w:p>
    <w:p w:rsidR="00A54EDF" w:rsidRPr="00690FFE" w:rsidRDefault="00A54ED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TESTEMUNHAS:</w:t>
      </w:r>
    </w:p>
    <w:p w:rsidR="00A54EDF" w:rsidRPr="00690FFE" w:rsidRDefault="00A54EDF" w:rsidP="00A54EDF">
      <w:pPr>
        <w:overflowPunct/>
        <w:autoSpaceDE/>
        <w:autoSpaceDN/>
        <w:adjustRightInd/>
        <w:jc w:val="both"/>
        <w:textAlignment w:val="auto"/>
        <w:rPr>
          <w:rFonts w:ascii="Times New Roman" w:hAnsi="Times New Roman"/>
          <w:bCs/>
        </w:rPr>
      </w:pPr>
    </w:p>
    <w:p w:rsidR="00A54EDF" w:rsidRPr="00690FFE" w:rsidRDefault="00A54ED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              ---------------------------------------------------</w:t>
      </w:r>
    </w:p>
    <w:p w:rsidR="00A54EDF" w:rsidRPr="00690FFE" w:rsidRDefault="00A54ED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1-                                                                                       2-</w:t>
      </w:r>
    </w:p>
    <w:p w:rsidR="00A54EDF" w:rsidRPr="00690FFE" w:rsidRDefault="00A54EDF" w:rsidP="00A54EDF">
      <w:pPr>
        <w:overflowPunct/>
        <w:autoSpaceDE/>
        <w:autoSpaceDN/>
        <w:adjustRightInd/>
        <w:jc w:val="both"/>
        <w:textAlignment w:val="auto"/>
        <w:rPr>
          <w:rFonts w:ascii="Times New Roman" w:hAnsi="Times New Roman"/>
          <w:bCs/>
        </w:rPr>
      </w:pPr>
      <w:r w:rsidRPr="00690FFE">
        <w:rPr>
          <w:rFonts w:ascii="Times New Roman" w:hAnsi="Times New Roman"/>
          <w:bCs/>
        </w:rPr>
        <w:t xml:space="preserve">  CPF                                                                                   </w:t>
      </w:r>
      <w:proofErr w:type="spellStart"/>
      <w:r w:rsidRPr="00690FFE">
        <w:rPr>
          <w:rFonts w:ascii="Times New Roman" w:hAnsi="Times New Roman"/>
          <w:bCs/>
        </w:rPr>
        <w:t>CPF</w:t>
      </w:r>
      <w:proofErr w:type="spellEnd"/>
    </w:p>
    <w:p w:rsidR="00A54EDF" w:rsidRPr="00690FFE" w:rsidRDefault="00A54EDF" w:rsidP="00A54EDF">
      <w:pPr>
        <w:overflowPunct/>
        <w:autoSpaceDE/>
        <w:autoSpaceDN/>
        <w:adjustRightInd/>
        <w:ind w:left="5222"/>
        <w:jc w:val="both"/>
        <w:textAlignment w:val="auto"/>
        <w:rPr>
          <w:rFonts w:ascii="Times New Roman" w:hAnsi="Times New Roman"/>
        </w:rPr>
      </w:pPr>
      <w:r w:rsidRPr="00690FFE">
        <w:rPr>
          <w:rFonts w:ascii="Times New Roman" w:hAnsi="Times New Roman"/>
        </w:rPr>
        <w:t xml:space="preserve">                                </w:t>
      </w:r>
    </w:p>
    <w:p w:rsidR="00A54EDF" w:rsidRPr="00690FFE" w:rsidRDefault="00A54EDF" w:rsidP="00F8016F">
      <w:pPr>
        <w:overflowPunct/>
        <w:autoSpaceDE/>
        <w:autoSpaceDN/>
        <w:adjustRightInd/>
        <w:ind w:left="5222"/>
        <w:jc w:val="right"/>
        <w:textAlignment w:val="auto"/>
        <w:rPr>
          <w:rFonts w:ascii="Times New Roman" w:hAnsi="Times New Roman"/>
        </w:rPr>
      </w:pPr>
      <w:r w:rsidRPr="00690FFE">
        <w:rPr>
          <w:rFonts w:ascii="Times New Roman" w:hAnsi="Times New Roman"/>
        </w:rPr>
        <w:t xml:space="preserve">                         </w:t>
      </w:r>
    </w:p>
    <w:p w:rsidR="00A54EDF" w:rsidRPr="00690FFE" w:rsidRDefault="00A54EDF" w:rsidP="00F8016F">
      <w:pPr>
        <w:overflowPunct/>
        <w:autoSpaceDE/>
        <w:autoSpaceDN/>
        <w:adjustRightInd/>
        <w:ind w:left="5222"/>
        <w:jc w:val="right"/>
        <w:textAlignment w:val="auto"/>
        <w:rPr>
          <w:rFonts w:ascii="Times New Roman" w:hAnsi="Times New Roman"/>
        </w:rPr>
      </w:pPr>
      <w:r w:rsidRPr="00690FFE">
        <w:rPr>
          <w:rFonts w:ascii="Times New Roman" w:hAnsi="Times New Roman"/>
        </w:rPr>
        <w:t xml:space="preserve">Visto </w:t>
      </w:r>
      <w:r w:rsidR="00F8016F" w:rsidRPr="00690FFE">
        <w:rPr>
          <w:rFonts w:ascii="Times New Roman" w:hAnsi="Times New Roman"/>
        </w:rPr>
        <w:t>Jurídico</w:t>
      </w:r>
    </w:p>
    <w:p w:rsidR="00A54EDF" w:rsidRPr="00690FFE" w:rsidRDefault="00A54EDF" w:rsidP="00A54EDF">
      <w:pPr>
        <w:overflowPunct/>
        <w:autoSpaceDE/>
        <w:autoSpaceDN/>
        <w:adjustRightInd/>
        <w:ind w:left="5222"/>
        <w:jc w:val="both"/>
        <w:textAlignment w:val="auto"/>
        <w:rPr>
          <w:rFonts w:ascii="Times New Roman" w:hAnsi="Times New Roman"/>
        </w:rPr>
      </w:pPr>
    </w:p>
    <w:p w:rsidR="00A54EDF" w:rsidRPr="00690FFE" w:rsidRDefault="00A54EDF" w:rsidP="00A54EDF">
      <w:pPr>
        <w:overflowPunct/>
        <w:autoSpaceDE/>
        <w:autoSpaceDN/>
        <w:adjustRightInd/>
        <w:spacing w:after="120" w:line="360" w:lineRule="auto"/>
        <w:jc w:val="both"/>
        <w:textAlignment w:val="auto"/>
        <w:rPr>
          <w:rFonts w:ascii="Times New Roman" w:hAnsi="Times New Roman"/>
        </w:rPr>
      </w:pPr>
    </w:p>
    <w:sectPr w:rsidR="00A54EDF" w:rsidRPr="00690FFE"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38" w:rsidRDefault="00812138">
      <w:r>
        <w:separator/>
      </w:r>
    </w:p>
  </w:endnote>
  <w:endnote w:type="continuationSeparator" w:id="0">
    <w:p w:rsidR="00812138" w:rsidRDefault="008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38" w:rsidRPr="00562145" w:rsidRDefault="00812138" w:rsidP="006D0E6B">
    <w:pPr>
      <w:pStyle w:val="Rodap"/>
      <w:jc w:val="center"/>
      <w:rPr>
        <w:rFonts w:ascii="Arial" w:hAnsi="Arial" w:cs="Arial"/>
        <w:b/>
        <w:sz w:val="18"/>
        <w:szCs w:val="18"/>
      </w:rPr>
    </w:pPr>
    <w:r w:rsidRPr="00562145">
      <w:rPr>
        <w:rFonts w:ascii="Arial" w:hAnsi="Arial" w:cs="Arial"/>
        <w:b/>
        <w:sz w:val="18"/>
        <w:szCs w:val="18"/>
      </w:rPr>
      <w:t>Tel./Fax (49) 3625 0066</w:t>
    </w:r>
  </w:p>
  <w:p w:rsidR="00812138" w:rsidRPr="00562145" w:rsidRDefault="00812138" w:rsidP="006D0E6B">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12138" w:rsidRPr="00562145" w:rsidRDefault="00812138" w:rsidP="006D0E6B">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12138" w:rsidRDefault="008121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38" w:rsidRDefault="00812138">
      <w:r>
        <w:separator/>
      </w:r>
    </w:p>
  </w:footnote>
  <w:footnote w:type="continuationSeparator" w:id="0">
    <w:p w:rsidR="00812138" w:rsidRDefault="0081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12138" w:rsidTr="00A907A7">
      <w:trPr>
        <w:trHeight w:val="1560"/>
      </w:trPr>
      <w:tc>
        <w:tcPr>
          <w:tcW w:w="2978" w:type="dxa"/>
          <w:shd w:val="clear" w:color="auto" w:fill="auto"/>
          <w:vAlign w:val="center"/>
        </w:tcPr>
        <w:p w:rsidR="00812138" w:rsidRPr="006E0AB1" w:rsidRDefault="00812138" w:rsidP="006D0E6B">
          <w:pPr>
            <w:pStyle w:val="Cabealho"/>
            <w:jc w:val="center"/>
          </w:pPr>
          <w:r>
            <w:rPr>
              <w:noProof/>
            </w:rPr>
            <w:drawing>
              <wp:inline distT="0" distB="0" distL="0" distR="0" wp14:anchorId="32D41241" wp14:editId="0CCD085B">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12138" w:rsidRPr="006E0AB1" w:rsidRDefault="00812138" w:rsidP="006D0E6B">
          <w:pPr>
            <w:pStyle w:val="Cabealho"/>
            <w:ind w:left="-567"/>
            <w:rPr>
              <w:sz w:val="28"/>
              <w:szCs w:val="28"/>
            </w:rPr>
          </w:pPr>
        </w:p>
        <w:p w:rsidR="00812138" w:rsidRPr="006E0AB1" w:rsidRDefault="00812138" w:rsidP="006D0E6B">
          <w:pPr>
            <w:pStyle w:val="Cabealho"/>
            <w:ind w:left="33"/>
            <w:rPr>
              <w:sz w:val="14"/>
              <w:szCs w:val="14"/>
            </w:rPr>
          </w:pPr>
        </w:p>
        <w:p w:rsidR="00812138" w:rsidRPr="006E0AB1" w:rsidRDefault="00812138" w:rsidP="006D0E6B">
          <w:pPr>
            <w:pStyle w:val="Cabealho"/>
            <w:ind w:left="33"/>
            <w:rPr>
              <w:rFonts w:ascii="Arial" w:hAnsi="Arial" w:cs="Arial"/>
              <w:sz w:val="32"/>
              <w:szCs w:val="32"/>
            </w:rPr>
          </w:pPr>
          <w:r w:rsidRPr="006E0AB1">
            <w:rPr>
              <w:rFonts w:ascii="Arial" w:hAnsi="Arial" w:cs="Arial"/>
              <w:sz w:val="32"/>
              <w:szCs w:val="32"/>
            </w:rPr>
            <w:t>Estado de Santa Catarina</w:t>
          </w:r>
        </w:p>
        <w:p w:rsidR="00812138" w:rsidRPr="006E0AB1" w:rsidRDefault="00812138" w:rsidP="006D0E6B">
          <w:pPr>
            <w:pStyle w:val="Cabealho"/>
            <w:ind w:left="33"/>
            <w:rPr>
              <w:b/>
            </w:rPr>
          </w:pPr>
          <w:r w:rsidRPr="006E0AB1">
            <w:rPr>
              <w:rFonts w:ascii="Arial" w:hAnsi="Arial" w:cs="Arial"/>
              <w:b/>
              <w:sz w:val="32"/>
              <w:szCs w:val="32"/>
            </w:rPr>
            <w:t>MUNICÍPIO DE BELMONTE</w:t>
          </w:r>
        </w:p>
      </w:tc>
    </w:tr>
  </w:tbl>
  <w:p w:rsidR="00812138" w:rsidRDefault="00812138" w:rsidP="006D0E6B">
    <w:pPr>
      <w:pStyle w:val="Cabealho"/>
      <w:ind w:left="-993"/>
    </w:pPr>
  </w:p>
  <w:p w:rsidR="00812138" w:rsidRDefault="00812138" w:rsidP="006D0E6B">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tentative="1">
      <w:start w:val="1"/>
      <w:numFmt w:val="bullet"/>
      <w:lvlText w:val="o"/>
      <w:lvlJc w:val="left"/>
      <w:pPr>
        <w:tabs>
          <w:tab w:val="num" w:pos="3594"/>
        </w:tabs>
        <w:ind w:left="3594" w:hanging="360"/>
      </w:pPr>
      <w:rPr>
        <w:rFonts w:ascii="Courier New" w:hAnsi="Courier New" w:cs="Courier New" w:hint="default"/>
      </w:rPr>
    </w:lvl>
    <w:lvl w:ilvl="2" w:tplc="04160005" w:tentative="1">
      <w:start w:val="1"/>
      <w:numFmt w:val="bullet"/>
      <w:lvlText w:val=""/>
      <w:lvlJc w:val="left"/>
      <w:pPr>
        <w:tabs>
          <w:tab w:val="num" w:pos="4314"/>
        </w:tabs>
        <w:ind w:left="4314" w:hanging="360"/>
      </w:pPr>
      <w:rPr>
        <w:rFonts w:ascii="Wingdings" w:hAnsi="Wingdings" w:hint="default"/>
      </w:rPr>
    </w:lvl>
    <w:lvl w:ilvl="3" w:tplc="04160001" w:tentative="1">
      <w:start w:val="1"/>
      <w:numFmt w:val="bullet"/>
      <w:lvlText w:val=""/>
      <w:lvlJc w:val="left"/>
      <w:pPr>
        <w:tabs>
          <w:tab w:val="num" w:pos="5034"/>
        </w:tabs>
        <w:ind w:left="5034" w:hanging="360"/>
      </w:pPr>
      <w:rPr>
        <w:rFonts w:ascii="Symbol" w:hAnsi="Symbol" w:hint="default"/>
      </w:rPr>
    </w:lvl>
    <w:lvl w:ilvl="4" w:tplc="04160003" w:tentative="1">
      <w:start w:val="1"/>
      <w:numFmt w:val="bullet"/>
      <w:lvlText w:val="o"/>
      <w:lvlJc w:val="left"/>
      <w:pPr>
        <w:tabs>
          <w:tab w:val="num" w:pos="5754"/>
        </w:tabs>
        <w:ind w:left="5754" w:hanging="360"/>
      </w:pPr>
      <w:rPr>
        <w:rFonts w:ascii="Courier New" w:hAnsi="Courier New" w:cs="Courier New" w:hint="default"/>
      </w:rPr>
    </w:lvl>
    <w:lvl w:ilvl="5" w:tplc="04160005" w:tentative="1">
      <w:start w:val="1"/>
      <w:numFmt w:val="bullet"/>
      <w:lvlText w:val=""/>
      <w:lvlJc w:val="left"/>
      <w:pPr>
        <w:tabs>
          <w:tab w:val="num" w:pos="6474"/>
        </w:tabs>
        <w:ind w:left="6474" w:hanging="360"/>
      </w:pPr>
      <w:rPr>
        <w:rFonts w:ascii="Wingdings" w:hAnsi="Wingdings" w:hint="default"/>
      </w:rPr>
    </w:lvl>
    <w:lvl w:ilvl="6" w:tplc="04160001" w:tentative="1">
      <w:start w:val="1"/>
      <w:numFmt w:val="bullet"/>
      <w:lvlText w:val=""/>
      <w:lvlJc w:val="left"/>
      <w:pPr>
        <w:tabs>
          <w:tab w:val="num" w:pos="7194"/>
        </w:tabs>
        <w:ind w:left="7194" w:hanging="360"/>
      </w:pPr>
      <w:rPr>
        <w:rFonts w:ascii="Symbol" w:hAnsi="Symbol" w:hint="default"/>
      </w:rPr>
    </w:lvl>
    <w:lvl w:ilvl="7" w:tplc="04160003" w:tentative="1">
      <w:start w:val="1"/>
      <w:numFmt w:val="bullet"/>
      <w:lvlText w:val="o"/>
      <w:lvlJc w:val="left"/>
      <w:pPr>
        <w:tabs>
          <w:tab w:val="num" w:pos="7914"/>
        </w:tabs>
        <w:ind w:left="7914" w:hanging="360"/>
      </w:pPr>
      <w:rPr>
        <w:rFonts w:ascii="Courier New" w:hAnsi="Courier New" w:cs="Courier New" w:hint="default"/>
      </w:rPr>
    </w:lvl>
    <w:lvl w:ilvl="8" w:tplc="04160005" w:tentative="1">
      <w:start w:val="1"/>
      <w:numFmt w:val="bullet"/>
      <w:lvlText w:val=""/>
      <w:lvlJc w:val="left"/>
      <w:pPr>
        <w:tabs>
          <w:tab w:val="num" w:pos="8634"/>
        </w:tabs>
        <w:ind w:left="8634" w:hanging="360"/>
      </w:pPr>
      <w:rPr>
        <w:rFonts w:ascii="Wingdings" w:hAnsi="Wingdings" w:hint="default"/>
      </w:r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D248B"/>
    <w:rsid w:val="000F35EF"/>
    <w:rsid w:val="001B6952"/>
    <w:rsid w:val="0022185C"/>
    <w:rsid w:val="00235C98"/>
    <w:rsid w:val="002B199F"/>
    <w:rsid w:val="003326D6"/>
    <w:rsid w:val="003662AF"/>
    <w:rsid w:val="003B546C"/>
    <w:rsid w:val="003C0002"/>
    <w:rsid w:val="00407A86"/>
    <w:rsid w:val="005B00DD"/>
    <w:rsid w:val="005C2823"/>
    <w:rsid w:val="005D5922"/>
    <w:rsid w:val="006877EA"/>
    <w:rsid w:val="00690FFE"/>
    <w:rsid w:val="006D00FB"/>
    <w:rsid w:val="006D0E6B"/>
    <w:rsid w:val="006E7D88"/>
    <w:rsid w:val="00772546"/>
    <w:rsid w:val="0078679B"/>
    <w:rsid w:val="007B586E"/>
    <w:rsid w:val="00812138"/>
    <w:rsid w:val="008B4600"/>
    <w:rsid w:val="008C430F"/>
    <w:rsid w:val="008F0CB1"/>
    <w:rsid w:val="009021B7"/>
    <w:rsid w:val="00A54EDF"/>
    <w:rsid w:val="00A8301F"/>
    <w:rsid w:val="00A907A7"/>
    <w:rsid w:val="00BD04E9"/>
    <w:rsid w:val="00C84F87"/>
    <w:rsid w:val="00CF1E3E"/>
    <w:rsid w:val="00D35681"/>
    <w:rsid w:val="00E10B50"/>
    <w:rsid w:val="00E53965"/>
    <w:rsid w:val="00F8016F"/>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A54ED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A54EDF"/>
    <w:rPr>
      <w:rFonts w:asciiTheme="majorHAnsi" w:eastAsiaTheme="majorEastAsia" w:hAnsiTheme="majorHAnsi" w:cstheme="majorBidi"/>
      <w:color w:val="243F60" w:themeColor="accent1" w:themeShade="7F"/>
      <w:sz w:val="20"/>
      <w:szCs w:val="20"/>
      <w:lang w:eastAsia="pt-BR"/>
    </w:rPr>
  </w:style>
  <w:style w:type="paragraph" w:customStyle="1" w:styleId="Estilo2">
    <w:name w:val="Estilo2"/>
    <w:basedOn w:val="Normal"/>
    <w:rsid w:val="00812138"/>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A54ED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A54EDF"/>
    <w:rPr>
      <w:rFonts w:asciiTheme="majorHAnsi" w:eastAsiaTheme="majorEastAsia" w:hAnsiTheme="majorHAnsi" w:cstheme="majorBidi"/>
      <w:color w:val="243F60" w:themeColor="accent1" w:themeShade="7F"/>
      <w:sz w:val="20"/>
      <w:szCs w:val="20"/>
      <w:lang w:eastAsia="pt-BR"/>
    </w:rPr>
  </w:style>
  <w:style w:type="paragraph" w:customStyle="1" w:styleId="Estilo2">
    <w:name w:val="Estilo2"/>
    <w:basedOn w:val="Normal"/>
    <w:rsid w:val="00812138"/>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26</Pages>
  <Words>7990</Words>
  <Characters>43152</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51040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10</cp:revision>
  <cp:lastPrinted>2014-03-20T13:53:00Z</cp:lastPrinted>
  <dcterms:created xsi:type="dcterms:W3CDTF">2014-03-19T20:13:00Z</dcterms:created>
  <dcterms:modified xsi:type="dcterms:W3CDTF">2014-03-20T14:20:00Z</dcterms:modified>
</cp:coreProperties>
</file>