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28" w:rsidRDefault="00AF2428" w:rsidP="00AF2428">
      <w:pPr>
        <w:pStyle w:val="Ttulo1"/>
        <w:spacing w:before="0" w:beforeAutospacing="0" w:after="0" w:afterAutospacing="0" w:line="360" w:lineRule="auto"/>
        <w:jc w:val="center"/>
        <w:rPr>
          <w:sz w:val="20"/>
          <w:szCs w:val="20"/>
        </w:rPr>
      </w:pPr>
      <w:r>
        <w:rPr>
          <w:sz w:val="20"/>
          <w:szCs w:val="20"/>
        </w:rPr>
        <w:t>EDITAL DE PREGÃO PRESENCIAL N.º 07/2016</w:t>
      </w:r>
    </w:p>
    <w:p w:rsidR="00AF2428" w:rsidRDefault="00AF2428" w:rsidP="00AF2428">
      <w:pPr>
        <w:pStyle w:val="Ttulo1"/>
        <w:spacing w:before="0" w:beforeAutospacing="0" w:after="0" w:afterAutospacing="0" w:line="360" w:lineRule="auto"/>
        <w:jc w:val="center"/>
        <w:rPr>
          <w:sz w:val="20"/>
          <w:szCs w:val="20"/>
          <w:lang w:val="x-none"/>
        </w:rPr>
      </w:pPr>
    </w:p>
    <w:p w:rsidR="00AF2428" w:rsidRDefault="00AF2428" w:rsidP="00AF2428">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SAÚDE DE BELMONTE - FMS</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xml:space="preserve">, TIPO menor preço unitário por item, no dia </w:t>
      </w:r>
      <w:r>
        <w:rPr>
          <w:rFonts w:ascii="Times New Roman" w:hAnsi="Times New Roman"/>
          <w:b/>
          <w:sz w:val="20"/>
          <w:szCs w:val="20"/>
        </w:rPr>
        <w:t>22 de fevereiro</w:t>
      </w:r>
      <w:proofErr w:type="gramStart"/>
      <w:r>
        <w:rPr>
          <w:rFonts w:ascii="Times New Roman" w:hAnsi="Times New Roman"/>
          <w:b/>
          <w:sz w:val="20"/>
          <w:szCs w:val="20"/>
        </w:rPr>
        <w:t xml:space="preserve">  </w:t>
      </w:r>
      <w:proofErr w:type="gramEnd"/>
      <w:r>
        <w:rPr>
          <w:rFonts w:ascii="Times New Roman" w:hAnsi="Times New Roman"/>
          <w:b/>
          <w:sz w:val="20"/>
          <w:szCs w:val="20"/>
        </w:rPr>
        <w:t>de 2016</w:t>
      </w:r>
      <w:r>
        <w:rPr>
          <w:rFonts w:ascii="Times New Roman" w:hAnsi="Times New Roman"/>
          <w:sz w:val="20"/>
          <w:szCs w:val="20"/>
        </w:rPr>
        <w:t xml:space="preserve">; e que para tanto </w:t>
      </w:r>
      <w:r>
        <w:rPr>
          <w:rFonts w:ascii="Times New Roman" w:hAnsi="Times New Roman"/>
          <w:bCs/>
          <w:sz w:val="20"/>
          <w:szCs w:val="20"/>
        </w:rPr>
        <w:t xml:space="preserve">estará recebendo o credenciamento até às </w:t>
      </w:r>
      <w:r>
        <w:rPr>
          <w:rFonts w:ascii="Times New Roman" w:hAnsi="Times New Roman"/>
          <w:b/>
          <w:bCs/>
          <w:sz w:val="20"/>
          <w:szCs w:val="20"/>
        </w:rPr>
        <w:t xml:space="preserve">14:00 horas do dia </w:t>
      </w:r>
      <w:r>
        <w:rPr>
          <w:rFonts w:ascii="Times New Roman" w:hAnsi="Times New Roman"/>
          <w:b/>
          <w:sz w:val="20"/>
          <w:szCs w:val="20"/>
        </w:rPr>
        <w:t>22 de fevereiro de 2016</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14:00 horas do mesmo dia</w:t>
      </w:r>
      <w:r>
        <w:rPr>
          <w:rFonts w:ascii="Times New Roman" w:hAnsi="Times New Roman"/>
          <w:sz w:val="20"/>
          <w:szCs w:val="20"/>
        </w:rPr>
        <w:t>.</w:t>
      </w:r>
    </w:p>
    <w:p w:rsidR="00AF2428" w:rsidRDefault="00AF2428" w:rsidP="00AF2428">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AF2428" w:rsidRDefault="00AF2428" w:rsidP="00AF2428">
      <w:pPr>
        <w:spacing w:after="0" w:line="360" w:lineRule="auto"/>
        <w:ind w:firstLine="708"/>
        <w:jc w:val="both"/>
        <w:rPr>
          <w:rFonts w:ascii="Times New Roman" w:hAnsi="Times New Roman"/>
          <w:sz w:val="20"/>
          <w:szCs w:val="20"/>
        </w:rPr>
      </w:pPr>
      <w:r>
        <w:rPr>
          <w:rFonts w:ascii="Times New Roman" w:hAnsi="Times New Roman"/>
          <w:sz w:val="20"/>
          <w:szCs w:val="20"/>
        </w:rPr>
        <w:t xml:space="preserve">O esclarecimento de dúvidas a respeito de condições do edital e de outros assuntos relacionados a presente licitação poderão ser obtidas junto ao </w:t>
      </w:r>
      <w:proofErr w:type="spellStart"/>
      <w:r>
        <w:rPr>
          <w:rFonts w:ascii="Times New Roman" w:hAnsi="Times New Roman"/>
          <w:sz w:val="20"/>
          <w:szCs w:val="20"/>
        </w:rPr>
        <w:t>Dpto</w:t>
      </w:r>
      <w:proofErr w:type="spellEnd"/>
      <w:r>
        <w:rPr>
          <w:rFonts w:ascii="Times New Roman" w:hAnsi="Times New Roman"/>
          <w:sz w:val="20"/>
          <w:szCs w:val="20"/>
        </w:rPr>
        <w:t xml:space="preserve">. </w:t>
      </w:r>
      <w:proofErr w:type="gramStart"/>
      <w:r>
        <w:rPr>
          <w:rFonts w:ascii="Times New Roman" w:hAnsi="Times New Roman"/>
          <w:sz w:val="20"/>
          <w:szCs w:val="20"/>
        </w:rPr>
        <w:t>de</w:t>
      </w:r>
      <w:proofErr w:type="gramEnd"/>
      <w:r>
        <w:rPr>
          <w:rFonts w:ascii="Times New Roman" w:hAnsi="Times New Roman"/>
          <w:sz w:val="20"/>
          <w:szCs w:val="20"/>
        </w:rPr>
        <w:t xml:space="preserve"> Compras e Licitações ou pelo fone 0**49 3625 0066.</w:t>
      </w:r>
    </w:p>
    <w:p w:rsidR="00AF2428" w:rsidRDefault="00AF2428" w:rsidP="00AF2428">
      <w:pPr>
        <w:spacing w:after="0" w:line="360" w:lineRule="auto"/>
        <w:ind w:firstLine="708"/>
        <w:jc w:val="both"/>
        <w:rPr>
          <w:rFonts w:ascii="Times New Roman" w:hAnsi="Times New Roman"/>
          <w:sz w:val="20"/>
          <w:szCs w:val="20"/>
        </w:rPr>
      </w:pPr>
      <w:r>
        <w:rPr>
          <w:rFonts w:ascii="Times New Roman" w:hAnsi="Times New Roman"/>
          <w:sz w:val="20"/>
          <w:szCs w:val="20"/>
        </w:rPr>
        <w:t>Esta licitação destina-se a garantir a observância do princípio constitucional da isonomia e a seleção da proposta mais vantajosa para o MUNICIPIO DE BELMONTE.</w:t>
      </w:r>
    </w:p>
    <w:p w:rsidR="00AF2428" w:rsidRDefault="00AF2428" w:rsidP="00AF2428">
      <w:pPr>
        <w:spacing w:after="0" w:line="360" w:lineRule="auto"/>
        <w:ind w:firstLine="708"/>
        <w:jc w:val="both"/>
        <w:rPr>
          <w:rFonts w:ascii="Times New Roman" w:hAnsi="Times New Roman"/>
          <w:sz w:val="20"/>
          <w:szCs w:val="20"/>
        </w:rPr>
      </w:pPr>
      <w:r>
        <w:rPr>
          <w:rFonts w:ascii="Times New Roman" w:hAnsi="Times New Roman"/>
          <w:sz w:val="20"/>
          <w:szCs w:val="20"/>
          <w:u w:val="single"/>
        </w:rPr>
        <w:t xml:space="preserve">Fundamento Legal: </w:t>
      </w:r>
      <w:r>
        <w:rPr>
          <w:rFonts w:ascii="Times New Roman" w:hAnsi="Times New Roman"/>
          <w:sz w:val="20"/>
          <w:szCs w:val="20"/>
        </w:rPr>
        <w:t xml:space="preserve">Lei Federal n.º 10.520, de 17/07/2002, aplicando-se subsidiariamente, no que couber, a Lei Federal n.º 8.666, de 21/06/93, Decreto Municipal 39/2007, Decreto Municipal nº 27/2014 e demais exigências </w:t>
      </w:r>
      <w:proofErr w:type="gramStart"/>
      <w:r>
        <w:rPr>
          <w:rFonts w:ascii="Times New Roman" w:hAnsi="Times New Roman"/>
          <w:sz w:val="20"/>
          <w:szCs w:val="20"/>
        </w:rPr>
        <w:t>deste Edital e anexos</w:t>
      </w:r>
      <w:proofErr w:type="gramEnd"/>
      <w:r>
        <w:rPr>
          <w:rFonts w:ascii="Times New Roman" w:hAnsi="Times New Roman"/>
          <w:sz w:val="20"/>
          <w:szCs w:val="20"/>
        </w:rPr>
        <w:t>.</w:t>
      </w:r>
    </w:p>
    <w:p w:rsidR="00AF2428" w:rsidRDefault="00AF2428" w:rsidP="00AF2428">
      <w:pPr>
        <w:spacing w:after="0" w:line="360" w:lineRule="auto"/>
        <w:ind w:firstLine="708"/>
        <w:jc w:val="both"/>
        <w:rPr>
          <w:rFonts w:ascii="Times New Roman" w:hAnsi="Times New Roman"/>
          <w:sz w:val="20"/>
          <w:szCs w:val="20"/>
          <w:u w:val="single"/>
        </w:rPr>
      </w:pPr>
    </w:p>
    <w:p w:rsidR="00AF2428" w:rsidRDefault="00AF2428" w:rsidP="00AF2428">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AF2428" w:rsidRDefault="00AF2428" w:rsidP="00AF2428">
      <w:pPr>
        <w:pStyle w:val="Ttulo1"/>
        <w:numPr>
          <w:ilvl w:val="1"/>
          <w:numId w:val="15"/>
        </w:numPr>
        <w:spacing w:before="0" w:beforeAutospacing="0" w:after="0" w:afterAutospacing="0" w:line="360" w:lineRule="auto"/>
        <w:jc w:val="both"/>
        <w:rPr>
          <w:sz w:val="20"/>
          <w:szCs w:val="20"/>
          <w:lang w:eastAsia="pt-BR"/>
        </w:rPr>
      </w:pPr>
      <w:r>
        <w:rPr>
          <w:b w:val="0"/>
          <w:sz w:val="20"/>
          <w:szCs w:val="20"/>
        </w:rPr>
        <w:t xml:space="preserve">O objeto do presente Edital consiste na </w:t>
      </w:r>
      <w:r>
        <w:rPr>
          <w:sz w:val="20"/>
          <w:szCs w:val="20"/>
          <w:lang w:eastAsia="pt-BR"/>
        </w:rPr>
        <w:t>aquisição de pneus novos destinados na manutenção dos veículos a serviço da secretaria municipal de saúde, conforme as especificações contidas no edital e em seus anexos.</w:t>
      </w:r>
    </w:p>
    <w:p w:rsidR="00AF2428" w:rsidRDefault="00AF2428" w:rsidP="00AF2428">
      <w:pPr>
        <w:pStyle w:val="Ttulo1"/>
        <w:spacing w:before="0" w:beforeAutospacing="0" w:after="0" w:afterAutospacing="0" w:line="360" w:lineRule="auto"/>
        <w:ind w:left="360"/>
        <w:jc w:val="both"/>
        <w:rPr>
          <w:sz w:val="20"/>
          <w:szCs w:val="20"/>
          <w:lang w:eastAsia="pt-BR"/>
        </w:rPr>
      </w:pPr>
    </w:p>
    <w:p w:rsidR="00AF2428" w:rsidRDefault="00AF2428" w:rsidP="00AF2428">
      <w:pPr>
        <w:pStyle w:val="Ttulo1"/>
        <w:spacing w:before="0" w:beforeAutospacing="0" w:after="0" w:afterAutospacing="0" w:line="360" w:lineRule="auto"/>
        <w:jc w:val="both"/>
        <w:rPr>
          <w:sz w:val="20"/>
          <w:szCs w:val="20"/>
          <w:lang w:val="x-none" w:eastAsia="x-none"/>
        </w:rPr>
      </w:pPr>
      <w:r>
        <w:rPr>
          <w:sz w:val="20"/>
          <w:szCs w:val="20"/>
        </w:rPr>
        <w:t>2 - CONDIÇÕES PARA PARTICIPAÇÃO E PROCEDIMENTOS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AF2428" w:rsidRDefault="00AF2428" w:rsidP="00AF2428">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AF2428" w:rsidRDefault="00AF2428" w:rsidP="00AF2428">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AF2428" w:rsidRDefault="00AF2428" w:rsidP="00AF2428">
      <w:pPr>
        <w:pStyle w:val="NormalWeb"/>
        <w:shd w:val="clear" w:color="auto" w:fill="FFFFFF"/>
        <w:spacing w:before="0" w:beforeAutospacing="0" w:after="0" w:afterAutospacing="0" w:line="360" w:lineRule="auto"/>
        <w:jc w:val="both"/>
        <w:rPr>
          <w:color w:val="000000"/>
          <w:sz w:val="20"/>
          <w:szCs w:val="20"/>
        </w:rPr>
      </w:pPr>
    </w:p>
    <w:p w:rsidR="00AF2428" w:rsidRDefault="00AF2428" w:rsidP="00AF2428">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lastRenderedPageBreak/>
        <w:t xml:space="preserve">A proposta e os documentos exigidos deverão ser entregues e protocolados no Departamento de Licitações da Prefeitura Municipal de Belmonte, sito no endereço, data e horário </w:t>
      </w:r>
      <w:proofErr w:type="gramStart"/>
      <w:r>
        <w:rPr>
          <w:rFonts w:ascii="Times New Roman" w:hAnsi="Times New Roman"/>
          <w:bCs/>
          <w:sz w:val="20"/>
          <w:szCs w:val="20"/>
        </w:rPr>
        <w:t>supra citados</w:t>
      </w:r>
      <w:proofErr w:type="gramEnd"/>
      <w:r>
        <w:rPr>
          <w:rFonts w:ascii="Times New Roman" w:hAnsi="Times New Roman"/>
          <w:bCs/>
          <w:sz w:val="20"/>
          <w:szCs w:val="20"/>
        </w:rPr>
        <w:t xml:space="preserve"> em dois envelopes lacrados, denominados, respectivamente de </w:t>
      </w:r>
      <w:r>
        <w:rPr>
          <w:rFonts w:ascii="Times New Roman" w:hAnsi="Times New Roman"/>
          <w:sz w:val="20"/>
          <w:szCs w:val="20"/>
        </w:rPr>
        <w:t>N.º 01 – PROPOSTA  e N.º 02 – DOCUMENTAÇÃO, devendo conter na parte externa os seguintes dizeres.</w:t>
      </w:r>
    </w:p>
    <w:p w:rsidR="00AF2428" w:rsidRDefault="00AF2428" w:rsidP="00AF2428">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AF2428" w:rsidRDefault="00AF2428" w:rsidP="00AF2428">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AF2428" w:rsidRDefault="00AF2428" w:rsidP="00AF2428">
      <w:pPr>
        <w:spacing w:after="0" w:line="240" w:lineRule="auto"/>
        <w:jc w:val="both"/>
        <w:rPr>
          <w:rFonts w:ascii="Times New Roman" w:hAnsi="Times New Roman"/>
          <w:b/>
          <w:sz w:val="20"/>
          <w:szCs w:val="20"/>
        </w:rPr>
      </w:pPr>
      <w:r>
        <w:rPr>
          <w:rFonts w:ascii="Times New Roman" w:hAnsi="Times New Roman"/>
          <w:b/>
          <w:sz w:val="20"/>
          <w:szCs w:val="20"/>
        </w:rPr>
        <w:t>PREGÃO Nº 07/2016</w:t>
      </w:r>
    </w:p>
    <w:p w:rsidR="00AF2428" w:rsidRDefault="00AF2428" w:rsidP="00AF2428">
      <w:pPr>
        <w:spacing w:after="0" w:line="360" w:lineRule="auto"/>
        <w:jc w:val="both"/>
        <w:rPr>
          <w:rFonts w:ascii="Times New Roman" w:hAnsi="Times New Roman"/>
          <w:b/>
          <w:sz w:val="20"/>
          <w:szCs w:val="20"/>
        </w:rPr>
      </w:pPr>
      <w:r>
        <w:rPr>
          <w:rFonts w:ascii="Times New Roman" w:hAnsi="Times New Roman"/>
          <w:b/>
          <w:sz w:val="20"/>
          <w:szCs w:val="20"/>
        </w:rPr>
        <w:t>EMPRESA:</w:t>
      </w:r>
    </w:p>
    <w:p w:rsidR="00AF2428" w:rsidRDefault="00AF2428" w:rsidP="00AF2428">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roofErr w:type="gramStart"/>
      <w:r>
        <w:rPr>
          <w:rFonts w:ascii="Times New Roman" w:hAnsi="Times New Roman"/>
          <w:b/>
          <w:sz w:val="20"/>
          <w:szCs w:val="20"/>
        </w:rPr>
        <w:t>..</w:t>
      </w:r>
      <w:proofErr w:type="gramEnd"/>
    </w:p>
    <w:p w:rsidR="00AF2428" w:rsidRDefault="00AF2428" w:rsidP="00AF2428">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AF2428" w:rsidRDefault="00AF2428" w:rsidP="00AF2428">
      <w:pPr>
        <w:spacing w:after="0" w:line="240" w:lineRule="auto"/>
        <w:jc w:val="both"/>
        <w:rPr>
          <w:rFonts w:ascii="Times New Roman" w:hAnsi="Times New Roman"/>
          <w:b/>
          <w:sz w:val="20"/>
          <w:szCs w:val="20"/>
        </w:rPr>
      </w:pPr>
      <w:r>
        <w:rPr>
          <w:rFonts w:ascii="Times New Roman" w:hAnsi="Times New Roman"/>
          <w:b/>
          <w:sz w:val="20"/>
          <w:szCs w:val="20"/>
        </w:rPr>
        <w:t>PREGÃO Nº</w:t>
      </w:r>
      <w:proofErr w:type="gramStart"/>
      <w:r>
        <w:rPr>
          <w:rFonts w:ascii="Times New Roman" w:hAnsi="Times New Roman"/>
          <w:b/>
          <w:sz w:val="20"/>
          <w:szCs w:val="20"/>
        </w:rPr>
        <w:t xml:space="preserve">   </w:t>
      </w:r>
      <w:proofErr w:type="gramEnd"/>
      <w:r>
        <w:rPr>
          <w:rFonts w:ascii="Times New Roman" w:hAnsi="Times New Roman"/>
          <w:b/>
          <w:sz w:val="20"/>
          <w:szCs w:val="20"/>
        </w:rPr>
        <w:t>07/2016</w:t>
      </w:r>
    </w:p>
    <w:p w:rsidR="00AF2428" w:rsidRDefault="00AF2428" w:rsidP="00AF2428">
      <w:pPr>
        <w:spacing w:after="0" w:line="240" w:lineRule="auto"/>
        <w:jc w:val="both"/>
        <w:rPr>
          <w:rFonts w:ascii="Times New Roman" w:hAnsi="Times New Roman"/>
          <w:b/>
          <w:sz w:val="20"/>
          <w:szCs w:val="20"/>
        </w:rPr>
      </w:pPr>
      <w:r>
        <w:rPr>
          <w:rFonts w:ascii="Times New Roman" w:hAnsi="Times New Roman"/>
          <w:b/>
          <w:sz w:val="20"/>
          <w:szCs w:val="20"/>
        </w:rPr>
        <w:t>EMPRESA:</w:t>
      </w:r>
    </w:p>
    <w:p w:rsidR="00AF2428" w:rsidRDefault="00AF2428" w:rsidP="00AF2428">
      <w:pPr>
        <w:spacing w:after="0" w:line="360" w:lineRule="auto"/>
        <w:jc w:val="both"/>
        <w:outlineLvl w:val="0"/>
        <w:rPr>
          <w:rFonts w:ascii="Times New Roman" w:hAnsi="Times New Roman"/>
          <w:b/>
          <w:sz w:val="20"/>
          <w:szCs w:val="20"/>
        </w:rPr>
      </w:pPr>
    </w:p>
    <w:p w:rsidR="00AF2428" w:rsidRDefault="00AF2428" w:rsidP="00AF2428">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rFonts w:ascii="Times New Roman" w:hAnsi="Times New Roman"/>
          <w:sz w:val="20"/>
          <w:szCs w:val="20"/>
        </w:rPr>
        <w:t>a</w:t>
      </w:r>
      <w:proofErr w:type="gramEnd"/>
      <w:r>
        <w:rPr>
          <w:rFonts w:ascii="Times New Roman" w:hAnsi="Times New Roman"/>
          <w:sz w:val="20"/>
          <w:szCs w:val="20"/>
        </w:rPr>
        <w:t xml:space="preserve"> legislação pertinente às licitações, ficando assegurado ao beneficiário do registro a preferência em igualdade de condições.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w:t>
      </w:r>
      <w:proofErr w:type="gramStart"/>
      <w:r>
        <w:rPr>
          <w:rFonts w:ascii="Times New Roman" w:hAnsi="Times New Roman"/>
          <w:sz w:val="20"/>
          <w:szCs w:val="20"/>
        </w:rPr>
        <w:t>convocar,</w:t>
      </w:r>
      <w:proofErr w:type="gramEnd"/>
      <w:r>
        <w:rPr>
          <w:rFonts w:ascii="Times New Roman" w:hAnsi="Times New Roman"/>
          <w:sz w:val="20"/>
          <w:szCs w:val="20"/>
        </w:rPr>
        <w:t xml:space="preserve"> os demais fornecedores visando igual oportunidade de negociação.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w:t>
      </w:r>
      <w:proofErr w:type="gramStart"/>
      <w:r>
        <w:rPr>
          <w:rFonts w:ascii="Times New Roman" w:hAnsi="Times New Roman"/>
          <w:sz w:val="20"/>
          <w:szCs w:val="20"/>
        </w:rPr>
        <w:t>trata</w:t>
      </w:r>
      <w:proofErr w:type="gramEnd"/>
      <w:r>
        <w:rPr>
          <w:rFonts w:ascii="Times New Roman" w:hAnsi="Times New Roman"/>
          <w:sz w:val="20"/>
          <w:szCs w:val="20"/>
        </w:rPr>
        <w:t xml:space="preserve"> os subitens anteriores, o gerenciador procederá a Revogação da ata, promovendo a compra por outros meios licitatório. </w:t>
      </w:r>
    </w:p>
    <w:p w:rsidR="00AF2428" w:rsidRDefault="00AF2428" w:rsidP="00AF2428">
      <w:pPr>
        <w:pStyle w:val="Ttulo1"/>
        <w:spacing w:before="0" w:beforeAutospacing="0" w:after="0" w:afterAutospacing="0" w:line="360" w:lineRule="auto"/>
        <w:jc w:val="both"/>
        <w:rPr>
          <w:sz w:val="20"/>
          <w:szCs w:val="20"/>
        </w:rPr>
      </w:pPr>
    </w:p>
    <w:p w:rsidR="00AF2428" w:rsidRDefault="00AF2428" w:rsidP="00AF2428">
      <w:pPr>
        <w:pStyle w:val="Ttulo1"/>
        <w:spacing w:before="0" w:beforeAutospacing="0" w:after="0" w:afterAutospacing="0" w:line="360" w:lineRule="auto"/>
        <w:jc w:val="both"/>
        <w:rPr>
          <w:sz w:val="20"/>
          <w:szCs w:val="20"/>
        </w:rPr>
      </w:pPr>
      <w:r>
        <w:rPr>
          <w:sz w:val="20"/>
          <w:szCs w:val="20"/>
        </w:rPr>
        <w:t>5 – DO CREDENCIAMENTO</w:t>
      </w:r>
    </w:p>
    <w:p w:rsidR="00AF2428" w:rsidRDefault="00AF2428" w:rsidP="00AF2428">
      <w:pPr>
        <w:pStyle w:val="Ttulo1"/>
        <w:spacing w:before="0" w:beforeAutospacing="0" w:after="0" w:afterAutospacing="0" w:line="360" w:lineRule="auto"/>
        <w:jc w:val="both"/>
        <w:rPr>
          <w:sz w:val="20"/>
          <w:szCs w:val="20"/>
          <w:lang w:val="x-none"/>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w:t>
      </w:r>
      <w:proofErr w:type="gramStart"/>
      <w:r>
        <w:rPr>
          <w:rFonts w:ascii="Times New Roman" w:hAnsi="Times New Roman"/>
          <w:sz w:val="20"/>
          <w:szCs w:val="20"/>
        </w:rPr>
        <w:t>sob pena</w:t>
      </w:r>
      <w:proofErr w:type="gramEnd"/>
      <w:r>
        <w:rPr>
          <w:rFonts w:ascii="Times New Roman" w:hAnsi="Times New Roman"/>
          <w:sz w:val="20"/>
          <w:szCs w:val="20"/>
        </w:rPr>
        <w:t xml:space="preserve">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AF2428" w:rsidRDefault="00AF2428" w:rsidP="00AF2428">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AF2428" w:rsidRDefault="00AF2428" w:rsidP="00AF2428">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AF2428" w:rsidRDefault="00AF2428" w:rsidP="00AF2428">
      <w:pPr>
        <w:spacing w:after="0" w:line="360" w:lineRule="auto"/>
        <w:jc w:val="both"/>
        <w:rPr>
          <w:rFonts w:ascii="Times New Roman" w:hAnsi="Times New Roman"/>
          <w:bCs/>
          <w:sz w:val="20"/>
          <w:szCs w:val="20"/>
        </w:rPr>
      </w:pPr>
    </w:p>
    <w:p w:rsidR="00AF2428" w:rsidRDefault="00AF2428" w:rsidP="00AF2428">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AF2428" w:rsidRDefault="00AF2428" w:rsidP="00AF2428">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xml:space="preserve"> e modelo </w:t>
      </w:r>
      <w:proofErr w:type="gramStart"/>
      <w:r>
        <w:rPr>
          <w:rFonts w:ascii="Times New Roman" w:hAnsi="Times New Roman"/>
          <w:sz w:val="20"/>
          <w:szCs w:val="20"/>
          <w:u w:val="single"/>
        </w:rPr>
        <w:t>sob pena</w:t>
      </w:r>
      <w:proofErr w:type="gramEnd"/>
      <w:r>
        <w:rPr>
          <w:rFonts w:ascii="Times New Roman" w:hAnsi="Times New Roman"/>
          <w:sz w:val="20"/>
          <w:szCs w:val="20"/>
          <w:u w:val="single"/>
        </w:rPr>
        <w:t xml:space="preserve"> de desclassificação</w:t>
      </w:r>
      <w:r>
        <w:rPr>
          <w:rFonts w:ascii="Times New Roman" w:hAnsi="Times New Roman"/>
          <w:sz w:val="20"/>
          <w:szCs w:val="20"/>
        </w:rPr>
        <w:t>;</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6.3 – A proposta deverá ser apresentada em </w:t>
      </w:r>
      <w:proofErr w:type="gramStart"/>
      <w:r>
        <w:rPr>
          <w:rFonts w:ascii="Times New Roman" w:hAnsi="Times New Roman"/>
          <w:sz w:val="20"/>
          <w:szCs w:val="20"/>
        </w:rPr>
        <w:t>1</w:t>
      </w:r>
      <w:proofErr w:type="gramEnd"/>
      <w:r>
        <w:rPr>
          <w:rFonts w:ascii="Times New Roman" w:hAnsi="Times New Roman"/>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AF2428" w:rsidRDefault="00AF2428" w:rsidP="00AF2428">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AF2428" w:rsidRDefault="00AF2428" w:rsidP="00AF2428">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02 (duas) casas decimais após a vírgula;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AF2428" w:rsidRDefault="00AF2428" w:rsidP="00AF2428">
      <w:pPr>
        <w:spacing w:after="0" w:line="360" w:lineRule="auto"/>
        <w:jc w:val="both"/>
        <w:rPr>
          <w:rFonts w:ascii="Times New Roman" w:hAnsi="Times New Roman"/>
          <w:bCs/>
          <w:sz w:val="20"/>
          <w:szCs w:val="20"/>
        </w:rPr>
      </w:pPr>
      <w:r>
        <w:rPr>
          <w:rFonts w:ascii="Times New Roman" w:hAnsi="Times New Roman"/>
          <w:sz w:val="20"/>
          <w:szCs w:val="20"/>
        </w:rPr>
        <w:lastRenderedPageBreak/>
        <w:t>6.5</w:t>
      </w:r>
      <w:proofErr w:type="gramStart"/>
      <w:r>
        <w:rPr>
          <w:rFonts w:ascii="Times New Roman" w:hAnsi="Times New Roman"/>
          <w:sz w:val="20"/>
          <w:szCs w:val="20"/>
        </w:rPr>
        <w:t xml:space="preserve">  </w:t>
      </w:r>
      <w:proofErr w:type="gramEnd"/>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AF2428" w:rsidRDefault="00AF2428" w:rsidP="00AF2428">
      <w:p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6.6 - A proposta deverá ser apresentada em uma via de papel, sem emendas ou rasuras </w:t>
      </w:r>
      <w:proofErr w:type="gramStart"/>
      <w:r>
        <w:rPr>
          <w:rFonts w:ascii="Times New Roman" w:hAnsi="Times New Roman"/>
          <w:color w:val="000000"/>
          <w:sz w:val="20"/>
          <w:szCs w:val="20"/>
        </w:rPr>
        <w:t>sob pena</w:t>
      </w:r>
      <w:proofErr w:type="gramEnd"/>
      <w:r>
        <w:rPr>
          <w:rFonts w:ascii="Times New Roman" w:hAnsi="Times New Roman"/>
          <w:color w:val="000000"/>
          <w:sz w:val="20"/>
          <w:szCs w:val="20"/>
        </w:rPr>
        <w:t xml:space="preserve"> de desclassificação.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AF2428" w:rsidRDefault="00AF2428" w:rsidP="00AF2428">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AF2428" w:rsidRDefault="00AF2428" w:rsidP="00AF2428">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AF2428" w:rsidRDefault="00AF2428" w:rsidP="00AF2428">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ab/>
      </w:r>
    </w:p>
    <w:p w:rsidR="00AF2428" w:rsidRDefault="00AF2428" w:rsidP="00AF2428">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AF2428" w:rsidRDefault="00AF2428" w:rsidP="00AF2428">
      <w:pPr>
        <w:numPr>
          <w:ilvl w:val="0"/>
          <w:numId w:val="16"/>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AF2428" w:rsidRDefault="00AF2428" w:rsidP="00AF2428">
      <w:pPr>
        <w:numPr>
          <w:ilvl w:val="0"/>
          <w:numId w:val="16"/>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AF2428" w:rsidRDefault="00AF2428" w:rsidP="00AF2428">
      <w:pPr>
        <w:numPr>
          <w:ilvl w:val="0"/>
          <w:numId w:val="16"/>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AF2428" w:rsidRDefault="00AF2428" w:rsidP="00AF2428">
      <w:pPr>
        <w:numPr>
          <w:ilvl w:val="0"/>
          <w:numId w:val="17"/>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Federal, União e Previdenciárias;</w:t>
      </w:r>
    </w:p>
    <w:p w:rsidR="00AF2428" w:rsidRDefault="00AF2428" w:rsidP="00AF2428">
      <w:pPr>
        <w:numPr>
          <w:ilvl w:val="0"/>
          <w:numId w:val="17"/>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Estadual;</w:t>
      </w:r>
    </w:p>
    <w:p w:rsidR="00AF2428" w:rsidRDefault="00AF2428" w:rsidP="00AF2428">
      <w:pPr>
        <w:numPr>
          <w:ilvl w:val="0"/>
          <w:numId w:val="17"/>
        </w:numPr>
        <w:spacing w:after="0" w:line="360" w:lineRule="auto"/>
        <w:jc w:val="both"/>
        <w:rPr>
          <w:rFonts w:ascii="Times New Roman" w:hAnsi="Times New Roman"/>
          <w:sz w:val="20"/>
          <w:szCs w:val="20"/>
        </w:rPr>
      </w:pPr>
      <w:r>
        <w:rPr>
          <w:rFonts w:ascii="Times New Roman" w:hAnsi="Times New Roman"/>
          <w:sz w:val="20"/>
          <w:szCs w:val="20"/>
        </w:rPr>
        <w:t>Prova da regularidade para a Fazenda</w:t>
      </w:r>
      <w:proofErr w:type="gramStart"/>
      <w:r>
        <w:rPr>
          <w:rFonts w:ascii="Times New Roman" w:hAnsi="Times New Roman"/>
          <w:sz w:val="20"/>
          <w:szCs w:val="20"/>
        </w:rPr>
        <w:t xml:space="preserve">  </w:t>
      </w:r>
      <w:proofErr w:type="gramEnd"/>
      <w:r>
        <w:rPr>
          <w:rFonts w:ascii="Times New Roman" w:hAnsi="Times New Roman"/>
          <w:sz w:val="20"/>
          <w:szCs w:val="20"/>
        </w:rPr>
        <w:t>Municipal do domicílio ou sede do proponente, ou outra equivalente, na forma de lei.</w:t>
      </w:r>
    </w:p>
    <w:p w:rsidR="00AF2428" w:rsidRDefault="00AF2428" w:rsidP="00AF2428">
      <w:pPr>
        <w:numPr>
          <w:ilvl w:val="0"/>
          <w:numId w:val="17"/>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AF2428" w:rsidRDefault="00AF2428" w:rsidP="00AF2428">
      <w:pPr>
        <w:numPr>
          <w:ilvl w:val="0"/>
          <w:numId w:val="17"/>
        </w:numPr>
        <w:spacing w:after="0" w:line="360" w:lineRule="auto"/>
        <w:jc w:val="both"/>
        <w:rPr>
          <w:rFonts w:ascii="Times New Roman" w:hAnsi="Times New Roman"/>
          <w:sz w:val="20"/>
          <w:szCs w:val="20"/>
        </w:rPr>
      </w:pPr>
      <w:r>
        <w:rPr>
          <w:rFonts w:ascii="Times New Roman" w:hAnsi="Times New Roman"/>
          <w:sz w:val="20"/>
          <w:szCs w:val="20"/>
        </w:rPr>
        <w:t>CNDT – Certidão Negativa de Débitos Trabalhistas, de acordo com as prerrogativas da Lei 12.440/11, com validade.</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7.3. </w:t>
      </w:r>
      <w:r>
        <w:rPr>
          <w:rFonts w:ascii="Times New Roman" w:hAnsi="Times New Roman"/>
          <w:sz w:val="20"/>
          <w:szCs w:val="20"/>
          <w:u w:val="single"/>
        </w:rPr>
        <w:t>Qualificação Técnica:</w:t>
      </w:r>
    </w:p>
    <w:p w:rsidR="00AF2428" w:rsidRDefault="00AF2428" w:rsidP="00AF2428">
      <w:pPr>
        <w:numPr>
          <w:ilvl w:val="0"/>
          <w:numId w:val="18"/>
        </w:numPr>
        <w:autoSpaceDE w:val="0"/>
        <w:autoSpaceDN w:val="0"/>
        <w:adjustRightInd w:val="0"/>
        <w:spacing w:after="0" w:line="360" w:lineRule="auto"/>
        <w:ind w:left="0" w:firstLine="357"/>
        <w:rPr>
          <w:rFonts w:ascii="Times New Roman" w:hAnsi="Times New Roman"/>
          <w:color w:val="000000"/>
          <w:sz w:val="20"/>
          <w:szCs w:val="20"/>
        </w:rPr>
      </w:pPr>
      <w:r>
        <w:rPr>
          <w:rFonts w:ascii="Times New Roman" w:hAnsi="Times New Roman"/>
          <w:color w:val="000000"/>
          <w:sz w:val="20"/>
          <w:szCs w:val="20"/>
        </w:rPr>
        <w:lastRenderedPageBreak/>
        <w:t>A proponente deverá comprovar que os pneus são originais de fábrica (nacionais ou importados), de primeira linha e utilizados por montadoras nacionais.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7.4. Os documentos necessários à habilitação do proponente poderão ser apresentados em original ou por qualquer processo de cópia autenticada por cartório competente ou por servidor da administração ou publicação em órgão da imprensa oficial.</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7.5. O envelope de documentação deste pregão que não forem abertos </w:t>
      </w:r>
      <w:proofErr w:type="gramStart"/>
      <w:r>
        <w:rPr>
          <w:rFonts w:ascii="Times New Roman" w:hAnsi="Times New Roman"/>
          <w:sz w:val="20"/>
          <w:szCs w:val="20"/>
        </w:rPr>
        <w:t>serão devolvidos</w:t>
      </w:r>
      <w:proofErr w:type="gramEnd"/>
      <w:r>
        <w:rPr>
          <w:rFonts w:ascii="Times New Roman" w:hAnsi="Times New Roman"/>
          <w:sz w:val="20"/>
          <w:szCs w:val="20"/>
        </w:rPr>
        <w:t xml:space="preserve"> para a proponente, no final da sessão.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7.6. As microempresas e empresas de pequeno porte deverão apresentar toda a documentação exigida no presente edital</w:t>
      </w:r>
      <w:r>
        <w:rPr>
          <w:rFonts w:ascii="Times New Roman" w:hAnsi="Times New Roman"/>
          <w:b/>
          <w:bCs/>
          <w:sz w:val="20"/>
          <w:szCs w:val="20"/>
        </w:rPr>
        <w:t xml:space="preserve">, </w:t>
      </w:r>
      <w:r>
        <w:rPr>
          <w:rFonts w:ascii="Times New Roman" w:hAnsi="Times New Roman"/>
          <w:sz w:val="20"/>
          <w:szCs w:val="20"/>
        </w:rPr>
        <w:t>mesmo que esta apresente alguma restrição na comprovação da regularidade fiscal.</w:t>
      </w:r>
    </w:p>
    <w:p w:rsidR="00AF2428" w:rsidRDefault="00AF2428" w:rsidP="00AF2428">
      <w:pPr>
        <w:spacing w:after="0" w:line="360" w:lineRule="auto"/>
        <w:ind w:firstLine="708"/>
        <w:jc w:val="both"/>
        <w:rPr>
          <w:rFonts w:ascii="Times New Roman" w:hAnsi="Times New Roman"/>
          <w:sz w:val="20"/>
          <w:szCs w:val="20"/>
        </w:rPr>
      </w:pPr>
      <w:r>
        <w:rPr>
          <w:rFonts w:ascii="Times New Roman" w:hAnsi="Times New Roman"/>
          <w:sz w:val="20"/>
          <w:szCs w:val="20"/>
        </w:rPr>
        <w:t xml:space="preserve">7.6.1 </w:t>
      </w:r>
      <w:r>
        <w:rPr>
          <w:rFonts w:ascii="Times New Roman" w:hAnsi="Times New Roman"/>
          <w:b/>
          <w:bCs/>
          <w:sz w:val="20"/>
          <w:szCs w:val="20"/>
        </w:rPr>
        <w:t xml:space="preserve">– </w:t>
      </w:r>
      <w:r>
        <w:rPr>
          <w:rFonts w:ascii="Times New Roman" w:hAnsi="Times New Roman"/>
          <w:sz w:val="20"/>
          <w:szCs w:val="20"/>
        </w:rPr>
        <w:t xml:space="preserve">Havendo alguma restrição na comprovação da regularidade fiscal, à </w:t>
      </w:r>
      <w:r>
        <w:rPr>
          <w:rFonts w:ascii="Times New Roman" w:hAnsi="Times New Roman"/>
          <w:b/>
          <w:bCs/>
          <w:sz w:val="20"/>
          <w:szCs w:val="20"/>
        </w:rPr>
        <w:t xml:space="preserve">microempresa </w:t>
      </w:r>
      <w:r>
        <w:rPr>
          <w:rFonts w:ascii="Times New Roman" w:hAnsi="Times New Roman"/>
          <w:sz w:val="20"/>
          <w:szCs w:val="20"/>
        </w:rPr>
        <w:t xml:space="preserve">ou </w:t>
      </w:r>
      <w:r>
        <w:rPr>
          <w:rFonts w:ascii="Times New Roman" w:hAnsi="Times New Roman"/>
          <w:b/>
          <w:bCs/>
          <w:sz w:val="20"/>
          <w:szCs w:val="20"/>
        </w:rPr>
        <w:t>empresa de pequeno porte</w:t>
      </w:r>
      <w:r>
        <w:rPr>
          <w:rFonts w:ascii="Times New Roman" w:hAnsi="Times New Roman"/>
          <w:sz w:val="20"/>
          <w:szCs w:val="20"/>
        </w:rPr>
        <w:t>, nos termos da Lei Complementar nº 123/2006 (alterada pela Lei 147/2014), art. 42 e 43, § 1º,</w:t>
      </w:r>
      <w:proofErr w:type="gramStart"/>
      <w:r>
        <w:rPr>
          <w:rFonts w:ascii="Times New Roman" w:hAnsi="Times New Roman"/>
          <w:sz w:val="20"/>
          <w:szCs w:val="20"/>
        </w:rPr>
        <w:t xml:space="preserve">  </w:t>
      </w:r>
      <w:proofErr w:type="gramEnd"/>
      <w:r>
        <w:rPr>
          <w:rFonts w:ascii="Times New Roman" w:hAnsi="Times New Roman"/>
          <w:sz w:val="20"/>
          <w:szCs w:val="20"/>
        </w:rPr>
        <w:t xml:space="preserve">será assegurado o prazo de </w:t>
      </w:r>
      <w:r>
        <w:rPr>
          <w:rFonts w:ascii="Times New Roman" w:hAnsi="Times New Roman"/>
          <w:b/>
          <w:sz w:val="20"/>
          <w:szCs w:val="20"/>
        </w:rPr>
        <w:t>até 5</w:t>
      </w:r>
      <w:r>
        <w:rPr>
          <w:rFonts w:ascii="Times New Roman" w:hAnsi="Times New Roman"/>
          <w:b/>
          <w:bCs/>
          <w:sz w:val="20"/>
          <w:szCs w:val="20"/>
        </w:rPr>
        <w:t xml:space="preserve"> (cinco) </w:t>
      </w:r>
      <w:r>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AF2428" w:rsidRDefault="00AF2428" w:rsidP="00AF2428">
      <w:pPr>
        <w:spacing w:after="0" w:line="360" w:lineRule="auto"/>
        <w:ind w:firstLine="708"/>
        <w:jc w:val="both"/>
        <w:rPr>
          <w:rFonts w:ascii="Times New Roman" w:hAnsi="Times New Roman"/>
          <w:bCs/>
          <w:sz w:val="20"/>
          <w:szCs w:val="20"/>
        </w:rPr>
      </w:pPr>
      <w:r>
        <w:rPr>
          <w:rFonts w:ascii="Times New Roman" w:hAnsi="Times New Roman"/>
          <w:bCs/>
          <w:sz w:val="20"/>
          <w:szCs w:val="20"/>
        </w:rPr>
        <w:t>7.6.2</w:t>
      </w:r>
      <w:r>
        <w:rPr>
          <w:rFonts w:ascii="Times New Roman" w:hAnsi="Times New Roman"/>
          <w:b/>
          <w:bCs/>
          <w:sz w:val="20"/>
          <w:szCs w:val="20"/>
        </w:rPr>
        <w:t xml:space="preserve"> – </w:t>
      </w:r>
      <w:r>
        <w:rPr>
          <w:rFonts w:ascii="Times New Roman" w:hAnsi="Times New Roman"/>
          <w:sz w:val="20"/>
          <w:szCs w:val="20"/>
        </w:rPr>
        <w:t xml:space="preserve">A </w:t>
      </w:r>
      <w:proofErr w:type="gramStart"/>
      <w:r>
        <w:rPr>
          <w:rFonts w:ascii="Times New Roman" w:hAnsi="Times New Roman"/>
          <w:sz w:val="20"/>
          <w:szCs w:val="20"/>
        </w:rPr>
        <w:t>não-regularização</w:t>
      </w:r>
      <w:proofErr w:type="gramEnd"/>
      <w:r>
        <w:rPr>
          <w:rFonts w:ascii="Times New Roman" w:hAnsi="Times New Roman"/>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AF2428" w:rsidRDefault="00AF2428" w:rsidP="00AF2428">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Pr>
          <w:rFonts w:ascii="Times New Roman" w:hAnsi="Times New Roman"/>
          <w:sz w:val="20"/>
          <w:szCs w:val="20"/>
        </w:rPr>
        <w:t>sob pena</w:t>
      </w:r>
      <w:proofErr w:type="gramEnd"/>
      <w:r>
        <w:rPr>
          <w:rFonts w:ascii="Times New Roman" w:hAnsi="Times New Roman"/>
          <w:sz w:val="20"/>
          <w:szCs w:val="20"/>
        </w:rPr>
        <w:t xml:space="preserve"> de decair o direito.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AF2428" w:rsidRDefault="00AF2428" w:rsidP="00AF2428">
      <w:pPr>
        <w:spacing w:after="0" w:line="360" w:lineRule="auto"/>
        <w:jc w:val="both"/>
        <w:rPr>
          <w:rFonts w:ascii="Times New Roman" w:hAnsi="Times New Roman"/>
          <w:sz w:val="20"/>
          <w:szCs w:val="20"/>
        </w:rPr>
      </w:pPr>
      <w:proofErr w:type="gramStart"/>
      <w:r>
        <w:rPr>
          <w:rFonts w:ascii="Times New Roman" w:hAnsi="Times New Roman"/>
          <w:sz w:val="20"/>
          <w:szCs w:val="20"/>
        </w:rPr>
        <w:lastRenderedPageBreak/>
        <w:t>8.6 Caso</w:t>
      </w:r>
      <w:proofErr w:type="gramEnd"/>
      <w:r>
        <w:rPr>
          <w:rFonts w:ascii="Times New Roman" w:hAnsi="Times New Roman"/>
          <w:sz w:val="20"/>
          <w:szCs w:val="20"/>
        </w:rPr>
        <w:t xml:space="preserve"> duas ou mais propostas iniciais apresentem preços iguais, será realizado sorteio para determinação da ordem de oferta dos lances.</w:t>
      </w:r>
    </w:p>
    <w:p w:rsidR="00AF2428" w:rsidRDefault="00AF2428" w:rsidP="00AF2428">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8.8 </w:t>
      </w:r>
      <w:proofErr w:type="gramStart"/>
      <w:r>
        <w:rPr>
          <w:rFonts w:ascii="Times New Roman" w:hAnsi="Times New Roman"/>
          <w:sz w:val="20"/>
          <w:szCs w:val="20"/>
        </w:rPr>
        <w:t>É</w:t>
      </w:r>
      <w:proofErr w:type="gramEnd"/>
      <w:r>
        <w:rPr>
          <w:rFonts w:ascii="Times New Roman" w:hAnsi="Times New Roman"/>
          <w:sz w:val="20"/>
          <w:szCs w:val="20"/>
        </w:rPr>
        <w:t xml:space="preserve"> vedada a oferta de lances com vista ao empate.</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8.9 Dos lances ofertados não </w:t>
      </w:r>
      <w:proofErr w:type="gramStart"/>
      <w:r>
        <w:rPr>
          <w:rFonts w:ascii="Times New Roman" w:hAnsi="Times New Roman"/>
          <w:sz w:val="20"/>
          <w:szCs w:val="20"/>
        </w:rPr>
        <w:t>caberá</w:t>
      </w:r>
      <w:proofErr w:type="gramEnd"/>
      <w:r>
        <w:rPr>
          <w:rFonts w:ascii="Times New Roman" w:hAnsi="Times New Roman"/>
          <w:sz w:val="20"/>
          <w:szCs w:val="20"/>
        </w:rPr>
        <w:t xml:space="preserve"> retratação.</w:t>
      </w:r>
    </w:p>
    <w:p w:rsidR="00AF2428" w:rsidRDefault="00AF2428" w:rsidP="00AF2428">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8.11.1 Após a etapa de lances, sendo verificada a ocorrência de empate, será </w:t>
      </w:r>
      <w:proofErr w:type="gramStart"/>
      <w:r>
        <w:rPr>
          <w:rFonts w:ascii="Times New Roman" w:hAnsi="Times New Roman"/>
          <w:sz w:val="20"/>
          <w:szCs w:val="20"/>
        </w:rPr>
        <w:t>assegurado</w:t>
      </w:r>
      <w:proofErr w:type="gramEnd"/>
      <w:r>
        <w:rPr>
          <w:rFonts w:ascii="Times New Roman" w:hAnsi="Times New Roman"/>
          <w:sz w:val="20"/>
          <w:szCs w:val="20"/>
        </w:rPr>
        <w:t>, como critério de desempate, preferência de contratação para as microempresas e empresas de pequeno porte, nos termos art. 44, da LC nº 123/2006 (alterada pela Lei 147/2014).</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w:t>
      </w:r>
      <w:proofErr w:type="gramStart"/>
      <w:r>
        <w:rPr>
          <w:rFonts w:ascii="Times New Roman" w:hAnsi="Times New Roman"/>
          <w:b/>
          <w:bCs/>
          <w:sz w:val="20"/>
          <w:szCs w:val="20"/>
        </w:rPr>
        <w:t>5</w:t>
      </w:r>
      <w:proofErr w:type="gramEnd"/>
      <w:r>
        <w:rPr>
          <w:rFonts w:ascii="Times New Roman" w:hAnsi="Times New Roman"/>
          <w:b/>
          <w:bCs/>
          <w:sz w:val="20"/>
          <w:szCs w:val="20"/>
        </w:rPr>
        <w:t xml:space="preserve">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II - Se a oferta não for aceitável ou se a licitante desatender às exigências </w:t>
      </w:r>
      <w:proofErr w:type="spellStart"/>
      <w:r>
        <w:rPr>
          <w:rFonts w:ascii="Times New Roman" w:hAnsi="Times New Roman"/>
          <w:sz w:val="20"/>
          <w:szCs w:val="20"/>
        </w:rPr>
        <w:t>habilitatórias</w:t>
      </w:r>
      <w:proofErr w:type="spellEnd"/>
      <w:r>
        <w:rPr>
          <w:rFonts w:ascii="Times New Roman" w:hAnsi="Times New Roman"/>
          <w:sz w:val="20"/>
          <w:szCs w:val="20"/>
        </w:rPr>
        <w:t xml:space="preserve">, a Pregoeiro examinará a oferta </w:t>
      </w:r>
      <w:proofErr w:type="spellStart"/>
      <w:r>
        <w:rPr>
          <w:rFonts w:ascii="Times New Roman" w:hAnsi="Times New Roman"/>
          <w:sz w:val="20"/>
          <w:szCs w:val="20"/>
        </w:rPr>
        <w:t>subseqüente</w:t>
      </w:r>
      <w:proofErr w:type="spellEnd"/>
      <w:r>
        <w:rPr>
          <w:rFonts w:ascii="Times New Roman" w:hAnsi="Times New Roman"/>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 xml:space="preserve">Na hipótese de </w:t>
      </w:r>
      <w:proofErr w:type="gramStart"/>
      <w:r>
        <w:rPr>
          <w:rFonts w:ascii="Times New Roman" w:hAnsi="Times New Roman"/>
          <w:sz w:val="20"/>
          <w:szCs w:val="20"/>
        </w:rPr>
        <w:t>não-contratação</w:t>
      </w:r>
      <w:proofErr w:type="gramEnd"/>
      <w:r>
        <w:rPr>
          <w:rFonts w:ascii="Times New Roman" w:hAnsi="Times New Roman"/>
          <w:sz w:val="20"/>
          <w:szCs w:val="20"/>
        </w:rPr>
        <w:t xml:space="preserve"> nos termos previstos no subitem 8.11.1, o objeto licitado será adjudicado, após verificado o atendimento às condições de habilitação, em favor da proposta originalmente vencedora do certame.</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proofErr w:type="gramStart"/>
      <w:r>
        <w:rPr>
          <w:rFonts w:ascii="Times New Roman" w:hAnsi="Times New Roman"/>
          <w:sz w:val="20"/>
          <w:szCs w:val="20"/>
        </w:rPr>
        <w:t>Caso não se realizem</w:t>
      </w:r>
      <w:proofErr w:type="gramEnd"/>
      <w:r>
        <w:rPr>
          <w:rFonts w:ascii="Times New Roman" w:hAnsi="Times New Roman"/>
          <w:sz w:val="20"/>
          <w:szCs w:val="20"/>
        </w:rPr>
        <w:t xml:space="preserve"> lances verbais, será identificada a proposta escrita de menor preço. </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lastRenderedPageBreak/>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w:t>
      </w:r>
      <w:proofErr w:type="spellStart"/>
      <w:r>
        <w:rPr>
          <w:rFonts w:ascii="Times New Roman" w:hAnsi="Times New Roman"/>
          <w:sz w:val="20"/>
          <w:szCs w:val="20"/>
        </w:rPr>
        <w:t>habilitatórias</w:t>
      </w:r>
      <w:proofErr w:type="spellEnd"/>
      <w:r>
        <w:rPr>
          <w:rFonts w:ascii="Times New Roman" w:hAnsi="Times New Roman"/>
          <w:sz w:val="20"/>
          <w:szCs w:val="20"/>
        </w:rPr>
        <w:t xml:space="preserve"> da licitante vencedora. </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 xml:space="preserve">prazo de até </w:t>
      </w:r>
      <w:proofErr w:type="gramStart"/>
      <w:r>
        <w:rPr>
          <w:rFonts w:ascii="Times New Roman" w:hAnsi="Times New Roman"/>
          <w:b/>
          <w:bCs/>
          <w:sz w:val="20"/>
          <w:szCs w:val="20"/>
        </w:rPr>
        <w:t>5</w:t>
      </w:r>
      <w:proofErr w:type="gramEnd"/>
      <w:r>
        <w:rPr>
          <w:rFonts w:ascii="Times New Roman" w:hAnsi="Times New Roman"/>
          <w:b/>
          <w:bCs/>
          <w:sz w:val="20"/>
          <w:szCs w:val="20"/>
        </w:rPr>
        <w:t xml:space="preserve">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 xml:space="preserve">Constatado o atendimento pleno às exigências </w:t>
      </w:r>
      <w:proofErr w:type="spellStart"/>
      <w:r>
        <w:rPr>
          <w:rFonts w:ascii="Times New Roman" w:hAnsi="Times New Roman"/>
          <w:sz w:val="20"/>
          <w:szCs w:val="20"/>
        </w:rPr>
        <w:t>editalícias</w:t>
      </w:r>
      <w:proofErr w:type="spellEnd"/>
      <w:r>
        <w:rPr>
          <w:rFonts w:ascii="Times New Roman" w:hAnsi="Times New Roman"/>
          <w:sz w:val="20"/>
          <w:szCs w:val="20"/>
        </w:rPr>
        <w:t>, a licitante será declarada vencedora, sendo-lhe adjudicado o objeto deste certame.</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 xml:space="preserve">Se a oferta não for aceitável ou se a licitante desatender às exigências de habilitação, exceto na hipótese prevista no subitem 8.14.1. O Pregoeiro examinará a proposta ou o lance </w:t>
      </w:r>
      <w:proofErr w:type="spellStart"/>
      <w:r>
        <w:rPr>
          <w:rFonts w:ascii="Times New Roman" w:hAnsi="Times New Roman"/>
          <w:sz w:val="20"/>
          <w:szCs w:val="20"/>
        </w:rPr>
        <w:t>subseqüente</w:t>
      </w:r>
      <w:proofErr w:type="spellEnd"/>
      <w:r>
        <w:rPr>
          <w:rFonts w:ascii="Times New Roman" w:hAnsi="Times New Roman"/>
          <w:sz w:val="20"/>
          <w:szCs w:val="20"/>
        </w:rPr>
        <w:t xml:space="preserve">, verificando a sua aceitabilidade e as condições de habilitação, na ordem de classificação, e assim sucessivamente, até a apuração de uma proposta que atenda ao Edital e seus anexos, sendo </w:t>
      </w:r>
      <w:proofErr w:type="gramStart"/>
      <w:r>
        <w:rPr>
          <w:rFonts w:ascii="Times New Roman" w:hAnsi="Times New Roman"/>
          <w:sz w:val="20"/>
          <w:szCs w:val="20"/>
        </w:rPr>
        <w:t>a respectiva licitante declarada vencedora e a ela adjudicado</w:t>
      </w:r>
      <w:proofErr w:type="gramEnd"/>
      <w:r>
        <w:rPr>
          <w:rFonts w:ascii="Times New Roman" w:hAnsi="Times New Roman"/>
          <w:sz w:val="20"/>
          <w:szCs w:val="20"/>
        </w:rPr>
        <w:t xml:space="preserve"> o objeto desta licitação.</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 xml:space="preserve">prazo de </w:t>
      </w:r>
      <w:proofErr w:type="gramStart"/>
      <w:r>
        <w:rPr>
          <w:rFonts w:ascii="Times New Roman" w:hAnsi="Times New Roman"/>
          <w:b/>
          <w:bCs/>
          <w:sz w:val="20"/>
          <w:szCs w:val="20"/>
        </w:rPr>
        <w:t>8</w:t>
      </w:r>
      <w:proofErr w:type="gramEnd"/>
      <w:r>
        <w:rPr>
          <w:rFonts w:ascii="Times New Roman" w:hAnsi="Times New Roman"/>
          <w:b/>
          <w:bCs/>
          <w:sz w:val="20"/>
          <w:szCs w:val="20"/>
        </w:rPr>
        <w:t xml:space="preserve"> (oito) dias úteis</w:t>
      </w:r>
      <w:r>
        <w:rPr>
          <w:rFonts w:ascii="Times New Roman" w:hAnsi="Times New Roman"/>
          <w:sz w:val="20"/>
          <w:szCs w:val="20"/>
        </w:rPr>
        <w:t>, apresentarem outras.</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AF2428" w:rsidRDefault="00AF2428" w:rsidP="00AF2428">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 xml:space="preserve">Não </w:t>
      </w:r>
      <w:proofErr w:type="gramStart"/>
      <w:r>
        <w:rPr>
          <w:rFonts w:ascii="Times New Roman" w:hAnsi="Times New Roman"/>
          <w:sz w:val="20"/>
          <w:szCs w:val="20"/>
        </w:rPr>
        <w:t>serão</w:t>
      </w:r>
      <w:proofErr w:type="gramEnd"/>
      <w:r>
        <w:rPr>
          <w:rFonts w:ascii="Times New Roman" w:hAnsi="Times New Roman"/>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8.22 Não </w:t>
      </w:r>
      <w:proofErr w:type="gramStart"/>
      <w:r>
        <w:rPr>
          <w:rFonts w:ascii="Times New Roman" w:hAnsi="Times New Roman"/>
          <w:sz w:val="20"/>
          <w:szCs w:val="20"/>
        </w:rPr>
        <w:t>será</w:t>
      </w:r>
      <w:proofErr w:type="gramEnd"/>
      <w:r>
        <w:rPr>
          <w:rFonts w:ascii="Times New Roman" w:hAnsi="Times New Roman"/>
          <w:sz w:val="20"/>
          <w:szCs w:val="20"/>
        </w:rPr>
        <w:t xml:space="preserve"> considerada qualquer oferta de vantagem não prevista neste edital.</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8.24 Da Sessão Pública </w:t>
      </w:r>
      <w:proofErr w:type="gramStart"/>
      <w:r>
        <w:rPr>
          <w:rFonts w:ascii="Times New Roman" w:hAnsi="Times New Roman"/>
          <w:sz w:val="20"/>
          <w:szCs w:val="20"/>
        </w:rPr>
        <w:t>será</w:t>
      </w:r>
      <w:proofErr w:type="gramEnd"/>
      <w:r>
        <w:rPr>
          <w:rFonts w:ascii="Times New Roman" w:hAnsi="Times New Roman"/>
          <w:sz w:val="20"/>
          <w:szCs w:val="20"/>
        </w:rPr>
        <w:t xml:space="preserve"> lavrada ata circunstanciada, devendo esta ser assinada pelo Pregoeiro e por todos os licitantes presentes.</w:t>
      </w:r>
    </w:p>
    <w:p w:rsidR="00AF2428" w:rsidRDefault="00AF2428" w:rsidP="00AF2428">
      <w:pPr>
        <w:spacing w:after="0" w:line="360" w:lineRule="auto"/>
        <w:jc w:val="both"/>
        <w:outlineLvl w:val="0"/>
        <w:rPr>
          <w:rFonts w:ascii="Times New Roman" w:hAnsi="Times New Roman"/>
          <w:b/>
          <w:sz w:val="20"/>
          <w:szCs w:val="20"/>
        </w:rPr>
      </w:pPr>
    </w:p>
    <w:p w:rsidR="00AF2428" w:rsidRDefault="00AF2428" w:rsidP="00AF2428">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9.1. No julgamento das propostas, será considerada vencedora a de Menor Preço Unitário Por Item, desde que atendidas </w:t>
      </w:r>
      <w:proofErr w:type="gramStart"/>
      <w:r>
        <w:rPr>
          <w:rFonts w:ascii="Times New Roman" w:hAnsi="Times New Roman"/>
          <w:sz w:val="20"/>
          <w:szCs w:val="20"/>
        </w:rPr>
        <w:t>as</w:t>
      </w:r>
      <w:proofErr w:type="gramEnd"/>
      <w:r>
        <w:rPr>
          <w:rFonts w:ascii="Times New Roman" w:hAnsi="Times New Roman"/>
          <w:sz w:val="20"/>
          <w:szCs w:val="20"/>
        </w:rPr>
        <w:t xml:space="preserve"> especificações constantes deste Edital.</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AF2428" w:rsidRDefault="00AF2428" w:rsidP="00AF2428">
      <w:pPr>
        <w:spacing w:after="0" w:line="360" w:lineRule="auto"/>
        <w:jc w:val="both"/>
        <w:rPr>
          <w:rFonts w:ascii="Times New Roman" w:hAnsi="Times New Roman"/>
          <w:sz w:val="20"/>
          <w:szCs w:val="20"/>
        </w:rPr>
      </w:pPr>
      <w:proofErr w:type="gramStart"/>
      <w:r>
        <w:rPr>
          <w:rFonts w:ascii="Times New Roman" w:hAnsi="Times New Roman"/>
          <w:sz w:val="20"/>
          <w:szCs w:val="20"/>
        </w:rPr>
        <w:lastRenderedPageBreak/>
        <w:t>10.1 Até o segundo dia</w:t>
      </w:r>
      <w:proofErr w:type="gramEnd"/>
      <w:r>
        <w:rPr>
          <w:rFonts w:ascii="Times New Roman" w:hAnsi="Times New Roman"/>
          <w:sz w:val="20"/>
          <w:szCs w:val="20"/>
        </w:rPr>
        <w:t xml:space="preserve"> útil que anteceder a abertura dos envelopes das propostas qualquer pessoa poderá solicitar esclarecimentos, providencias ou impugnar o presente ato convocatório.</w:t>
      </w:r>
    </w:p>
    <w:p w:rsidR="00AF2428" w:rsidRDefault="00AF2428" w:rsidP="00AF2428">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10.3 Acolhida </w:t>
      </w:r>
      <w:proofErr w:type="gramStart"/>
      <w:r>
        <w:rPr>
          <w:rFonts w:ascii="Times New Roman" w:hAnsi="Times New Roman"/>
          <w:sz w:val="20"/>
          <w:szCs w:val="20"/>
        </w:rPr>
        <w:t>a</w:t>
      </w:r>
      <w:proofErr w:type="gramEnd"/>
      <w:r>
        <w:rPr>
          <w:rFonts w:ascii="Times New Roman" w:hAnsi="Times New Roman"/>
          <w:sz w:val="20"/>
          <w:szCs w:val="20"/>
        </w:rPr>
        <w:t xml:space="preserve"> petição contra o ato convocatório, será designada nova data para realização do certame.</w:t>
      </w:r>
    </w:p>
    <w:p w:rsidR="00AF2428" w:rsidRDefault="00AF2428" w:rsidP="00AF2428">
      <w:pPr>
        <w:spacing w:after="0" w:line="360" w:lineRule="auto"/>
        <w:jc w:val="both"/>
        <w:rPr>
          <w:rFonts w:ascii="Times New Roman" w:hAnsi="Times New Roman"/>
          <w:b/>
          <w:sz w:val="20"/>
          <w:szCs w:val="20"/>
        </w:rPr>
      </w:pPr>
    </w:p>
    <w:p w:rsidR="00AF2428" w:rsidRDefault="00AF2428" w:rsidP="00AF2428">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Pr>
          <w:rFonts w:ascii="Times New Roman" w:hAnsi="Times New Roman"/>
          <w:sz w:val="20"/>
          <w:szCs w:val="20"/>
        </w:rPr>
        <w:t>3</w:t>
      </w:r>
      <w:proofErr w:type="gramEnd"/>
      <w:r>
        <w:rPr>
          <w:rFonts w:ascii="Times New Roman" w:hAnsi="Times New Roman"/>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AF2428" w:rsidRDefault="00AF2428" w:rsidP="00AF2428">
      <w:pPr>
        <w:spacing w:after="0" w:line="360" w:lineRule="auto"/>
        <w:jc w:val="both"/>
        <w:rPr>
          <w:rFonts w:ascii="Times New Roman" w:hAnsi="Times New Roman"/>
          <w:b/>
          <w:bCs/>
          <w:sz w:val="20"/>
          <w:szCs w:val="20"/>
        </w:rPr>
      </w:pPr>
    </w:p>
    <w:p w:rsidR="00AF2428" w:rsidRDefault="00AF2428" w:rsidP="00AF2428">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AF2428" w:rsidRDefault="00AF2428" w:rsidP="00AF2428">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AF2428" w:rsidRDefault="00AF2428" w:rsidP="00AF2428">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AF2428" w:rsidRDefault="00AF2428" w:rsidP="00AF2428">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Pr>
          <w:rFonts w:ascii="Times New Roman" w:hAnsi="Times New Roman"/>
          <w:sz w:val="20"/>
          <w:szCs w:val="20"/>
        </w:rPr>
        <w:t>fraude fiscal, garantido</w:t>
      </w:r>
      <w:proofErr w:type="gramEnd"/>
      <w:r>
        <w:rPr>
          <w:rFonts w:ascii="Times New Roman" w:hAnsi="Times New Roman"/>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lastRenderedPageBreak/>
        <w:t xml:space="preserve">12.5 – Nenhum pagamento será processado à proponente penalizada, sem que antes, este </w:t>
      </w:r>
      <w:proofErr w:type="gramStart"/>
      <w:r>
        <w:rPr>
          <w:rFonts w:ascii="Times New Roman" w:hAnsi="Times New Roman"/>
          <w:sz w:val="20"/>
          <w:szCs w:val="20"/>
        </w:rPr>
        <w:t>tenha pago</w:t>
      </w:r>
      <w:proofErr w:type="gramEnd"/>
      <w:r>
        <w:rPr>
          <w:rFonts w:ascii="Times New Roman" w:hAnsi="Times New Roman"/>
          <w:sz w:val="20"/>
          <w:szCs w:val="20"/>
        </w:rPr>
        <w:t xml:space="preserve"> ou lhe seja relevada a multa imposta. </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b/>
          <w:sz w:val="20"/>
          <w:szCs w:val="20"/>
        </w:rPr>
      </w:pPr>
      <w:r>
        <w:rPr>
          <w:rFonts w:ascii="Times New Roman" w:hAnsi="Times New Roman"/>
          <w:b/>
          <w:sz w:val="20"/>
          <w:szCs w:val="20"/>
        </w:rPr>
        <w:t>13. DA DESPESA</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13.1. As despesas decorrentes da execução do objeto do presente Edital correrão à conta de recursos orçamentários do Município de Belmonte</w:t>
      </w:r>
      <w:r>
        <w:rPr>
          <w:rFonts w:ascii="Times New Roman" w:hAnsi="Times New Roman"/>
          <w:b/>
          <w:sz w:val="20"/>
          <w:szCs w:val="20"/>
        </w:rPr>
        <w:t>/ FUNDO MUNICIPAL DE SAÚDE DE BELMONTE - FMS</w:t>
      </w:r>
      <w:r>
        <w:rPr>
          <w:rFonts w:ascii="Times New Roman" w:hAnsi="Times New Roman"/>
          <w:sz w:val="20"/>
          <w:szCs w:val="20"/>
        </w:rPr>
        <w:t xml:space="preserve">, para o exercício de 2016. </w:t>
      </w:r>
      <w:r>
        <w:rPr>
          <w:rFonts w:ascii="Times New Roman" w:hAnsi="Times New Roman"/>
          <w:sz w:val="20"/>
          <w:szCs w:val="20"/>
        </w:rPr>
        <w:tab/>
      </w:r>
    </w:p>
    <w:p w:rsidR="00AF2428" w:rsidRDefault="00AF2428" w:rsidP="00AF2428">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14.1 - Os pneus deverão ser entregues na Secretaria Municipal de Saúde, pelo valor aprovado no processo, sendo proibida a cobrança de qualquer outra despesa que venha a interferir no valor licitado e aprovado.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05 dias, após a emissão da Autorização de Fornecimento, nas quantidades solicitadas, nas </w:t>
      </w:r>
      <w:r>
        <w:rPr>
          <w:rFonts w:ascii="Times New Roman" w:hAnsi="Times New Roman"/>
          <w:sz w:val="20"/>
          <w:szCs w:val="20"/>
          <w:u w:val="single"/>
        </w:rPr>
        <w:t xml:space="preserve">especificações solicitadas, </w:t>
      </w:r>
      <w:proofErr w:type="gramStart"/>
      <w:r>
        <w:rPr>
          <w:rFonts w:ascii="Times New Roman" w:hAnsi="Times New Roman"/>
          <w:sz w:val="20"/>
          <w:szCs w:val="20"/>
          <w:u w:val="single"/>
        </w:rPr>
        <w:t>sob pena</w:t>
      </w:r>
      <w:proofErr w:type="gramEnd"/>
      <w:r>
        <w:rPr>
          <w:rFonts w:ascii="Times New Roman" w:hAnsi="Times New Roman"/>
          <w:sz w:val="20"/>
          <w:szCs w:val="20"/>
          <w:u w:val="single"/>
        </w:rPr>
        <w:t xml:space="preserve"> de rejeição do produto e adjudicação a outrem</w:t>
      </w:r>
      <w:r>
        <w:rPr>
          <w:rFonts w:ascii="Times New Roman" w:hAnsi="Times New Roman"/>
          <w:sz w:val="20"/>
          <w:szCs w:val="20"/>
        </w:rPr>
        <w:t>;</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AF2428" w:rsidRDefault="00AF2428" w:rsidP="00AF2428">
      <w:pPr>
        <w:spacing w:after="0" w:line="360" w:lineRule="auto"/>
        <w:jc w:val="both"/>
        <w:rPr>
          <w:rFonts w:ascii="Times New Roman" w:hAnsi="Times New Roman"/>
          <w:sz w:val="20"/>
          <w:szCs w:val="20"/>
        </w:rPr>
      </w:pPr>
    </w:p>
    <w:p w:rsidR="00AF2428" w:rsidRDefault="00AF2428" w:rsidP="00AF2428">
      <w:pPr>
        <w:pStyle w:val="Ttulo1"/>
        <w:spacing w:before="0" w:beforeAutospacing="0" w:after="0" w:afterAutospacing="0" w:line="360" w:lineRule="auto"/>
        <w:jc w:val="both"/>
        <w:rPr>
          <w:sz w:val="20"/>
          <w:szCs w:val="20"/>
        </w:rPr>
      </w:pPr>
      <w:r>
        <w:rPr>
          <w:sz w:val="20"/>
          <w:szCs w:val="20"/>
        </w:rPr>
        <w:t xml:space="preserve">15 – DA FORMA DE PAGAMENTO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15.1 - Os pagamentos relativos ao objeto do presente Pregão serão efetuados, na semana </w:t>
      </w:r>
      <w:proofErr w:type="spellStart"/>
      <w:r>
        <w:rPr>
          <w:rFonts w:ascii="Times New Roman" w:hAnsi="Times New Roman"/>
          <w:sz w:val="20"/>
          <w:szCs w:val="20"/>
        </w:rPr>
        <w:t>subseqüente</w:t>
      </w:r>
      <w:proofErr w:type="spellEnd"/>
      <w:r>
        <w:rPr>
          <w:rFonts w:ascii="Times New Roman" w:hAnsi="Times New Roman"/>
          <w:sz w:val="20"/>
          <w:szCs w:val="20"/>
        </w:rPr>
        <w:t xml:space="preserve"> a entrega, mediante apresentação da Nota Fiscal, desde que o documento de cobrança esteja em condições de liquidação e pagamento;</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AF2428" w:rsidRDefault="00AF2428" w:rsidP="00AF2428">
      <w:pPr>
        <w:spacing w:after="0" w:line="360" w:lineRule="auto"/>
        <w:jc w:val="both"/>
        <w:outlineLvl w:val="0"/>
        <w:rPr>
          <w:rFonts w:ascii="Times New Roman" w:hAnsi="Times New Roman"/>
          <w:b/>
          <w:sz w:val="20"/>
          <w:szCs w:val="20"/>
        </w:rPr>
      </w:pPr>
    </w:p>
    <w:p w:rsidR="00AF2428" w:rsidRDefault="00AF2428" w:rsidP="00AF2428">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lastRenderedPageBreak/>
        <w:t>17.2.2. Amigavelmente, por acordo entre as partes, reduzido a termo no processo da licitação, desde que haja conveniência para a Administração;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17.3. A rescisão administrativa ou amigável deverá ser precedida de autorização escrita e fundamentada pela autoridade competente.      </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w:t>
      </w:r>
      <w:proofErr w:type="spellStart"/>
      <w:r>
        <w:rPr>
          <w:rFonts w:ascii="Times New Roman" w:hAnsi="Times New Roman"/>
          <w:sz w:val="20"/>
          <w:szCs w:val="20"/>
        </w:rPr>
        <w:t>Dpto</w:t>
      </w:r>
      <w:proofErr w:type="spellEnd"/>
      <w:r>
        <w:rPr>
          <w:rFonts w:ascii="Times New Roman" w:hAnsi="Times New Roman"/>
          <w:sz w:val="20"/>
          <w:szCs w:val="20"/>
        </w:rPr>
        <w:t xml:space="preserve">. </w:t>
      </w:r>
      <w:proofErr w:type="gramStart"/>
      <w:r>
        <w:rPr>
          <w:rFonts w:ascii="Times New Roman" w:hAnsi="Times New Roman"/>
          <w:sz w:val="20"/>
          <w:szCs w:val="20"/>
        </w:rPr>
        <w:t>de</w:t>
      </w:r>
      <w:proofErr w:type="gramEnd"/>
      <w:r>
        <w:rPr>
          <w:rFonts w:ascii="Times New Roman" w:hAnsi="Times New Roman"/>
          <w:sz w:val="20"/>
          <w:szCs w:val="20"/>
        </w:rPr>
        <w:t xml:space="preserve"> Compras e Licitações no endereço da Prefeitura Municipal de Belmonte ou através do telefone (49) 3625 0066, para os esclarecimentos necessários. </w:t>
      </w: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AF2428" w:rsidRDefault="00AF2428" w:rsidP="00AF2428">
      <w:pPr>
        <w:numPr>
          <w:ilvl w:val="0"/>
          <w:numId w:val="19"/>
        </w:numPr>
        <w:autoSpaceDN w:val="0"/>
        <w:spacing w:after="0" w:line="360" w:lineRule="auto"/>
        <w:jc w:val="both"/>
        <w:rPr>
          <w:rFonts w:ascii="Times New Roman" w:hAnsi="Times New Roman"/>
          <w:sz w:val="20"/>
          <w:szCs w:val="20"/>
        </w:rPr>
      </w:pPr>
      <w:r>
        <w:rPr>
          <w:rFonts w:ascii="Times New Roman" w:hAnsi="Times New Roman"/>
          <w:sz w:val="20"/>
          <w:szCs w:val="20"/>
        </w:rPr>
        <w:t>Anexo I –</w:t>
      </w:r>
      <w:proofErr w:type="gramStart"/>
      <w:r>
        <w:rPr>
          <w:rFonts w:ascii="Times New Roman" w:hAnsi="Times New Roman"/>
          <w:sz w:val="20"/>
          <w:szCs w:val="20"/>
        </w:rPr>
        <w:t xml:space="preserve">  </w:t>
      </w:r>
      <w:proofErr w:type="gramEnd"/>
      <w:r>
        <w:rPr>
          <w:rFonts w:ascii="Times New Roman" w:hAnsi="Times New Roman"/>
          <w:sz w:val="20"/>
          <w:szCs w:val="20"/>
        </w:rPr>
        <w:t>Termo de Referencia</w:t>
      </w:r>
    </w:p>
    <w:p w:rsidR="00AF2428" w:rsidRDefault="00AF2428" w:rsidP="00AF2428">
      <w:pPr>
        <w:numPr>
          <w:ilvl w:val="0"/>
          <w:numId w:val="19"/>
        </w:numPr>
        <w:autoSpaceDN w:val="0"/>
        <w:spacing w:after="0" w:line="360" w:lineRule="auto"/>
        <w:jc w:val="both"/>
        <w:rPr>
          <w:rFonts w:ascii="Times New Roman" w:hAnsi="Times New Roman"/>
          <w:sz w:val="20"/>
          <w:szCs w:val="20"/>
        </w:rPr>
      </w:pPr>
      <w:r>
        <w:rPr>
          <w:rFonts w:ascii="Times New Roman" w:hAnsi="Times New Roman"/>
          <w:sz w:val="20"/>
          <w:szCs w:val="20"/>
        </w:rPr>
        <w:t>Anexo II -</w:t>
      </w:r>
      <w:proofErr w:type="gramStart"/>
      <w:r>
        <w:rPr>
          <w:rFonts w:ascii="Times New Roman" w:hAnsi="Times New Roman"/>
          <w:sz w:val="20"/>
          <w:szCs w:val="20"/>
        </w:rPr>
        <w:t xml:space="preserve">  </w:t>
      </w:r>
      <w:proofErr w:type="gramEnd"/>
      <w:r>
        <w:rPr>
          <w:rFonts w:ascii="Times New Roman" w:hAnsi="Times New Roman"/>
          <w:sz w:val="20"/>
          <w:szCs w:val="20"/>
        </w:rPr>
        <w:t>Modelo de Credenciamento</w:t>
      </w:r>
    </w:p>
    <w:p w:rsidR="00AF2428" w:rsidRDefault="00AF2428" w:rsidP="00AF2428">
      <w:pPr>
        <w:numPr>
          <w:ilvl w:val="0"/>
          <w:numId w:val="19"/>
        </w:numPr>
        <w:autoSpaceDN w:val="0"/>
        <w:spacing w:after="0" w:line="360" w:lineRule="auto"/>
        <w:jc w:val="both"/>
        <w:rPr>
          <w:rFonts w:ascii="Times New Roman" w:hAnsi="Times New Roman"/>
          <w:sz w:val="20"/>
          <w:szCs w:val="20"/>
        </w:rPr>
      </w:pPr>
      <w:r>
        <w:rPr>
          <w:rFonts w:ascii="Times New Roman" w:hAnsi="Times New Roman"/>
          <w:sz w:val="20"/>
          <w:szCs w:val="20"/>
        </w:rPr>
        <w:t>Anexo III –</w:t>
      </w:r>
      <w:proofErr w:type="gramStart"/>
      <w:r>
        <w:rPr>
          <w:rFonts w:ascii="Times New Roman" w:hAnsi="Times New Roman"/>
          <w:sz w:val="20"/>
          <w:szCs w:val="20"/>
        </w:rPr>
        <w:t xml:space="preserve">  </w:t>
      </w:r>
      <w:proofErr w:type="gramEnd"/>
      <w:r>
        <w:rPr>
          <w:rFonts w:ascii="Times New Roman" w:hAnsi="Times New Roman"/>
          <w:sz w:val="20"/>
          <w:szCs w:val="20"/>
        </w:rPr>
        <w:t xml:space="preserve">Modelo de Declaração de que cumpre os requisitos </w:t>
      </w:r>
      <w:proofErr w:type="spellStart"/>
      <w:r>
        <w:rPr>
          <w:rFonts w:ascii="Times New Roman" w:hAnsi="Times New Roman"/>
          <w:sz w:val="20"/>
          <w:szCs w:val="20"/>
        </w:rPr>
        <w:t>habilitatórios</w:t>
      </w:r>
      <w:proofErr w:type="spellEnd"/>
      <w:r>
        <w:rPr>
          <w:rFonts w:ascii="Times New Roman" w:hAnsi="Times New Roman"/>
          <w:sz w:val="20"/>
          <w:szCs w:val="20"/>
        </w:rPr>
        <w:t>.</w:t>
      </w:r>
    </w:p>
    <w:p w:rsidR="00AF2428" w:rsidRDefault="00AF2428" w:rsidP="00AF2428">
      <w:pPr>
        <w:numPr>
          <w:ilvl w:val="0"/>
          <w:numId w:val="19"/>
        </w:numPr>
        <w:autoSpaceDN w:val="0"/>
        <w:spacing w:after="0" w:line="360" w:lineRule="auto"/>
        <w:ind w:left="360"/>
        <w:jc w:val="both"/>
        <w:rPr>
          <w:rFonts w:ascii="Times New Roman" w:hAnsi="Times New Roman"/>
          <w:bCs/>
          <w:sz w:val="20"/>
          <w:szCs w:val="20"/>
        </w:rPr>
      </w:pPr>
      <w:r>
        <w:rPr>
          <w:rFonts w:ascii="Times New Roman" w:hAnsi="Times New Roman"/>
          <w:sz w:val="20"/>
          <w:szCs w:val="20"/>
        </w:rPr>
        <w:t>Anexo IV – Declaração que não Emprega Menores</w:t>
      </w:r>
    </w:p>
    <w:p w:rsidR="00AF2428" w:rsidRDefault="00AF2428" w:rsidP="00AF2428">
      <w:pPr>
        <w:spacing w:after="0" w:line="360" w:lineRule="auto"/>
        <w:ind w:left="360" w:hanging="360"/>
        <w:jc w:val="both"/>
        <w:rPr>
          <w:rFonts w:ascii="Times New Roman" w:hAnsi="Times New Roman"/>
          <w:b/>
          <w:bCs/>
          <w:sz w:val="20"/>
          <w:szCs w:val="20"/>
        </w:rPr>
      </w:pPr>
    </w:p>
    <w:p w:rsidR="00AF2428" w:rsidRDefault="00AF2428" w:rsidP="00AF2428">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AF2428" w:rsidRDefault="00AF2428" w:rsidP="00AF2428">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AF2428" w:rsidRDefault="00AF2428" w:rsidP="00AF2428">
      <w:pPr>
        <w:pStyle w:val="Recuodecorpodetexto"/>
        <w:spacing w:before="0"/>
        <w:rPr>
          <w:sz w:val="20"/>
          <w:lang w:val="pt-BR"/>
        </w:rPr>
      </w:pPr>
    </w:p>
    <w:p w:rsidR="00AF2428" w:rsidRDefault="00AF2428" w:rsidP="00AF2428">
      <w:pPr>
        <w:pStyle w:val="Recuodecorpodetexto"/>
        <w:spacing w:before="0"/>
        <w:rPr>
          <w:sz w:val="20"/>
          <w:lang w:val="pt-BR"/>
        </w:rPr>
      </w:pPr>
    </w:p>
    <w:p w:rsidR="00AF2428" w:rsidRDefault="00AF2428" w:rsidP="00AF2428">
      <w:pPr>
        <w:spacing w:after="0" w:line="360" w:lineRule="auto"/>
        <w:ind w:left="360"/>
        <w:jc w:val="center"/>
        <w:rPr>
          <w:rFonts w:ascii="Times New Roman" w:hAnsi="Times New Roman"/>
          <w:sz w:val="20"/>
          <w:szCs w:val="20"/>
        </w:rPr>
      </w:pPr>
      <w:r>
        <w:rPr>
          <w:rFonts w:ascii="Times New Roman" w:hAnsi="Times New Roman"/>
          <w:sz w:val="20"/>
          <w:szCs w:val="20"/>
        </w:rPr>
        <w:t>Belmonte – SC, 05 de fevereiro de 2016.</w:t>
      </w:r>
    </w:p>
    <w:p w:rsidR="00AF2428" w:rsidRDefault="00AF2428" w:rsidP="00AF2428">
      <w:pPr>
        <w:spacing w:after="0" w:line="360" w:lineRule="auto"/>
        <w:ind w:left="360"/>
        <w:jc w:val="center"/>
        <w:rPr>
          <w:rFonts w:ascii="Times New Roman" w:hAnsi="Times New Roman"/>
          <w:sz w:val="20"/>
          <w:szCs w:val="20"/>
        </w:rPr>
      </w:pPr>
    </w:p>
    <w:p w:rsidR="00AF2428" w:rsidRDefault="00AF2428" w:rsidP="00AF2428">
      <w:pPr>
        <w:spacing w:after="0" w:line="360" w:lineRule="auto"/>
        <w:ind w:left="360"/>
        <w:jc w:val="center"/>
        <w:rPr>
          <w:rFonts w:ascii="Times New Roman" w:hAnsi="Times New Roman"/>
          <w:sz w:val="20"/>
          <w:szCs w:val="20"/>
        </w:rPr>
      </w:pPr>
    </w:p>
    <w:p w:rsidR="00AF2428" w:rsidRDefault="00AF2428" w:rsidP="00AF2428">
      <w:pPr>
        <w:spacing w:after="0" w:line="240" w:lineRule="auto"/>
        <w:ind w:left="360"/>
        <w:jc w:val="center"/>
        <w:rPr>
          <w:rFonts w:ascii="Times New Roman" w:hAnsi="Times New Roman"/>
          <w:sz w:val="20"/>
          <w:szCs w:val="20"/>
        </w:rPr>
      </w:pPr>
    </w:p>
    <w:p w:rsidR="00AF2428" w:rsidRDefault="00AF2428" w:rsidP="00AF2428">
      <w:pPr>
        <w:spacing w:after="0" w:line="240" w:lineRule="auto"/>
        <w:jc w:val="center"/>
        <w:rPr>
          <w:rFonts w:ascii="Times New Roman" w:hAnsi="Times New Roman"/>
          <w:sz w:val="20"/>
          <w:szCs w:val="20"/>
        </w:rPr>
      </w:pPr>
      <w:r>
        <w:rPr>
          <w:rFonts w:ascii="Times New Roman" w:hAnsi="Times New Roman"/>
          <w:sz w:val="20"/>
          <w:szCs w:val="20"/>
        </w:rPr>
        <w:lastRenderedPageBreak/>
        <w:t>_______________________________</w:t>
      </w:r>
    </w:p>
    <w:p w:rsidR="00AF2428" w:rsidRDefault="00AF2428" w:rsidP="00AF2428">
      <w:pPr>
        <w:spacing w:after="0" w:line="240" w:lineRule="auto"/>
        <w:jc w:val="center"/>
        <w:outlineLvl w:val="0"/>
        <w:rPr>
          <w:rFonts w:ascii="Times New Roman" w:hAnsi="Times New Roman"/>
          <w:sz w:val="20"/>
          <w:szCs w:val="20"/>
        </w:rPr>
      </w:pPr>
      <w:r>
        <w:rPr>
          <w:rFonts w:ascii="Times New Roman" w:hAnsi="Times New Roman"/>
          <w:sz w:val="20"/>
          <w:szCs w:val="20"/>
        </w:rPr>
        <w:t>ANTONIO MALLMANN</w:t>
      </w:r>
    </w:p>
    <w:p w:rsidR="00AF2428" w:rsidRDefault="00AF2428" w:rsidP="00AF2428">
      <w:pPr>
        <w:spacing w:after="0" w:line="240" w:lineRule="auto"/>
        <w:jc w:val="center"/>
        <w:rPr>
          <w:rFonts w:ascii="Times New Roman" w:hAnsi="Times New Roman"/>
          <w:sz w:val="20"/>
          <w:szCs w:val="20"/>
        </w:rPr>
      </w:pPr>
      <w:r>
        <w:rPr>
          <w:rFonts w:ascii="Times New Roman" w:hAnsi="Times New Roman"/>
          <w:sz w:val="20"/>
          <w:szCs w:val="20"/>
        </w:rPr>
        <w:t>Gestor do FMS</w:t>
      </w:r>
    </w:p>
    <w:p w:rsidR="00AF2428" w:rsidRDefault="00AF2428" w:rsidP="00AF2428">
      <w:pPr>
        <w:spacing w:after="0" w:line="24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AF2428" w:rsidRDefault="00AF2428" w:rsidP="00AF2428">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p>
    <w:p w:rsidR="00AF2428" w:rsidRDefault="00AF2428" w:rsidP="00AF2428">
      <w:pPr>
        <w:pStyle w:val="Ttulo1"/>
        <w:spacing w:before="0" w:beforeAutospacing="0" w:after="0" w:afterAutospacing="0"/>
        <w:jc w:val="center"/>
        <w:rPr>
          <w:sz w:val="20"/>
          <w:szCs w:val="20"/>
        </w:rPr>
      </w:pPr>
    </w:p>
    <w:p w:rsidR="00AF2428" w:rsidRDefault="00AF2428" w:rsidP="00AF2428">
      <w:pPr>
        <w:pStyle w:val="Ttulo1"/>
        <w:spacing w:before="0" w:beforeAutospacing="0" w:after="0" w:afterAutospacing="0"/>
        <w:jc w:val="center"/>
        <w:rPr>
          <w:sz w:val="20"/>
          <w:szCs w:val="20"/>
        </w:rPr>
      </w:pPr>
    </w:p>
    <w:p w:rsidR="00AF2428" w:rsidRDefault="00AF2428" w:rsidP="00AF2428">
      <w:pPr>
        <w:pStyle w:val="Ttulo1"/>
        <w:spacing w:before="0" w:beforeAutospacing="0" w:after="0" w:afterAutospacing="0"/>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p>
    <w:p w:rsidR="00AF2428" w:rsidRDefault="00AF2428" w:rsidP="00AF2428">
      <w:pPr>
        <w:pStyle w:val="Ttulo1"/>
        <w:spacing w:before="0" w:beforeAutospacing="0" w:after="0" w:afterAutospacing="0" w:line="360" w:lineRule="auto"/>
        <w:jc w:val="center"/>
        <w:rPr>
          <w:sz w:val="20"/>
          <w:szCs w:val="20"/>
        </w:rPr>
      </w:pPr>
      <w:r>
        <w:rPr>
          <w:sz w:val="20"/>
          <w:szCs w:val="20"/>
        </w:rPr>
        <w:t>ANEXO I</w:t>
      </w:r>
    </w:p>
    <w:p w:rsidR="00AF2428" w:rsidRDefault="00AF2428" w:rsidP="00AF2428">
      <w:pPr>
        <w:pStyle w:val="Ttulo1"/>
        <w:spacing w:before="0" w:beforeAutospacing="0" w:after="0" w:afterAutospacing="0" w:line="360" w:lineRule="auto"/>
        <w:jc w:val="center"/>
        <w:rPr>
          <w:b w:val="0"/>
          <w:sz w:val="20"/>
          <w:szCs w:val="20"/>
        </w:rPr>
      </w:pPr>
      <w:r>
        <w:rPr>
          <w:sz w:val="20"/>
          <w:szCs w:val="20"/>
        </w:rPr>
        <w:t>Termo de Referencia</w:t>
      </w:r>
      <w:proofErr w:type="gramStart"/>
      <w:r>
        <w:rPr>
          <w:b w:val="0"/>
          <w:sz w:val="20"/>
          <w:szCs w:val="20"/>
        </w:rPr>
        <w:t xml:space="preserve">  </w:t>
      </w:r>
    </w:p>
    <w:p w:rsidR="00AF2428" w:rsidRDefault="00AF2428" w:rsidP="00AF2428">
      <w:pPr>
        <w:pStyle w:val="Ttulo1"/>
        <w:spacing w:before="0" w:beforeAutospacing="0" w:after="0" w:afterAutospacing="0" w:line="360" w:lineRule="auto"/>
        <w:jc w:val="center"/>
        <w:rPr>
          <w:b w:val="0"/>
          <w:sz w:val="20"/>
          <w:szCs w:val="20"/>
        </w:rPr>
      </w:pPr>
      <w:proofErr w:type="gramEnd"/>
    </w:p>
    <w:p w:rsidR="00AF2428" w:rsidRDefault="00AF2428" w:rsidP="00AF2428">
      <w:pPr>
        <w:pStyle w:val="Ttulo1"/>
        <w:spacing w:before="0" w:beforeAutospacing="0" w:after="0" w:afterAutospacing="0" w:line="360" w:lineRule="auto"/>
        <w:jc w:val="center"/>
        <w:rPr>
          <w:b w:val="0"/>
          <w:sz w:val="20"/>
          <w:szCs w:val="20"/>
        </w:rPr>
      </w:pPr>
    </w:p>
    <w:p w:rsidR="00AF2428" w:rsidRDefault="00AF2428" w:rsidP="00AF2428">
      <w:pPr>
        <w:spacing w:after="0" w:line="240" w:lineRule="auto"/>
        <w:ind w:firstLine="708"/>
        <w:jc w:val="both"/>
        <w:outlineLvl w:val="0"/>
        <w:rPr>
          <w:rFonts w:ascii="Times New Roman" w:hAnsi="Times New Roman"/>
          <w:b/>
          <w:sz w:val="20"/>
          <w:szCs w:val="20"/>
        </w:rPr>
      </w:pPr>
      <w:r>
        <w:rPr>
          <w:rFonts w:ascii="Times New Roman" w:hAnsi="Times New Roman"/>
          <w:b/>
          <w:sz w:val="20"/>
          <w:szCs w:val="20"/>
        </w:rPr>
        <w:t>AQUISIÇÃO DE PNEUS NOVOS DESTINADOS NA MANUTENÇÃO DOS VEICULOS A SERVIÇO DA SECREATRIA MUNICIPAL DE SAUDE.</w:t>
      </w:r>
    </w:p>
    <w:p w:rsidR="00AF2428" w:rsidRDefault="00AF2428" w:rsidP="00AF2428">
      <w:pPr>
        <w:spacing w:after="0" w:line="240" w:lineRule="auto"/>
        <w:ind w:firstLine="708"/>
        <w:jc w:val="both"/>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4"/>
        <w:gridCol w:w="1312"/>
        <w:gridCol w:w="772"/>
        <w:gridCol w:w="814"/>
        <w:gridCol w:w="3619"/>
        <w:gridCol w:w="1469"/>
        <w:gridCol w:w="1218"/>
      </w:tblGrid>
      <w:tr w:rsidR="00AF2428" w:rsidTr="00AF2428">
        <w:trPr>
          <w:jc w:val="center"/>
        </w:trPr>
        <w:tc>
          <w:tcPr>
            <w:tcW w:w="6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b/>
                <w:bCs/>
                <w:sz w:val="20"/>
                <w:szCs w:val="20"/>
              </w:rPr>
            </w:pPr>
            <w:r>
              <w:rPr>
                <w:rFonts w:ascii="Times New Roman" w:eastAsia="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b/>
                <w:bCs/>
                <w:sz w:val="20"/>
                <w:szCs w:val="20"/>
              </w:rPr>
            </w:pPr>
            <w:r>
              <w:rPr>
                <w:rFonts w:ascii="Times New Roman" w:eastAsia="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b/>
                <w:bCs/>
                <w:sz w:val="20"/>
                <w:szCs w:val="20"/>
              </w:rPr>
            </w:pPr>
            <w:r>
              <w:rPr>
                <w:rFonts w:ascii="Times New Roman" w:eastAsia="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b/>
                <w:bCs/>
                <w:sz w:val="20"/>
                <w:szCs w:val="20"/>
              </w:rPr>
            </w:pPr>
            <w:r>
              <w:rPr>
                <w:rFonts w:ascii="Times New Roman" w:eastAsia="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b/>
                <w:bCs/>
                <w:sz w:val="20"/>
                <w:szCs w:val="20"/>
              </w:rPr>
            </w:pPr>
            <w:r>
              <w:rPr>
                <w:rFonts w:ascii="Times New Roman" w:eastAsia="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b/>
                <w:bCs/>
                <w:sz w:val="20"/>
                <w:szCs w:val="20"/>
              </w:rPr>
            </w:pPr>
            <w:r>
              <w:rPr>
                <w:rFonts w:ascii="Times New Roman" w:eastAsia="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b/>
                <w:bCs/>
                <w:sz w:val="20"/>
                <w:szCs w:val="20"/>
              </w:rPr>
            </w:pPr>
            <w:r>
              <w:rPr>
                <w:rFonts w:ascii="Times New Roman" w:eastAsia="Times New Roman" w:hAnsi="Times New Roman"/>
                <w:b/>
                <w:bCs/>
                <w:sz w:val="20"/>
                <w:szCs w:val="20"/>
              </w:rPr>
              <w:t>Preço Total</w:t>
            </w:r>
          </w:p>
        </w:tc>
      </w:tr>
      <w:tr w:rsidR="00AF2428" w:rsidTr="00AF2428">
        <w:trPr>
          <w:jc w:val="center"/>
        </w:trPr>
        <w:tc>
          <w:tcPr>
            <w:tcW w:w="6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sz w:val="20"/>
                <w:szCs w:val="20"/>
              </w:rPr>
            </w:pPr>
            <w:proofErr w:type="gramStart"/>
            <w:r>
              <w:rPr>
                <w:rFonts w:ascii="Times New Roman" w:eastAsia="Times New Roman" w:hAnsi="Times New Roman"/>
                <w:sz w:val="20"/>
                <w:szCs w:val="20"/>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 xml:space="preserve">28,00 </w:t>
            </w:r>
          </w:p>
        </w:tc>
        <w:tc>
          <w:tcPr>
            <w:tcW w:w="9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AF2428" w:rsidRDefault="00AF2428">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AF2428" w:rsidRDefault="00AF2428">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PNEU NOVO 205/75 ARO 16</w:t>
            </w:r>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 xml:space="preserve">615,00 </w:t>
            </w:r>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17220,00</w:t>
            </w:r>
          </w:p>
        </w:tc>
      </w:tr>
      <w:tr w:rsidR="00AF2428" w:rsidTr="00AF2428">
        <w:trPr>
          <w:jc w:val="center"/>
        </w:trPr>
        <w:tc>
          <w:tcPr>
            <w:tcW w:w="6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sz w:val="20"/>
                <w:szCs w:val="20"/>
              </w:rPr>
            </w:pPr>
            <w:proofErr w:type="gramStart"/>
            <w:r>
              <w:rPr>
                <w:rFonts w:ascii="Times New Roman" w:eastAsia="Times New Roman" w:hAnsi="Times New Roman"/>
                <w:sz w:val="20"/>
                <w:szCs w:val="20"/>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AF2428" w:rsidRDefault="00AF2428">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AF2428" w:rsidRDefault="00AF2428">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PNEUS NOVOS 175/70-13R</w:t>
            </w:r>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4560,00</w:t>
            </w:r>
          </w:p>
        </w:tc>
      </w:tr>
      <w:tr w:rsidR="00AF2428" w:rsidTr="00AF2428">
        <w:trPr>
          <w:jc w:val="center"/>
        </w:trPr>
        <w:tc>
          <w:tcPr>
            <w:tcW w:w="6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sz w:val="20"/>
                <w:szCs w:val="20"/>
              </w:rPr>
            </w:pPr>
            <w:proofErr w:type="gramStart"/>
            <w:r>
              <w:rPr>
                <w:rFonts w:ascii="Times New Roman" w:eastAsia="Times New Roman" w:hAnsi="Times New Roman"/>
                <w:sz w:val="20"/>
                <w:szCs w:val="20"/>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 xml:space="preserve">16,00 </w:t>
            </w:r>
          </w:p>
        </w:tc>
        <w:tc>
          <w:tcPr>
            <w:tcW w:w="9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AF2428" w:rsidRDefault="00AF2428">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AF2428" w:rsidRDefault="00AF2428">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PNEU NOVO 175/70 ARO 14</w:t>
            </w:r>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4800,00</w:t>
            </w:r>
          </w:p>
        </w:tc>
      </w:tr>
      <w:tr w:rsidR="00AF2428" w:rsidTr="00AF2428">
        <w:trPr>
          <w:jc w:val="center"/>
        </w:trPr>
        <w:tc>
          <w:tcPr>
            <w:tcW w:w="6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sz w:val="20"/>
                <w:szCs w:val="20"/>
              </w:rPr>
            </w:pPr>
            <w:proofErr w:type="gramStart"/>
            <w:r>
              <w:rPr>
                <w:rFonts w:ascii="Times New Roman" w:eastAsia="Times New Roman" w:hAnsi="Times New Roman"/>
                <w:sz w:val="20"/>
                <w:szCs w:val="20"/>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AF2428" w:rsidRDefault="00AF2428">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AF2428" w:rsidRDefault="00AF2428">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AF2428" w:rsidRDefault="00AF2428">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PNEU NOVO 195/65R15</w:t>
            </w:r>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 xml:space="preserve">380,00 </w:t>
            </w:r>
          </w:p>
        </w:tc>
        <w:tc>
          <w:tcPr>
            <w:tcW w:w="1440" w:type="dxa"/>
            <w:tcBorders>
              <w:top w:val="single" w:sz="4" w:space="0" w:color="auto"/>
              <w:left w:val="single" w:sz="4" w:space="0" w:color="auto"/>
              <w:bottom w:val="single" w:sz="4" w:space="0" w:color="auto"/>
              <w:right w:val="single" w:sz="4" w:space="0" w:color="auto"/>
            </w:tcBorders>
            <w:hideMark/>
          </w:tcPr>
          <w:p w:rsidR="00AF2428" w:rsidRDefault="00AF2428">
            <w:pPr>
              <w:jc w:val="right"/>
              <w:rPr>
                <w:rFonts w:ascii="Times New Roman" w:eastAsia="Times New Roman" w:hAnsi="Times New Roman"/>
                <w:sz w:val="20"/>
                <w:szCs w:val="20"/>
              </w:rPr>
            </w:pPr>
            <w:r>
              <w:rPr>
                <w:rFonts w:ascii="Times New Roman" w:eastAsia="Times New Roman" w:hAnsi="Times New Roman"/>
                <w:sz w:val="20"/>
                <w:szCs w:val="20"/>
              </w:rPr>
              <w:t>4560,00</w:t>
            </w:r>
          </w:p>
        </w:tc>
      </w:tr>
      <w:tr w:rsidR="00AF2428" w:rsidTr="00AF242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AF2428" w:rsidRDefault="00AF2428">
            <w:pPr>
              <w:pStyle w:val="Ttulo1"/>
              <w:jc w:val="right"/>
              <w:rPr>
                <w:sz w:val="20"/>
                <w:szCs w:val="20"/>
              </w:rPr>
            </w:pPr>
            <w:r>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AF2428" w:rsidRDefault="00AF2428">
            <w:pPr>
              <w:spacing w:before="100" w:beforeAutospacing="1" w:after="100" w:afterAutospacing="1"/>
              <w:jc w:val="right"/>
              <w:rPr>
                <w:rFonts w:ascii="Times New Roman" w:eastAsia="Times New Roman" w:hAnsi="Times New Roman"/>
                <w:sz w:val="20"/>
                <w:szCs w:val="20"/>
              </w:rPr>
            </w:pPr>
            <w:r>
              <w:rPr>
                <w:rFonts w:ascii="Times New Roman" w:hAnsi="Times New Roman"/>
                <w:sz w:val="20"/>
                <w:szCs w:val="20"/>
              </w:rPr>
              <w:t xml:space="preserve">31.140,00 </w:t>
            </w:r>
          </w:p>
        </w:tc>
      </w:tr>
    </w:tbl>
    <w:p w:rsidR="00AF2428" w:rsidRDefault="00AF2428" w:rsidP="00AF2428">
      <w:pPr>
        <w:rPr>
          <w:rFonts w:ascii="Times New Roman" w:eastAsia="Times New Roman" w:hAnsi="Times New Roman"/>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240" w:lineRule="auto"/>
        <w:jc w:val="center"/>
        <w:outlineLvl w:val="0"/>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AF2428" w:rsidRDefault="00AF2428" w:rsidP="00AF2428">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AF2428" w:rsidRDefault="00AF2428" w:rsidP="00AF2428">
      <w:pPr>
        <w:spacing w:after="0" w:line="360" w:lineRule="auto"/>
        <w:jc w:val="center"/>
        <w:outlineLvl w:val="0"/>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07/2016</w:t>
      </w:r>
    </w:p>
    <w:p w:rsidR="00AF2428" w:rsidRDefault="00AF2428" w:rsidP="00AF2428">
      <w:pPr>
        <w:spacing w:after="0" w:line="360" w:lineRule="auto"/>
        <w:jc w:val="center"/>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AF2428" w:rsidRDefault="00AF2428" w:rsidP="00AF2428">
      <w:pPr>
        <w:spacing w:after="0" w:line="360" w:lineRule="auto"/>
        <w:jc w:val="center"/>
        <w:rPr>
          <w:rFonts w:ascii="Times New Roman" w:hAnsi="Times New Roman"/>
          <w:b/>
          <w:sz w:val="20"/>
          <w:szCs w:val="20"/>
        </w:rPr>
      </w:pP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Através da presente, credenciamos </w:t>
      </w:r>
      <w:proofErr w:type="gramStart"/>
      <w:r>
        <w:rPr>
          <w:rFonts w:ascii="Times New Roman" w:hAnsi="Times New Roman"/>
          <w:sz w:val="20"/>
          <w:szCs w:val="20"/>
        </w:rPr>
        <w:t>o(</w:t>
      </w:r>
      <w:proofErr w:type="gramEnd"/>
      <w:r>
        <w:rPr>
          <w:rFonts w:ascii="Times New Roman" w:hAnsi="Times New Roman"/>
          <w:sz w:val="20"/>
          <w:szCs w:val="20"/>
        </w:rPr>
        <w:t xml:space="preserve">a) Sr.(a) ......................................................, portador(a) da Cédula de Identidade nº ............................................ </w:t>
      </w:r>
      <w:proofErr w:type="gramStart"/>
      <w:r>
        <w:rPr>
          <w:rFonts w:ascii="Times New Roman" w:hAnsi="Times New Roman"/>
          <w:sz w:val="20"/>
          <w:szCs w:val="20"/>
        </w:rPr>
        <w:t>e</w:t>
      </w:r>
      <w:proofErr w:type="gramEnd"/>
      <w:r>
        <w:rPr>
          <w:rFonts w:ascii="Times New Roman" w:hAnsi="Times New Roman"/>
          <w:sz w:val="20"/>
          <w:szCs w:val="20"/>
        </w:rPr>
        <w:t xml:space="preserve"> inscrito(a) no CPF sob o nº ...................................................., a participar da licitação instaurada pelo Município de Belmonte,  na modalidade PREGÃO nº 07/2016 no sistema de Registro de Preços, </w:t>
      </w:r>
      <w:proofErr w:type="spellStart"/>
      <w:r>
        <w:rPr>
          <w:rFonts w:ascii="Times New Roman" w:hAnsi="Times New Roman"/>
          <w:sz w:val="20"/>
          <w:szCs w:val="20"/>
        </w:rPr>
        <w:t>supra-referenciada</w:t>
      </w:r>
      <w:proofErr w:type="spellEnd"/>
      <w:r>
        <w:rPr>
          <w:rFonts w:ascii="Times New Roman" w:hAnsi="Times New Roman"/>
          <w:sz w:val="20"/>
          <w:szCs w:val="20"/>
        </w:rPr>
        <w:t xml:space="preserve">, na qualidade de REPRESENTANTE LEGAL, outorgando-lhe poderes para pronunciar-se em nome  da empresa ......................................................................................, bem como formular propostas e praticar todos os demais atos inerentes ao certame. </w:t>
      </w: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proofErr w:type="gramStart"/>
      <w:r>
        <w:rPr>
          <w:rFonts w:ascii="Times New Roman" w:hAnsi="Times New Roman"/>
          <w:sz w:val="20"/>
          <w:szCs w:val="20"/>
        </w:rPr>
        <w:t>......................................</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........................de 2016.</w:t>
      </w: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AF2428" w:rsidRDefault="00AF2428" w:rsidP="00AF2428">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AF2428" w:rsidRDefault="00AF2428" w:rsidP="00AF2428">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both"/>
        <w:outlineLvl w:val="0"/>
        <w:rPr>
          <w:rFonts w:ascii="Times New Roman" w:hAnsi="Times New Roman"/>
          <w:sz w:val="20"/>
          <w:szCs w:val="20"/>
        </w:rPr>
      </w:pPr>
    </w:p>
    <w:p w:rsidR="00AF2428" w:rsidRDefault="00AF2428" w:rsidP="00AF2428">
      <w:pPr>
        <w:spacing w:after="0" w:line="360" w:lineRule="auto"/>
        <w:jc w:val="center"/>
        <w:outlineLvl w:val="0"/>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r>
        <w:rPr>
          <w:rFonts w:ascii="Times New Roman" w:hAnsi="Times New Roman"/>
          <w:b/>
          <w:sz w:val="20"/>
          <w:szCs w:val="20"/>
        </w:rPr>
        <w:t>ANEXO III</w:t>
      </w:r>
    </w:p>
    <w:p w:rsidR="00AF2428" w:rsidRDefault="00AF2428" w:rsidP="00AF2428">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AF2428" w:rsidRDefault="00AF2428" w:rsidP="00AF2428">
      <w:pPr>
        <w:spacing w:after="0" w:line="360" w:lineRule="auto"/>
        <w:jc w:val="center"/>
        <w:outlineLvl w:val="0"/>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07/2016</w:t>
      </w:r>
    </w:p>
    <w:p w:rsidR="00AF2428" w:rsidRDefault="00AF2428" w:rsidP="00AF2428">
      <w:pPr>
        <w:spacing w:after="0" w:line="360" w:lineRule="auto"/>
        <w:jc w:val="center"/>
        <w:rPr>
          <w:rFonts w:ascii="Times New Roman" w:hAnsi="Times New Roman"/>
          <w:b/>
          <w:sz w:val="20"/>
          <w:szCs w:val="20"/>
        </w:rPr>
      </w:pPr>
    </w:p>
    <w:p w:rsidR="00AF2428" w:rsidRDefault="00AF2428" w:rsidP="00AF2428">
      <w:pPr>
        <w:spacing w:after="0" w:line="360" w:lineRule="auto"/>
        <w:jc w:val="center"/>
        <w:rPr>
          <w:rFonts w:ascii="Times New Roman" w:hAnsi="Times New Roman"/>
          <w:b/>
          <w:sz w:val="20"/>
          <w:szCs w:val="20"/>
        </w:rPr>
      </w:pPr>
    </w:p>
    <w:p w:rsidR="00AF2428" w:rsidRDefault="00AF2428" w:rsidP="00AF2428">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A </w:t>
      </w:r>
      <w:proofErr w:type="gramStart"/>
      <w:r>
        <w:rPr>
          <w:rFonts w:ascii="Times New Roman" w:hAnsi="Times New Roman"/>
          <w:sz w:val="20"/>
          <w:szCs w:val="20"/>
        </w:rPr>
        <w:t>empresa ...</w:t>
      </w:r>
      <w:proofErr w:type="gramEnd"/>
      <w:r>
        <w:rPr>
          <w:rFonts w:ascii="Times New Roman" w:hAnsi="Times New Roman"/>
          <w:sz w:val="20"/>
          <w:szCs w:val="20"/>
        </w:rPr>
        <w:t xml:space="preserve">................................................., inscrita no CNPJ sob o nº........................................, licitante no Pregão nº 07/2016, no sistema de Registro de Preços promovido pelo Município de Belmonte, declara, por meio de seu representante, </w:t>
      </w:r>
      <w:proofErr w:type="spellStart"/>
      <w:r>
        <w:rPr>
          <w:rFonts w:ascii="Times New Roman" w:hAnsi="Times New Roman"/>
          <w:sz w:val="20"/>
          <w:szCs w:val="20"/>
        </w:rPr>
        <w:t>Sr</w:t>
      </w:r>
      <w:proofErr w:type="spellEnd"/>
      <w:r>
        <w:rPr>
          <w:rFonts w:ascii="Times New Roman" w:hAnsi="Times New Roman"/>
          <w:sz w:val="20"/>
          <w:szCs w:val="20"/>
        </w:rPr>
        <w:t xml:space="preserve">(a)................................ </w:t>
      </w:r>
      <w:proofErr w:type="gramStart"/>
      <w:r>
        <w:rPr>
          <w:rFonts w:ascii="Times New Roman" w:hAnsi="Times New Roman"/>
          <w:sz w:val="20"/>
          <w:szCs w:val="20"/>
        </w:rPr>
        <w:t>.......................................................</w:t>
      </w:r>
      <w:proofErr w:type="gramEnd"/>
      <w:r>
        <w:rPr>
          <w:rFonts w:ascii="Times New Roman" w:hAnsi="Times New Roman"/>
          <w:sz w:val="20"/>
          <w:szCs w:val="20"/>
        </w:rPr>
        <w:t>, que está regular com a Fazenda Nacional, Estadual e Municipal, com a Seguridade Social (FGTS e INSS), bem como que atende a todas as exigências de habilitação constantes no edital do referido certame.</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proofErr w:type="gramStart"/>
      <w:r>
        <w:rPr>
          <w:rFonts w:ascii="Times New Roman" w:hAnsi="Times New Roman"/>
          <w:sz w:val="20"/>
          <w:szCs w:val="20"/>
        </w:rPr>
        <w:t>........................</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2016.</w:t>
      </w: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r>
        <w:rPr>
          <w:rFonts w:ascii="Times New Roman" w:hAnsi="Times New Roman"/>
          <w:sz w:val="20"/>
          <w:szCs w:val="20"/>
        </w:rPr>
        <w:lastRenderedPageBreak/>
        <w:t>______________________________</w:t>
      </w:r>
    </w:p>
    <w:p w:rsidR="00AF2428" w:rsidRDefault="00AF2428" w:rsidP="00AF2428">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AF2428" w:rsidRDefault="00AF2428" w:rsidP="00AF2428">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AF2428" w:rsidRDefault="00AF2428" w:rsidP="00AF2428">
      <w:pPr>
        <w:spacing w:after="0" w:line="360" w:lineRule="auto"/>
        <w:jc w:val="center"/>
        <w:rPr>
          <w:rFonts w:ascii="Times New Roman" w:hAnsi="Times New Roman"/>
          <w:b/>
          <w:sz w:val="20"/>
          <w:szCs w:val="20"/>
        </w:rPr>
      </w:pPr>
    </w:p>
    <w:p w:rsidR="00AF2428" w:rsidRDefault="00AF2428" w:rsidP="00AF2428">
      <w:pPr>
        <w:spacing w:after="0" w:line="360" w:lineRule="auto"/>
        <w:jc w:val="center"/>
        <w:rPr>
          <w:rFonts w:ascii="Times New Roman" w:hAnsi="Times New Roman"/>
          <w:b/>
          <w:bCs/>
          <w:sz w:val="20"/>
          <w:szCs w:val="20"/>
        </w:rPr>
      </w:pPr>
      <w:r>
        <w:rPr>
          <w:rFonts w:ascii="Times New Roman" w:hAnsi="Times New Roman"/>
          <w:b/>
          <w:bCs/>
          <w:sz w:val="20"/>
          <w:szCs w:val="20"/>
        </w:rPr>
        <w:t>PREGÃO PRESENCIAL N.º 07/2016.</w:t>
      </w:r>
    </w:p>
    <w:p w:rsidR="00AF2428" w:rsidRDefault="00AF2428" w:rsidP="00AF2428">
      <w:pPr>
        <w:spacing w:after="0" w:line="360" w:lineRule="auto"/>
        <w:jc w:val="center"/>
        <w:rPr>
          <w:rFonts w:ascii="Times New Roman" w:hAnsi="Times New Roman"/>
          <w:b/>
          <w:bCs/>
          <w:sz w:val="20"/>
          <w:szCs w:val="20"/>
        </w:rPr>
      </w:pPr>
    </w:p>
    <w:p w:rsidR="00AF2428" w:rsidRDefault="00AF2428" w:rsidP="00AF2428">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AF2428" w:rsidRDefault="00AF2428" w:rsidP="00AF2428">
      <w:pPr>
        <w:spacing w:after="0" w:line="360" w:lineRule="auto"/>
        <w:rPr>
          <w:rFonts w:ascii="Times New Roman" w:hAnsi="Times New Roman"/>
          <w:b/>
          <w:bCs/>
          <w:sz w:val="20"/>
          <w:szCs w:val="20"/>
        </w:rPr>
      </w:pPr>
    </w:p>
    <w:p w:rsidR="00AF2428" w:rsidRDefault="00AF2428" w:rsidP="00AF2428">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w:t>
      </w:r>
      <w:proofErr w:type="gramStart"/>
      <w:r>
        <w:rPr>
          <w:rFonts w:ascii="Times New Roman" w:hAnsi="Times New Roman"/>
          <w:sz w:val="20"/>
          <w:szCs w:val="20"/>
        </w:rPr>
        <w:t>o(</w:t>
      </w:r>
      <w:proofErr w:type="gramEnd"/>
      <w:r>
        <w:rPr>
          <w:rFonts w:ascii="Times New Roman" w:hAnsi="Times New Roman"/>
          <w:sz w:val="20"/>
          <w:szCs w:val="20"/>
        </w:rPr>
        <w:t xml:space="preserve">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 xml:space="preserve">emprega menor, a partir de quatorze anos, na condição de aprendiz </w:t>
      </w:r>
      <w:proofErr w:type="gramStart"/>
      <w:r>
        <w:rPr>
          <w:rFonts w:ascii="Times New Roman" w:hAnsi="Times New Roman"/>
          <w:sz w:val="20"/>
          <w:szCs w:val="20"/>
        </w:rPr>
        <w:t xml:space="preserve">(   </w:t>
      </w:r>
      <w:proofErr w:type="gramEnd"/>
      <w:r>
        <w:rPr>
          <w:rFonts w:ascii="Times New Roman" w:hAnsi="Times New Roman"/>
          <w:sz w:val="20"/>
          <w:szCs w:val="20"/>
        </w:rPr>
        <w:t>).</w:t>
      </w:r>
    </w:p>
    <w:p w:rsidR="00AF2428" w:rsidRDefault="00AF2428" w:rsidP="00AF2428">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roofErr w:type="gramStart"/>
      <w:r>
        <w:rPr>
          <w:rFonts w:ascii="Times New Roman" w:hAnsi="Times New Roman"/>
          <w:b/>
          <w:bCs/>
          <w:sz w:val="20"/>
          <w:szCs w:val="20"/>
        </w:rPr>
        <w:t>)</w:t>
      </w:r>
      <w:proofErr w:type="gramEnd"/>
    </w:p>
    <w:p w:rsidR="00AF2428" w:rsidRDefault="00AF2428" w:rsidP="00AF2428">
      <w:pPr>
        <w:spacing w:after="0" w:line="360" w:lineRule="auto"/>
        <w:jc w:val="both"/>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proofErr w:type="gramStart"/>
      <w:r>
        <w:rPr>
          <w:rFonts w:ascii="Times New Roman" w:hAnsi="Times New Roman"/>
          <w:sz w:val="20"/>
          <w:szCs w:val="20"/>
        </w:rPr>
        <w:t>........................</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 </w:t>
      </w:r>
      <w:proofErr w:type="gramStart"/>
      <w:r>
        <w:rPr>
          <w:rFonts w:ascii="Times New Roman" w:hAnsi="Times New Roman"/>
          <w:sz w:val="20"/>
          <w:szCs w:val="20"/>
        </w:rPr>
        <w:t>de</w:t>
      </w:r>
      <w:proofErr w:type="gramEnd"/>
      <w:r>
        <w:rPr>
          <w:rFonts w:ascii="Times New Roman" w:hAnsi="Times New Roman"/>
          <w:sz w:val="20"/>
          <w:szCs w:val="20"/>
        </w:rPr>
        <w:t xml:space="preserve"> 2016</w:t>
      </w: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p>
    <w:p w:rsidR="00AF2428" w:rsidRDefault="00AF2428" w:rsidP="00AF2428">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AF2428" w:rsidRDefault="00AF2428" w:rsidP="00AF2428">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AF2428" w:rsidRDefault="00AF2428" w:rsidP="00AF2428">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AF2428" w:rsidRDefault="00AF2428" w:rsidP="00AF2428">
      <w:pPr>
        <w:rPr>
          <w:rFonts w:ascii="Times New Roman" w:hAnsi="Times New Roman"/>
          <w:sz w:val="20"/>
          <w:szCs w:val="20"/>
        </w:rPr>
      </w:pPr>
    </w:p>
    <w:p w:rsidR="00AF2428" w:rsidRDefault="00AF2428" w:rsidP="00AF2428">
      <w:pPr>
        <w:rPr>
          <w:rFonts w:ascii="Times New Roman" w:hAnsi="Times New Roman"/>
          <w:sz w:val="20"/>
          <w:szCs w:val="20"/>
        </w:rPr>
      </w:pPr>
    </w:p>
    <w:p w:rsidR="00AF2428" w:rsidRDefault="00AF2428" w:rsidP="00AF2428"/>
    <w:p w:rsidR="00AF2428" w:rsidRDefault="00AF2428" w:rsidP="00AF2428"/>
    <w:p w:rsidR="00AF2428" w:rsidRDefault="00AF2428" w:rsidP="00AF2428"/>
    <w:p w:rsidR="00AF2428" w:rsidRDefault="00AF2428" w:rsidP="00AF2428"/>
    <w:p w:rsidR="00AF2428" w:rsidRDefault="00AF2428" w:rsidP="00AF2428"/>
    <w:p w:rsidR="00AF2428" w:rsidRDefault="00AF2428" w:rsidP="00AF2428"/>
    <w:p w:rsidR="00AF2428" w:rsidRDefault="00AF2428" w:rsidP="00AF2428"/>
    <w:p w:rsidR="006A01DE" w:rsidRPr="00AF2428" w:rsidRDefault="006A01DE" w:rsidP="00AF2428">
      <w:bookmarkStart w:id="0" w:name="_GoBack"/>
      <w:bookmarkEnd w:id="0"/>
    </w:p>
    <w:sectPr w:rsidR="006A01DE" w:rsidRPr="00AF2428"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B0" w:rsidRDefault="001450B0" w:rsidP="0028517B">
      <w:pPr>
        <w:spacing w:after="0" w:line="240" w:lineRule="auto"/>
      </w:pPr>
      <w:r>
        <w:separator/>
      </w:r>
    </w:p>
  </w:endnote>
  <w:endnote w:type="continuationSeparator" w:id="0">
    <w:p w:rsidR="001450B0" w:rsidRDefault="001450B0"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1450B0"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1450B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B0" w:rsidRDefault="001450B0" w:rsidP="0028517B">
      <w:pPr>
        <w:spacing w:after="0" w:line="240" w:lineRule="auto"/>
      </w:pPr>
      <w:r>
        <w:separator/>
      </w:r>
    </w:p>
  </w:footnote>
  <w:footnote w:type="continuationSeparator" w:id="0">
    <w:p w:rsidR="001450B0" w:rsidRDefault="001450B0"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1450B0" w:rsidP="00883495">
          <w:pPr>
            <w:pStyle w:val="Cabealho"/>
            <w:ind w:left="-567"/>
            <w:rPr>
              <w:sz w:val="28"/>
              <w:szCs w:val="28"/>
              <w:lang w:eastAsia="pt-BR"/>
            </w:rPr>
          </w:pPr>
        </w:p>
        <w:p w:rsidR="00883495" w:rsidRPr="005850B3" w:rsidRDefault="001450B0"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1450B0"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7">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9">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198F"/>
    <w:rsid w:val="000C21F9"/>
    <w:rsid w:val="001450B0"/>
    <w:rsid w:val="0025766C"/>
    <w:rsid w:val="0028119E"/>
    <w:rsid w:val="0028517B"/>
    <w:rsid w:val="003B2566"/>
    <w:rsid w:val="00445D27"/>
    <w:rsid w:val="004C4670"/>
    <w:rsid w:val="004D246A"/>
    <w:rsid w:val="00546BCE"/>
    <w:rsid w:val="005F77AA"/>
    <w:rsid w:val="006A01DE"/>
    <w:rsid w:val="007C0733"/>
    <w:rsid w:val="007E198F"/>
    <w:rsid w:val="00941BF5"/>
    <w:rsid w:val="009E6E37"/>
    <w:rsid w:val="00AF2428"/>
    <w:rsid w:val="00C06066"/>
    <w:rsid w:val="00C3249E"/>
    <w:rsid w:val="00E46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5025</Words>
  <Characters>27136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13</cp:revision>
  <cp:lastPrinted>2015-03-26T11:37:00Z</cp:lastPrinted>
  <dcterms:created xsi:type="dcterms:W3CDTF">2015-02-27T13:52:00Z</dcterms:created>
  <dcterms:modified xsi:type="dcterms:W3CDTF">2016-02-15T17:50:00Z</dcterms:modified>
</cp:coreProperties>
</file>