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F03" w:rsidRPr="004D46B7" w:rsidRDefault="00517F03" w:rsidP="00517F03">
      <w:pPr>
        <w:rPr>
          <w:rFonts w:ascii="Cambria" w:hAnsi="Cambria"/>
          <w:sz w:val="24"/>
          <w:szCs w:val="24"/>
        </w:rPr>
      </w:pPr>
    </w:p>
    <w:p w:rsidR="00517F03" w:rsidRPr="004D46B7" w:rsidRDefault="00BE3858" w:rsidP="00BE3858">
      <w:pPr>
        <w:spacing w:after="240"/>
        <w:ind w:left="708" w:firstLine="708"/>
        <w:jc w:val="center"/>
        <w:rPr>
          <w:rFonts w:ascii="Cambria" w:hAnsi="Cambria" w:cs="Calibri"/>
          <w:b/>
          <w:color w:val="000000"/>
          <w:sz w:val="24"/>
          <w:szCs w:val="24"/>
        </w:rPr>
      </w:pPr>
      <w:r w:rsidRPr="004D46B7">
        <w:rPr>
          <w:rFonts w:ascii="Cambria" w:hAnsi="Cambria" w:cs="Calibri"/>
          <w:b/>
          <w:color w:val="000000"/>
          <w:sz w:val="24"/>
          <w:szCs w:val="24"/>
        </w:rPr>
        <w:t xml:space="preserve">       </w:t>
      </w:r>
      <w:r w:rsidR="00517F03" w:rsidRPr="004D46B7">
        <w:rPr>
          <w:rFonts w:ascii="Cambria" w:hAnsi="Cambria" w:cs="Calibri"/>
          <w:b/>
          <w:color w:val="000000"/>
          <w:sz w:val="24"/>
          <w:szCs w:val="24"/>
        </w:rPr>
        <w:t>EDITAL DE PROCESSO SELETIVO Nº 005/2015</w:t>
      </w:r>
      <w:r w:rsidR="00BF09B5">
        <w:rPr>
          <w:rFonts w:ascii="Cambria" w:hAnsi="Cambria" w:cs="Calibri"/>
          <w:b/>
          <w:color w:val="000000"/>
          <w:sz w:val="24"/>
          <w:szCs w:val="24"/>
        </w:rPr>
        <w:t xml:space="preserve"> – </w:t>
      </w:r>
      <w:r w:rsidR="00BF09B5" w:rsidRPr="00BF09B5">
        <w:rPr>
          <w:rFonts w:ascii="Cambria" w:hAnsi="Cambria" w:cs="Calibri"/>
          <w:b/>
          <w:color w:val="FF0000"/>
          <w:sz w:val="24"/>
          <w:szCs w:val="24"/>
        </w:rPr>
        <w:t>Retif</w:t>
      </w:r>
      <w:bookmarkStart w:id="0" w:name="_GoBack"/>
      <w:bookmarkEnd w:id="0"/>
      <w:r w:rsidR="00BF09B5" w:rsidRPr="00BF09B5">
        <w:rPr>
          <w:rFonts w:ascii="Cambria" w:hAnsi="Cambria" w:cs="Calibri"/>
          <w:b/>
          <w:color w:val="FF0000"/>
          <w:sz w:val="24"/>
          <w:szCs w:val="24"/>
        </w:rPr>
        <w:t>icado *</w:t>
      </w:r>
    </w:p>
    <w:p w:rsidR="00517F03" w:rsidRPr="004D46B7" w:rsidRDefault="00517F03" w:rsidP="00A56A88">
      <w:pPr>
        <w:ind w:left="1843" w:right="-1"/>
        <w:jc w:val="both"/>
        <w:rPr>
          <w:rFonts w:ascii="Cambria" w:hAnsi="Cambria"/>
          <w:b/>
          <w:sz w:val="24"/>
          <w:szCs w:val="24"/>
        </w:rPr>
      </w:pPr>
      <w:r w:rsidRPr="004D46B7">
        <w:rPr>
          <w:rFonts w:ascii="Cambria" w:hAnsi="Cambria"/>
          <w:b/>
          <w:color w:val="000000"/>
          <w:sz w:val="24"/>
          <w:szCs w:val="24"/>
        </w:rPr>
        <w:t xml:space="preserve">ABRE INSCRIÇÕES E BAIXA NORMAS PARA O PROCESSO SELETIVO PÚBLICO DE PROFESSORES PARA COMPOR CADASTRO DE RESERVA E ATUAR NAS UNIDADES ESCOLARES DA REDE </w:t>
      </w:r>
      <w:r w:rsidRPr="004D46B7">
        <w:rPr>
          <w:rFonts w:ascii="Cambria" w:hAnsi="Cambria"/>
          <w:b/>
          <w:color w:val="000000" w:themeColor="text1"/>
          <w:sz w:val="24"/>
          <w:szCs w:val="24"/>
        </w:rPr>
        <w:t>MUNICIPAL DE ENSINO NO ANO DE 2016</w:t>
      </w:r>
      <w:r w:rsidR="00602679" w:rsidRPr="004D46B7">
        <w:rPr>
          <w:rFonts w:ascii="Cambria" w:hAnsi="Cambria"/>
          <w:b/>
          <w:color w:val="000000" w:themeColor="text1"/>
          <w:sz w:val="24"/>
          <w:szCs w:val="24"/>
        </w:rPr>
        <w:t xml:space="preserve"> </w:t>
      </w:r>
      <w:r w:rsidR="00602679" w:rsidRPr="004D46B7">
        <w:rPr>
          <w:rFonts w:ascii="Cambria" w:hAnsi="Cambria" w:cs="Calibri"/>
          <w:b/>
          <w:color w:val="000000" w:themeColor="text1"/>
          <w:sz w:val="24"/>
          <w:szCs w:val="24"/>
        </w:rPr>
        <w:t>E DEMAIS ÁREAS DA ADMINISTRAÇÃO PÚBLICA DO MUNICÍPIO DE BELMONTE</w:t>
      </w:r>
      <w:r w:rsidRPr="004D46B7">
        <w:rPr>
          <w:rFonts w:ascii="Cambria" w:hAnsi="Cambria"/>
          <w:b/>
          <w:color w:val="000000" w:themeColor="text1"/>
          <w:sz w:val="24"/>
          <w:szCs w:val="24"/>
        </w:rPr>
        <w:t>.</w:t>
      </w:r>
    </w:p>
    <w:p w:rsidR="00517F03" w:rsidRPr="004D46B7" w:rsidRDefault="00517F03" w:rsidP="004D46B7">
      <w:pPr>
        <w:spacing w:after="0"/>
        <w:jc w:val="both"/>
        <w:rPr>
          <w:rFonts w:ascii="Cambria" w:hAnsi="Cambria"/>
          <w:b/>
          <w:color w:val="000000"/>
          <w:sz w:val="24"/>
          <w:szCs w:val="24"/>
        </w:rPr>
      </w:pPr>
      <w:r w:rsidRPr="004D46B7">
        <w:rPr>
          <w:rFonts w:ascii="Cambria" w:eastAsia="Times New Roman" w:hAnsi="Cambria"/>
          <w:b/>
          <w:color w:val="000000"/>
          <w:sz w:val="24"/>
          <w:szCs w:val="24"/>
          <w:lang w:eastAsia="pt-BR"/>
        </w:rPr>
        <w:t>O Prefeito</w:t>
      </w:r>
      <w:r w:rsidR="004D46B7">
        <w:rPr>
          <w:rFonts w:ascii="Cambria" w:eastAsia="Times New Roman" w:hAnsi="Cambria"/>
          <w:b/>
          <w:color w:val="000000"/>
          <w:sz w:val="24"/>
          <w:szCs w:val="24"/>
          <w:lang w:eastAsia="pt-BR"/>
        </w:rPr>
        <w:t xml:space="preserve"> em exercício</w:t>
      </w:r>
      <w:r w:rsidRPr="004D46B7">
        <w:rPr>
          <w:rFonts w:ascii="Cambria" w:eastAsia="Times New Roman" w:hAnsi="Cambria"/>
          <w:b/>
          <w:color w:val="000000"/>
          <w:sz w:val="24"/>
          <w:szCs w:val="24"/>
          <w:lang w:eastAsia="pt-BR"/>
        </w:rPr>
        <w:t xml:space="preserve"> d</w:t>
      </w:r>
      <w:r w:rsidR="004D46B7">
        <w:rPr>
          <w:rFonts w:ascii="Cambria" w:eastAsia="Times New Roman" w:hAnsi="Cambria"/>
          <w:b/>
          <w:color w:val="000000"/>
          <w:sz w:val="24"/>
          <w:szCs w:val="24"/>
          <w:lang w:eastAsia="pt-BR"/>
        </w:rPr>
        <w:t xml:space="preserve">o </w:t>
      </w:r>
      <w:r w:rsidR="00D93CCB">
        <w:rPr>
          <w:rFonts w:ascii="Cambria" w:eastAsia="Times New Roman" w:hAnsi="Cambria"/>
          <w:b/>
          <w:color w:val="000000"/>
          <w:sz w:val="24"/>
          <w:szCs w:val="24"/>
          <w:lang w:eastAsia="pt-BR"/>
        </w:rPr>
        <w:t>M</w:t>
      </w:r>
      <w:r w:rsidR="004D46B7">
        <w:rPr>
          <w:rFonts w:ascii="Cambria" w:eastAsia="Times New Roman" w:hAnsi="Cambria"/>
          <w:b/>
          <w:color w:val="000000"/>
          <w:sz w:val="24"/>
          <w:szCs w:val="24"/>
          <w:lang w:eastAsia="pt-BR"/>
        </w:rPr>
        <w:t>unicípio de</w:t>
      </w:r>
      <w:r w:rsidRPr="004D46B7">
        <w:rPr>
          <w:rFonts w:ascii="Cambria" w:eastAsia="Times New Roman" w:hAnsi="Cambria"/>
          <w:b/>
          <w:color w:val="000000"/>
          <w:sz w:val="24"/>
          <w:szCs w:val="24"/>
          <w:lang w:eastAsia="pt-BR"/>
        </w:rPr>
        <w:t xml:space="preserve"> B</w:t>
      </w:r>
      <w:r w:rsidRPr="004D46B7">
        <w:rPr>
          <w:rFonts w:ascii="Cambria" w:eastAsia="Times New Roman" w:hAnsi="Cambria"/>
          <w:b/>
          <w:sz w:val="24"/>
          <w:szCs w:val="24"/>
          <w:lang w:eastAsia="pt-BR"/>
        </w:rPr>
        <w:t xml:space="preserve">elmonte, Estado de Santa Catarina, Sr. </w:t>
      </w:r>
      <w:r w:rsidR="004D46B7">
        <w:rPr>
          <w:rFonts w:ascii="Cambria" w:hAnsi="Cambria"/>
          <w:b/>
          <w:color w:val="000000"/>
          <w:sz w:val="24"/>
          <w:szCs w:val="24"/>
        </w:rPr>
        <w:t xml:space="preserve">Cleomar Pisoni </w:t>
      </w:r>
      <w:r w:rsidRPr="004D46B7">
        <w:rPr>
          <w:rFonts w:ascii="Cambria" w:eastAsia="Times New Roman" w:hAnsi="Cambria"/>
          <w:sz w:val="24"/>
          <w:szCs w:val="24"/>
          <w:lang w:eastAsia="pt-BR"/>
        </w:rPr>
        <w:t xml:space="preserve">no uso de suas atribuições legais e nos termos dos dispositivos da Lei </w:t>
      </w:r>
      <w:r w:rsidRPr="004D46B7">
        <w:rPr>
          <w:rFonts w:ascii="Cambria" w:eastAsia="Times New Roman" w:hAnsi="Cambria"/>
          <w:color w:val="000000"/>
          <w:sz w:val="24"/>
          <w:szCs w:val="24"/>
          <w:lang w:eastAsia="pt-BR"/>
        </w:rPr>
        <w:t xml:space="preserve">Orgânica Municipal e em conformidade com </w:t>
      </w:r>
      <w:r w:rsidRPr="004D46B7">
        <w:rPr>
          <w:rFonts w:ascii="Cambria" w:eastAsia="Times New Roman" w:hAnsi="Cambria"/>
          <w:sz w:val="24"/>
          <w:szCs w:val="24"/>
          <w:lang w:eastAsia="pt-BR"/>
        </w:rPr>
        <w:t>a Lei Complementar 05, de 27 de agosto de 2014 e Lei Complementar 002/2014 de 21 de março de 2014</w:t>
      </w:r>
      <w:r w:rsidR="00FB5D04" w:rsidRPr="004D46B7">
        <w:rPr>
          <w:rFonts w:ascii="Cambria" w:eastAsia="Times New Roman" w:hAnsi="Cambria"/>
          <w:sz w:val="24"/>
          <w:szCs w:val="24"/>
          <w:lang w:eastAsia="pt-BR"/>
        </w:rPr>
        <w:t xml:space="preserve"> , Lei Complementar 003/2008 de 07 de abril de 2008, Lei Complementar 004/2014 </w:t>
      </w:r>
      <w:r w:rsidRPr="004D46B7">
        <w:rPr>
          <w:rFonts w:ascii="Cambria" w:eastAsia="Times New Roman" w:hAnsi="Cambria"/>
          <w:sz w:val="24"/>
          <w:szCs w:val="24"/>
          <w:lang w:eastAsia="pt-BR"/>
        </w:rPr>
        <w:t xml:space="preserve"> TORNA PÚBLICO aos interessados, que se encontram abertas as inscrições para</w:t>
      </w:r>
      <w:r w:rsidRPr="004D46B7">
        <w:rPr>
          <w:rFonts w:ascii="Cambria" w:hAnsi="Cambria"/>
          <w:sz w:val="24"/>
          <w:szCs w:val="24"/>
        </w:rPr>
        <w:t xml:space="preserve"> Processo Seletivo para admissão de professor em caráter temporário destinado a prover função, no quadro da categoria funcional do magistério, vinculado ao Regime Estatutário e Regime Geral de Previdência Social – RGPS</w:t>
      </w:r>
      <w:r w:rsidRPr="004D46B7">
        <w:rPr>
          <w:rFonts w:ascii="Cambria" w:eastAsia="Times New Roman" w:hAnsi="Cambria"/>
          <w:sz w:val="24"/>
          <w:szCs w:val="24"/>
          <w:lang w:eastAsia="pt-BR"/>
        </w:rPr>
        <w:t xml:space="preserve">, </w:t>
      </w:r>
      <w:r w:rsidRPr="004D46B7">
        <w:rPr>
          <w:rFonts w:ascii="Cambria" w:hAnsi="Cambria"/>
          <w:sz w:val="24"/>
          <w:szCs w:val="24"/>
        </w:rPr>
        <w:t>para atender necessidade temporária de excepcional interesse público pertinente à substituição de titular legalmente afastada, para o ano letivo de 2016, o qual reger-se-á pelas instruções deste edital e demais normas atinentes.</w:t>
      </w:r>
    </w:p>
    <w:p w:rsidR="00517F03" w:rsidRPr="004D46B7" w:rsidRDefault="00517F03" w:rsidP="00517F03">
      <w:pPr>
        <w:spacing w:after="0"/>
        <w:jc w:val="both"/>
        <w:rPr>
          <w:rFonts w:ascii="Cambria" w:eastAsia="Times New Roman" w:hAnsi="Cambria"/>
          <w:color w:val="000000"/>
          <w:sz w:val="24"/>
          <w:szCs w:val="24"/>
          <w:lang w:eastAsia="pt-BR"/>
        </w:rPr>
      </w:pP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highlight w:val="lightGray"/>
        </w:rPr>
        <w:t>1. DAS DISPOSIÇÕES PRELIMINARES, CARGOS, VAGAS E DADOS RELATIVOS</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 xml:space="preserve">1.1. Disposições preliminares:  </w:t>
      </w:r>
    </w:p>
    <w:p w:rsidR="00517F03" w:rsidRPr="004D46B7" w:rsidRDefault="00517F03" w:rsidP="00517F03">
      <w:pPr>
        <w:spacing w:after="240"/>
        <w:jc w:val="both"/>
        <w:rPr>
          <w:rFonts w:ascii="Cambria" w:hAnsi="Cambria"/>
          <w:color w:val="FF0000"/>
          <w:sz w:val="24"/>
          <w:szCs w:val="24"/>
        </w:rPr>
      </w:pPr>
      <w:r w:rsidRPr="004D46B7">
        <w:rPr>
          <w:rFonts w:ascii="Cambria" w:hAnsi="Cambria"/>
          <w:sz w:val="24"/>
          <w:szCs w:val="24"/>
        </w:rPr>
        <w:t xml:space="preserve">1.1.1. </w:t>
      </w:r>
      <w:r w:rsidRPr="004D46B7">
        <w:rPr>
          <w:rFonts w:ascii="Cambria" w:hAnsi="Cambria"/>
          <w:color w:val="000000"/>
          <w:sz w:val="24"/>
          <w:szCs w:val="24"/>
        </w:rPr>
        <w:t xml:space="preserve">O presente Edital do </w:t>
      </w:r>
      <w:r w:rsidR="00F73312" w:rsidRPr="004D46B7">
        <w:rPr>
          <w:rFonts w:ascii="Cambria" w:hAnsi="Cambria"/>
          <w:sz w:val="24"/>
          <w:szCs w:val="24"/>
        </w:rPr>
        <w:t>Processo Seletivo</w:t>
      </w:r>
      <w:r w:rsidR="00F73312" w:rsidRPr="004D46B7">
        <w:rPr>
          <w:rFonts w:ascii="Cambria" w:hAnsi="Cambria"/>
          <w:color w:val="000000"/>
          <w:sz w:val="24"/>
          <w:szCs w:val="24"/>
        </w:rPr>
        <w:t xml:space="preserve"> </w:t>
      </w:r>
      <w:r w:rsidRPr="004D46B7">
        <w:rPr>
          <w:rFonts w:ascii="Cambria" w:hAnsi="Cambria"/>
          <w:color w:val="000000"/>
          <w:sz w:val="24"/>
          <w:szCs w:val="24"/>
        </w:rPr>
        <w:t>é disciplinado pelo art. 37, inciso IX, da Constituição da República Federativa do Brasil de 1988 e demais legislação vigente.</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1.1.2. O </w:t>
      </w:r>
      <w:r w:rsidR="00F73312" w:rsidRPr="004D46B7">
        <w:rPr>
          <w:rFonts w:ascii="Cambria" w:hAnsi="Cambria"/>
          <w:sz w:val="24"/>
          <w:szCs w:val="24"/>
        </w:rPr>
        <w:t xml:space="preserve">Processo Seletivo </w:t>
      </w:r>
      <w:r w:rsidRPr="004D46B7">
        <w:rPr>
          <w:rFonts w:ascii="Cambria" w:hAnsi="Cambria"/>
          <w:sz w:val="24"/>
          <w:szCs w:val="24"/>
        </w:rPr>
        <w:t xml:space="preserve">será regido por este edital, supervisionado pela Comissão de Acompanhamento do </w:t>
      </w:r>
      <w:r w:rsidR="00F73312" w:rsidRPr="004D46B7">
        <w:rPr>
          <w:rFonts w:ascii="Cambria" w:hAnsi="Cambria"/>
          <w:sz w:val="24"/>
          <w:szCs w:val="24"/>
        </w:rPr>
        <w:t xml:space="preserve">Processo Seletivo </w:t>
      </w:r>
      <w:r w:rsidRPr="004D46B7">
        <w:rPr>
          <w:rFonts w:ascii="Cambria" w:hAnsi="Cambria"/>
          <w:sz w:val="24"/>
          <w:szCs w:val="24"/>
        </w:rPr>
        <w:t xml:space="preserve">do Município de Belmonte - SC, e executado pela Associação dos Municípios do Extremo Oeste de Santa Catarina - AMEOSC, com sede na Rua Padre Aurélio </w:t>
      </w:r>
      <w:proofErr w:type="spellStart"/>
      <w:r w:rsidRPr="004D46B7">
        <w:rPr>
          <w:rFonts w:ascii="Cambria" w:hAnsi="Cambria"/>
          <w:sz w:val="24"/>
          <w:szCs w:val="24"/>
        </w:rPr>
        <w:t>Canzi</w:t>
      </w:r>
      <w:proofErr w:type="spellEnd"/>
      <w:r w:rsidRPr="004D46B7">
        <w:rPr>
          <w:rFonts w:ascii="Cambria" w:hAnsi="Cambria"/>
          <w:sz w:val="24"/>
          <w:szCs w:val="24"/>
        </w:rPr>
        <w:t xml:space="preserve">, nº 1628, São Miguel do Oeste - SC, fone-fax (49)3621-0795, endereço eletrônico: </w:t>
      </w:r>
      <w:hyperlink r:id="rId8" w:history="1">
        <w:r w:rsidRPr="004D46B7">
          <w:rPr>
            <w:rStyle w:val="Hyperlink"/>
            <w:rFonts w:ascii="Cambria" w:hAnsi="Cambria"/>
            <w:sz w:val="24"/>
            <w:szCs w:val="24"/>
          </w:rPr>
          <w:t>www.ameosc.org.br</w:t>
        </w:r>
      </w:hyperlink>
      <w:r w:rsidRPr="004D46B7">
        <w:rPr>
          <w:rFonts w:ascii="Cambria" w:hAnsi="Cambria"/>
          <w:sz w:val="24"/>
          <w:szCs w:val="24"/>
        </w:rPr>
        <w:t xml:space="preserve">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1.1.3. As respostas aos requerimentos, comunicados, resultados dos recursos, e demais publicações relativas ao </w:t>
      </w:r>
      <w:r w:rsidR="00B95CB5" w:rsidRPr="004D46B7">
        <w:rPr>
          <w:rFonts w:ascii="Cambria" w:hAnsi="Cambria"/>
          <w:sz w:val="24"/>
          <w:szCs w:val="24"/>
        </w:rPr>
        <w:t xml:space="preserve">Processo Seletivo </w:t>
      </w:r>
      <w:r w:rsidRPr="004D46B7">
        <w:rPr>
          <w:rFonts w:ascii="Cambria" w:hAnsi="Cambria"/>
          <w:sz w:val="24"/>
          <w:szCs w:val="24"/>
        </w:rPr>
        <w:t xml:space="preserve">serão publicadas em documento afixado no Mural Público da Prefeitura Municipal de Belmonte – SC e nos sites: </w:t>
      </w:r>
      <w:hyperlink r:id="rId9" w:history="1">
        <w:r w:rsidRPr="004D46B7">
          <w:rPr>
            <w:rStyle w:val="Hyperlink"/>
            <w:rFonts w:ascii="Cambria" w:hAnsi="Cambria"/>
            <w:sz w:val="24"/>
            <w:szCs w:val="24"/>
          </w:rPr>
          <w:t>www.ameosc.org.br</w:t>
        </w:r>
      </w:hyperlink>
      <w:r w:rsidRPr="004D46B7">
        <w:rPr>
          <w:rFonts w:ascii="Cambria" w:hAnsi="Cambria"/>
          <w:sz w:val="24"/>
          <w:szCs w:val="24"/>
        </w:rPr>
        <w:t xml:space="preserve"> e </w:t>
      </w:r>
      <w:hyperlink r:id="rId10" w:history="1">
        <w:r w:rsidRPr="004D46B7">
          <w:rPr>
            <w:rStyle w:val="Hyperlink"/>
            <w:rFonts w:ascii="Cambria" w:hAnsi="Cambria"/>
            <w:sz w:val="24"/>
            <w:szCs w:val="24"/>
          </w:rPr>
          <w:t>www.belmonte.sc.gov.br</w:t>
        </w:r>
      </w:hyperlink>
      <w:r w:rsidRPr="004D46B7">
        <w:rPr>
          <w:rFonts w:ascii="Cambria" w:hAnsi="Cambria"/>
          <w:sz w:val="24"/>
          <w:szCs w:val="24"/>
        </w:rPr>
        <w:t xml:space="preserve">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1.1.4. A inscrição no </w:t>
      </w:r>
      <w:r w:rsidR="00B95CB5" w:rsidRPr="004D46B7">
        <w:rPr>
          <w:rFonts w:ascii="Cambria" w:hAnsi="Cambria"/>
          <w:sz w:val="24"/>
          <w:szCs w:val="24"/>
        </w:rPr>
        <w:t xml:space="preserve">Processo Seletivo </w:t>
      </w:r>
      <w:r w:rsidRPr="004D46B7">
        <w:rPr>
          <w:rFonts w:ascii="Cambria" w:hAnsi="Cambria"/>
          <w:sz w:val="24"/>
          <w:szCs w:val="24"/>
        </w:rPr>
        <w:t xml:space="preserve">implicará, desde logo, a ciência e aceitação pelo candidato das condições estabelecidas neste edital.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1.1.5. É de responsabilidade do candidato conhecer a legislação mencionada no subitem 1.1.1 do edital e demais determinações referentes ao </w:t>
      </w:r>
      <w:r w:rsidR="00B95CB5" w:rsidRPr="004D46B7">
        <w:rPr>
          <w:rFonts w:ascii="Cambria" w:hAnsi="Cambria"/>
          <w:sz w:val="24"/>
          <w:szCs w:val="24"/>
        </w:rPr>
        <w:t xml:space="preserve">Processo Seletivo </w:t>
      </w:r>
      <w:r w:rsidRPr="004D46B7">
        <w:rPr>
          <w:rFonts w:ascii="Cambria" w:hAnsi="Cambria"/>
          <w:sz w:val="24"/>
          <w:szCs w:val="24"/>
        </w:rPr>
        <w:t xml:space="preserve">para certificar-se de que possui todas as condições e pré-requisitos para prestar as provas e documentos necessários exigidos para o cargo por ocasião da nomeação se aprovado e convocado.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lastRenderedPageBreak/>
        <w:t xml:space="preserve">1.1.5.1 A legislação Municipal a se refere o subitem 1.1.1 está à disposição do candidato no site: </w:t>
      </w:r>
      <w:hyperlink w:history="1">
        <w:r w:rsidRPr="004D46B7">
          <w:rPr>
            <w:rStyle w:val="Hyperlink"/>
            <w:rFonts w:ascii="Cambria" w:hAnsi="Cambria"/>
            <w:sz w:val="24"/>
            <w:szCs w:val="24"/>
          </w:rPr>
          <w:t xml:space="preserve">www.belmonte.sc.gov.br </w:t>
        </w:r>
      </w:hyperlink>
    </w:p>
    <w:p w:rsidR="00517F03" w:rsidRPr="004D46B7" w:rsidRDefault="00602679" w:rsidP="00517F03">
      <w:pPr>
        <w:spacing w:after="240"/>
        <w:jc w:val="both"/>
        <w:rPr>
          <w:rFonts w:ascii="Cambria" w:hAnsi="Cambria"/>
          <w:color w:val="000000" w:themeColor="text1"/>
          <w:sz w:val="24"/>
          <w:szCs w:val="24"/>
        </w:rPr>
      </w:pPr>
      <w:r w:rsidRPr="004D46B7">
        <w:rPr>
          <w:rFonts w:ascii="Cambria" w:hAnsi="Cambria"/>
          <w:color w:val="000000" w:themeColor="text1"/>
          <w:sz w:val="24"/>
          <w:szCs w:val="24"/>
        </w:rPr>
        <w:t xml:space="preserve">1.1.6. </w:t>
      </w:r>
      <w:r w:rsidR="00517F03" w:rsidRPr="004D46B7">
        <w:rPr>
          <w:rFonts w:ascii="Cambria" w:hAnsi="Cambria" w:cs="Calibri"/>
          <w:color w:val="000000" w:themeColor="text1"/>
          <w:sz w:val="24"/>
          <w:szCs w:val="24"/>
        </w:rPr>
        <w:t xml:space="preserve"> </w:t>
      </w:r>
      <w:r w:rsidRPr="004D46B7">
        <w:rPr>
          <w:rFonts w:ascii="Cambria" w:hAnsi="Cambria" w:cs="Calibri"/>
          <w:color w:val="000000" w:themeColor="text1"/>
          <w:sz w:val="24"/>
          <w:szCs w:val="24"/>
        </w:rPr>
        <w:t xml:space="preserve">O presente </w:t>
      </w:r>
      <w:r w:rsidR="00B95CB5" w:rsidRPr="004D46B7">
        <w:rPr>
          <w:rFonts w:ascii="Cambria" w:hAnsi="Cambria"/>
          <w:sz w:val="24"/>
          <w:szCs w:val="24"/>
        </w:rPr>
        <w:t>Processo Seletivo</w:t>
      </w:r>
      <w:r w:rsidR="00B95CB5" w:rsidRPr="004D46B7">
        <w:rPr>
          <w:rFonts w:ascii="Cambria" w:hAnsi="Cambria" w:cs="Calibri"/>
          <w:color w:val="000000" w:themeColor="text1"/>
          <w:sz w:val="24"/>
          <w:szCs w:val="24"/>
        </w:rPr>
        <w:t xml:space="preserve"> </w:t>
      </w:r>
      <w:r w:rsidRPr="004D46B7">
        <w:rPr>
          <w:rFonts w:ascii="Cambria" w:hAnsi="Cambria" w:cs="Calibri"/>
          <w:color w:val="000000" w:themeColor="text1"/>
          <w:sz w:val="24"/>
          <w:szCs w:val="24"/>
        </w:rPr>
        <w:t>será válido para o ano letivo de 2016, podendo ser prorrogado por igual período conforme conveniência da Administração Pública Municipal para os cargos da área da educação e de 01 (um) ano prorrogado por igual período conforme conveniência da Administração Pública Municipal para os demais cargos.</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1.1.7.  São condições para participação no presente </w:t>
      </w:r>
      <w:r w:rsidR="00B95CB5" w:rsidRPr="004D46B7">
        <w:rPr>
          <w:rFonts w:ascii="Cambria" w:hAnsi="Cambria"/>
          <w:sz w:val="24"/>
          <w:szCs w:val="24"/>
        </w:rPr>
        <w:t>Processo Seletivo</w:t>
      </w:r>
      <w:r w:rsidRPr="004D46B7">
        <w:rPr>
          <w:rFonts w:ascii="Cambria" w:hAnsi="Cambria"/>
          <w:sz w:val="24"/>
          <w:szCs w:val="24"/>
        </w:rPr>
        <w:t>:</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a) Ser brasileiro nato ou naturalizado ou cidadão português que tenha adquirido a igualdade de direitos e obrigações civis e gozo dos direitos políticos (Constituição Federal - § 1° do Art. 12, de 05/10/88 e Emenda Constitucional nº 19, de 04/06/98 - Art. 3º).</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b) Estar quite com as obrigações resultantes da legislação eleitoral, e, quando do sexo masculino, estar quite também, com as obrigações do serviço militar.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c) Ter conhecimento e concordar com todas as exigências contidas neste edital.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d) Possuir o nível de escolaridade exigido para o exercício do cargo/função na data da admissão e provimento ao cargo;</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e) Possuir aptidão física e mental.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1.1.8. O candidato deve comprovar a idade mínima de 18 anos e a escolaridade/habilitação exigida no edital no ato da investidura, sob pena de ser automaticamente eliminado do </w:t>
      </w:r>
      <w:r w:rsidR="00B95CB5" w:rsidRPr="004D46B7">
        <w:rPr>
          <w:rFonts w:ascii="Cambria" w:hAnsi="Cambria"/>
          <w:sz w:val="24"/>
          <w:szCs w:val="24"/>
        </w:rPr>
        <w:t>Processo Seletivo</w:t>
      </w:r>
      <w:r w:rsidRPr="004D46B7">
        <w:rPr>
          <w:rFonts w:ascii="Cambria" w:hAnsi="Cambria"/>
          <w:sz w:val="24"/>
          <w:szCs w:val="24"/>
        </w:rPr>
        <w:t xml:space="preserve">. </w:t>
      </w:r>
    </w:p>
    <w:p w:rsidR="00517F03" w:rsidRPr="004D46B7" w:rsidRDefault="00517F03" w:rsidP="00517F03">
      <w:pPr>
        <w:spacing w:after="240"/>
        <w:jc w:val="both"/>
        <w:rPr>
          <w:rFonts w:ascii="Cambria" w:hAnsi="Cambria"/>
          <w:b/>
          <w:sz w:val="24"/>
          <w:szCs w:val="24"/>
        </w:rPr>
      </w:pPr>
      <w:r w:rsidRPr="004D46B7">
        <w:rPr>
          <w:rFonts w:ascii="Cambria" w:hAnsi="Cambria"/>
          <w:sz w:val="24"/>
          <w:szCs w:val="24"/>
        </w:rPr>
        <w:t xml:space="preserve">1.1.9. As provas serão realizadas na modalidade </w:t>
      </w:r>
      <w:r w:rsidRPr="004D46B7">
        <w:rPr>
          <w:rFonts w:ascii="Cambria" w:hAnsi="Cambria"/>
          <w:b/>
          <w:sz w:val="24"/>
          <w:szCs w:val="24"/>
        </w:rPr>
        <w:t>OBJETIVA e TÍTULOS.</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1.2 Cargo</w:t>
      </w:r>
      <w:r w:rsidRPr="004D46B7">
        <w:rPr>
          <w:rFonts w:ascii="Cambria" w:hAnsi="Cambria"/>
          <w:b/>
          <w:color w:val="000000"/>
          <w:sz w:val="24"/>
          <w:szCs w:val="24"/>
        </w:rPr>
        <w:t>, vaga,</w:t>
      </w:r>
      <w:r w:rsidRPr="004D46B7">
        <w:rPr>
          <w:rFonts w:ascii="Cambria" w:hAnsi="Cambria"/>
          <w:b/>
          <w:sz w:val="24"/>
          <w:szCs w:val="24"/>
        </w:rPr>
        <w:t xml:space="preserve"> carga horária, remuneração e habilitação: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1.2.1.  As vagas destinam-se aos cargos abaixo delineados e deverão ser preenchidas por candidatos que disponham dos requisitos e escolaridade mínima informada no presente Edital, de acordo com o cargo a que pretendem concorrer, com as seguintes especificações dos quadros abaixo:</w:t>
      </w:r>
    </w:p>
    <w:p w:rsidR="00517F03" w:rsidRPr="004D46B7" w:rsidRDefault="00517F03" w:rsidP="00517F03">
      <w:pPr>
        <w:spacing w:after="0"/>
        <w:jc w:val="center"/>
        <w:rPr>
          <w:rFonts w:ascii="Cambria" w:hAnsi="Cambria"/>
          <w:b/>
          <w:sz w:val="24"/>
          <w:szCs w:val="24"/>
        </w:rPr>
      </w:pPr>
      <w:r w:rsidRPr="004D46B7">
        <w:rPr>
          <w:rFonts w:ascii="Cambria" w:hAnsi="Cambria"/>
          <w:b/>
          <w:sz w:val="24"/>
          <w:szCs w:val="24"/>
          <w:highlight w:val="yellow"/>
        </w:rPr>
        <w:t>QUADRO 01</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60"/>
        <w:gridCol w:w="595"/>
        <w:gridCol w:w="851"/>
        <w:gridCol w:w="1134"/>
        <w:gridCol w:w="2126"/>
        <w:gridCol w:w="2693"/>
        <w:gridCol w:w="1134"/>
      </w:tblGrid>
      <w:tr w:rsidR="00517F03" w:rsidRPr="004D46B7" w:rsidTr="00602679">
        <w:trPr>
          <w:trHeight w:hRule="exact" w:val="498"/>
        </w:trPr>
        <w:tc>
          <w:tcPr>
            <w:tcW w:w="1560" w:type="dxa"/>
            <w:tcBorders>
              <w:top w:val="single" w:sz="4" w:space="0" w:color="auto"/>
              <w:left w:val="single" w:sz="4" w:space="0" w:color="auto"/>
              <w:bottom w:val="single" w:sz="4" w:space="0" w:color="auto"/>
              <w:right w:val="nil"/>
            </w:tcBorders>
            <w:shd w:val="clear" w:color="auto" w:fill="A6A6A6"/>
            <w:vAlign w:val="center"/>
          </w:tcPr>
          <w:p w:rsidR="00517F03" w:rsidRPr="004D46B7" w:rsidRDefault="00517F03" w:rsidP="00602679">
            <w:pPr>
              <w:spacing w:after="240"/>
              <w:jc w:val="center"/>
              <w:rPr>
                <w:rFonts w:ascii="Cambria" w:hAnsi="Cambria"/>
                <w:b/>
                <w:sz w:val="24"/>
                <w:szCs w:val="24"/>
              </w:rPr>
            </w:pPr>
          </w:p>
        </w:tc>
        <w:tc>
          <w:tcPr>
            <w:tcW w:w="7399" w:type="dxa"/>
            <w:gridSpan w:val="5"/>
            <w:tcBorders>
              <w:top w:val="single" w:sz="4" w:space="0" w:color="auto"/>
              <w:left w:val="nil"/>
              <w:bottom w:val="single" w:sz="4" w:space="0" w:color="auto"/>
              <w:right w:val="nil"/>
            </w:tcBorders>
            <w:shd w:val="clear" w:color="auto" w:fill="A6A6A6"/>
            <w:vAlign w:val="center"/>
          </w:tcPr>
          <w:p w:rsidR="00517F03" w:rsidRPr="004D46B7" w:rsidRDefault="00517F03" w:rsidP="00602679">
            <w:pPr>
              <w:spacing w:after="240"/>
              <w:ind w:left="-1668"/>
              <w:jc w:val="center"/>
              <w:rPr>
                <w:rFonts w:ascii="Cambria" w:hAnsi="Cambria"/>
                <w:b/>
                <w:sz w:val="24"/>
                <w:szCs w:val="24"/>
              </w:rPr>
            </w:pPr>
            <w:r w:rsidRPr="004D46B7">
              <w:rPr>
                <w:rFonts w:ascii="Cambria" w:hAnsi="Cambria"/>
                <w:b/>
                <w:sz w:val="24"/>
                <w:szCs w:val="24"/>
              </w:rPr>
              <w:t>PROFESSORES HABILITADOS</w:t>
            </w:r>
          </w:p>
        </w:tc>
        <w:tc>
          <w:tcPr>
            <w:tcW w:w="1134" w:type="dxa"/>
            <w:tcBorders>
              <w:top w:val="single" w:sz="4" w:space="0" w:color="auto"/>
              <w:left w:val="nil"/>
              <w:bottom w:val="single" w:sz="4" w:space="0" w:color="auto"/>
              <w:right w:val="single" w:sz="4" w:space="0" w:color="auto"/>
            </w:tcBorders>
            <w:shd w:val="clear" w:color="auto" w:fill="A6A6A6"/>
          </w:tcPr>
          <w:p w:rsidR="00517F03" w:rsidRPr="004D46B7" w:rsidRDefault="00517F03" w:rsidP="00602679">
            <w:pPr>
              <w:spacing w:after="240"/>
              <w:ind w:left="-1668"/>
              <w:jc w:val="right"/>
              <w:rPr>
                <w:rFonts w:ascii="Cambria" w:hAnsi="Cambria"/>
                <w:b/>
                <w:sz w:val="24"/>
                <w:szCs w:val="24"/>
              </w:rPr>
            </w:pPr>
          </w:p>
        </w:tc>
      </w:tr>
      <w:tr w:rsidR="00517F03" w:rsidRPr="004D46B7" w:rsidTr="00602679">
        <w:trPr>
          <w:trHeight w:hRule="exact" w:val="907"/>
        </w:trPr>
        <w:tc>
          <w:tcPr>
            <w:tcW w:w="2155"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517F03" w:rsidRPr="004D46B7" w:rsidRDefault="00517F03" w:rsidP="00602679">
            <w:pPr>
              <w:spacing w:after="0" w:line="240" w:lineRule="auto"/>
              <w:jc w:val="center"/>
              <w:rPr>
                <w:rFonts w:ascii="Cambria" w:hAnsi="Cambria"/>
                <w:b/>
                <w:caps/>
                <w:sz w:val="24"/>
                <w:szCs w:val="24"/>
              </w:rPr>
            </w:pPr>
            <w:r w:rsidRPr="004D46B7">
              <w:rPr>
                <w:rFonts w:ascii="Cambria" w:hAnsi="Cambria"/>
                <w:b/>
                <w:sz w:val="24"/>
                <w:szCs w:val="24"/>
              </w:rPr>
              <w:t>Cargo</w:t>
            </w:r>
          </w:p>
        </w:tc>
        <w:tc>
          <w:tcPr>
            <w:tcW w:w="851" w:type="dxa"/>
            <w:tcBorders>
              <w:top w:val="single" w:sz="4" w:space="0" w:color="auto"/>
              <w:left w:val="single" w:sz="4" w:space="0" w:color="auto"/>
              <w:bottom w:val="single" w:sz="4" w:space="0" w:color="auto"/>
              <w:right w:val="single" w:sz="4" w:space="0" w:color="auto"/>
            </w:tcBorders>
            <w:shd w:val="pct10" w:color="auto" w:fill="FFFFFF"/>
            <w:vAlign w:val="center"/>
          </w:tcPr>
          <w:p w:rsidR="00517F03" w:rsidRPr="004D46B7" w:rsidRDefault="00517F03" w:rsidP="00602679">
            <w:pPr>
              <w:spacing w:after="0" w:line="240" w:lineRule="auto"/>
              <w:ind w:left="34" w:hanging="34"/>
              <w:jc w:val="center"/>
              <w:rPr>
                <w:rFonts w:ascii="Cambria" w:hAnsi="Cambria"/>
                <w:b/>
                <w:sz w:val="24"/>
                <w:szCs w:val="24"/>
              </w:rPr>
            </w:pPr>
            <w:r w:rsidRPr="004D46B7">
              <w:rPr>
                <w:rFonts w:ascii="Cambria" w:hAnsi="Cambria"/>
                <w:b/>
                <w:sz w:val="24"/>
                <w:szCs w:val="24"/>
              </w:rPr>
              <w:t>Nº</w:t>
            </w:r>
          </w:p>
          <w:p w:rsidR="00517F03" w:rsidRPr="004D46B7" w:rsidRDefault="00517F03" w:rsidP="00602679">
            <w:pPr>
              <w:spacing w:after="0" w:line="240" w:lineRule="auto"/>
              <w:ind w:left="-79"/>
              <w:jc w:val="center"/>
              <w:rPr>
                <w:rFonts w:ascii="Cambria" w:hAnsi="Cambria"/>
                <w:b/>
                <w:sz w:val="24"/>
                <w:szCs w:val="24"/>
              </w:rPr>
            </w:pPr>
            <w:r w:rsidRPr="004D46B7">
              <w:rPr>
                <w:rFonts w:ascii="Cambria" w:hAnsi="Cambria"/>
                <w:b/>
                <w:sz w:val="24"/>
                <w:szCs w:val="24"/>
              </w:rPr>
              <w:t>Vagas</w:t>
            </w:r>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17F03" w:rsidRPr="004D46B7" w:rsidRDefault="00517F03" w:rsidP="00602679">
            <w:pPr>
              <w:spacing w:after="0" w:line="240" w:lineRule="auto"/>
              <w:ind w:left="34" w:hanging="34"/>
              <w:jc w:val="center"/>
              <w:rPr>
                <w:rFonts w:ascii="Cambria" w:hAnsi="Cambria"/>
                <w:b/>
                <w:caps/>
                <w:sz w:val="24"/>
                <w:szCs w:val="24"/>
              </w:rPr>
            </w:pPr>
            <w:r w:rsidRPr="004D46B7">
              <w:rPr>
                <w:rFonts w:ascii="Cambria" w:hAnsi="Cambria"/>
                <w:b/>
                <w:sz w:val="24"/>
                <w:szCs w:val="24"/>
              </w:rPr>
              <w:t>Vencto Base 40 h/sem</w:t>
            </w:r>
          </w:p>
        </w:tc>
        <w:tc>
          <w:tcPr>
            <w:tcW w:w="2126"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17F03" w:rsidRPr="004D46B7" w:rsidRDefault="00517F03" w:rsidP="00602679">
            <w:pPr>
              <w:spacing w:after="0" w:line="240" w:lineRule="auto"/>
              <w:jc w:val="center"/>
              <w:rPr>
                <w:rFonts w:ascii="Cambria" w:hAnsi="Cambria"/>
                <w:b/>
                <w:caps/>
                <w:sz w:val="24"/>
                <w:szCs w:val="24"/>
              </w:rPr>
            </w:pPr>
            <w:r w:rsidRPr="004D46B7">
              <w:rPr>
                <w:rFonts w:ascii="Cambria" w:hAnsi="Cambria"/>
                <w:b/>
                <w:sz w:val="24"/>
                <w:szCs w:val="24"/>
              </w:rPr>
              <w:t>Área de atuação</w:t>
            </w:r>
          </w:p>
        </w:tc>
        <w:tc>
          <w:tcPr>
            <w:tcW w:w="2693"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17F03" w:rsidRPr="004D46B7" w:rsidRDefault="00517F03" w:rsidP="00602679">
            <w:pPr>
              <w:spacing w:after="0" w:line="240" w:lineRule="auto"/>
              <w:jc w:val="center"/>
              <w:rPr>
                <w:rFonts w:ascii="Cambria" w:hAnsi="Cambria"/>
                <w:b/>
                <w:caps/>
                <w:sz w:val="24"/>
                <w:szCs w:val="24"/>
              </w:rPr>
            </w:pPr>
            <w:r w:rsidRPr="004D46B7">
              <w:rPr>
                <w:rFonts w:ascii="Cambria" w:hAnsi="Cambria"/>
                <w:b/>
                <w:sz w:val="24"/>
                <w:szCs w:val="24"/>
              </w:rPr>
              <w:t>Habilitação</w:t>
            </w:r>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tcPr>
          <w:p w:rsidR="00517F03" w:rsidRPr="004D46B7" w:rsidRDefault="00517F03" w:rsidP="00602679">
            <w:pPr>
              <w:spacing w:after="0" w:line="240" w:lineRule="auto"/>
              <w:jc w:val="center"/>
              <w:rPr>
                <w:rFonts w:ascii="Cambria" w:hAnsi="Cambria"/>
                <w:b/>
                <w:sz w:val="24"/>
                <w:szCs w:val="24"/>
              </w:rPr>
            </w:pPr>
            <w:r w:rsidRPr="004D46B7">
              <w:rPr>
                <w:rFonts w:ascii="Cambria" w:hAnsi="Cambria"/>
                <w:b/>
                <w:sz w:val="24"/>
                <w:szCs w:val="24"/>
              </w:rPr>
              <w:t>Tipo de</w:t>
            </w:r>
          </w:p>
          <w:p w:rsidR="00517F03" w:rsidRPr="004D46B7" w:rsidRDefault="00517F03" w:rsidP="00602679">
            <w:pPr>
              <w:spacing w:after="0" w:line="240" w:lineRule="auto"/>
              <w:jc w:val="center"/>
              <w:rPr>
                <w:rFonts w:ascii="Cambria" w:hAnsi="Cambria"/>
                <w:b/>
                <w:sz w:val="24"/>
                <w:szCs w:val="24"/>
              </w:rPr>
            </w:pPr>
            <w:r w:rsidRPr="004D46B7">
              <w:rPr>
                <w:rFonts w:ascii="Cambria" w:hAnsi="Cambria"/>
                <w:b/>
                <w:sz w:val="24"/>
                <w:szCs w:val="24"/>
              </w:rPr>
              <w:t>Prova</w:t>
            </w:r>
          </w:p>
        </w:tc>
      </w:tr>
      <w:tr w:rsidR="00517F03" w:rsidRPr="004D46B7" w:rsidTr="005A1B9D">
        <w:trPr>
          <w:trHeight w:val="1603"/>
        </w:trPr>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Professor de Educação Infantil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ind w:left="-108"/>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R$ 1.930,50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Área I – Educação Infantil</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Diploma e histórico escolar de conclusão de curso Superior de Licenciatur</w:t>
            </w:r>
            <w:r w:rsidR="00602679" w:rsidRPr="004D46B7">
              <w:rPr>
                <w:rFonts w:ascii="Cambria" w:hAnsi="Cambria"/>
                <w:color w:val="000000"/>
                <w:sz w:val="24"/>
                <w:szCs w:val="24"/>
              </w:rPr>
              <w:t xml:space="preserve">a Plena em Educação Infantil ou </w:t>
            </w:r>
            <w:r w:rsidRPr="004D46B7">
              <w:rPr>
                <w:rFonts w:ascii="Cambria" w:hAnsi="Cambria"/>
                <w:color w:val="000000"/>
                <w:sz w:val="24"/>
                <w:szCs w:val="24"/>
              </w:rPr>
              <w:lastRenderedPageBreak/>
              <w:t>complementação/aprofundamento pedagógico, para atuação na área e demais atividades pedagógicas determinadas nesta Lei Complementar.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lastRenderedPageBreak/>
              <w:t>Objetiva e Títulos</w:t>
            </w:r>
          </w:p>
        </w:tc>
      </w:tr>
      <w:tr w:rsidR="00517F03" w:rsidRPr="004D46B7" w:rsidTr="005A1B9D">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lastRenderedPageBreak/>
              <w:t>Professor de Séries Iniciais do Ensino Fundamental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R$ 1.930,50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Área II – Séries Iniciais do Ensino Fundamental</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Diploma e histórico escolar de conclusão de curso Superior de Licenciatura Plena em Pedagogia ou complementação/aprofundamento pedagógico, para atuação nas séries iniciais do ensino fundamental e demais atividades pedagógicas determinadas nesta Lei Complementar.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Objetiva e Títulos</w:t>
            </w:r>
          </w:p>
        </w:tc>
      </w:tr>
      <w:tr w:rsidR="00517F03" w:rsidRPr="004D46B7" w:rsidTr="005A1B9D">
        <w:trPr>
          <w:trHeight w:val="1352"/>
        </w:trPr>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Professor de Educação Física</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R$ 1.930,50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654E19" w:rsidP="005A1B9D">
            <w:pPr>
              <w:spacing w:after="240"/>
              <w:jc w:val="center"/>
              <w:rPr>
                <w:rFonts w:ascii="Cambria" w:hAnsi="Cambria"/>
                <w:color w:val="000000"/>
                <w:sz w:val="24"/>
                <w:szCs w:val="24"/>
              </w:rPr>
            </w:pPr>
            <w:r w:rsidRPr="004D46B7">
              <w:rPr>
                <w:rFonts w:ascii="Cambria" w:hAnsi="Cambria"/>
                <w:color w:val="000000"/>
                <w:sz w:val="24"/>
                <w:szCs w:val="24"/>
              </w:rPr>
              <w:t>Área III – Educação Física</w:t>
            </w:r>
            <w:r w:rsidR="00BF0ADF" w:rsidRPr="004D46B7">
              <w:rPr>
                <w:rFonts w:ascii="Cambria" w:hAnsi="Cambria"/>
                <w:color w:val="000000"/>
                <w:sz w:val="24"/>
                <w:szCs w:val="24"/>
              </w:rPr>
              <w:t>,</w:t>
            </w:r>
            <w:r w:rsidR="00AC061C">
              <w:rPr>
                <w:rFonts w:ascii="Cambria" w:hAnsi="Cambria"/>
                <w:color w:val="000000"/>
                <w:sz w:val="24"/>
                <w:szCs w:val="24"/>
              </w:rPr>
              <w:t xml:space="preserve"> nas escolas e</w:t>
            </w:r>
            <w:r w:rsidRPr="004D46B7">
              <w:rPr>
                <w:rFonts w:ascii="Cambria" w:hAnsi="Cambria"/>
                <w:color w:val="000000"/>
                <w:sz w:val="24"/>
                <w:szCs w:val="24"/>
              </w:rPr>
              <w:t xml:space="preserve"> na área da saúde, para atendimento aos pacientes encaminhados pelo fisioterapeuta</w:t>
            </w:r>
            <w:r w:rsidR="00BF0ADF" w:rsidRPr="004D46B7">
              <w:rPr>
                <w:rFonts w:ascii="Cambria" w:hAnsi="Cambria"/>
                <w:color w:val="000000"/>
                <w:sz w:val="24"/>
                <w:szCs w:val="24"/>
              </w:rPr>
              <w:t xml:space="preserve"> e atender a Secretaria de Esportes nas atividades da escolinha</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Diploma e histórico escolar de conclusão de curso Superior de Licenciatura Plena ou Licenciatura Curta com complementação pedagógica na respectiva área de atuação. (Disciplina)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Objetiva e Títulos</w:t>
            </w:r>
          </w:p>
        </w:tc>
      </w:tr>
      <w:tr w:rsidR="00517F03" w:rsidRPr="004D46B7" w:rsidTr="005A1B9D">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Professor de Artes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R$ 1.930,50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Área III - Artes</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 xml:space="preserve">Diploma e histórico escolar de conclusão de curso Superior de Licenciatura Plena ou Licenciatura Curta com complementação </w:t>
            </w:r>
            <w:r w:rsidRPr="004D46B7">
              <w:rPr>
                <w:rFonts w:ascii="Cambria" w:hAnsi="Cambria"/>
                <w:color w:val="000000"/>
                <w:sz w:val="24"/>
                <w:szCs w:val="24"/>
              </w:rPr>
              <w:lastRenderedPageBreak/>
              <w:t>pedagógica na respectiva área de atuação. (Disciplina)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lastRenderedPageBreak/>
              <w:t>Objetiva e Títulos</w:t>
            </w:r>
          </w:p>
        </w:tc>
      </w:tr>
      <w:tr w:rsidR="00517F03" w:rsidRPr="004D46B7" w:rsidTr="005A1B9D">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lastRenderedPageBreak/>
              <w:t>Professor de Inglês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R$ 1.930,50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Área III – Inglês</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Nível Superior Completo especifico na área de atuação.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Objetiva e Títulos</w:t>
            </w:r>
          </w:p>
        </w:tc>
      </w:tr>
      <w:tr w:rsidR="00517F03" w:rsidRPr="004D46B7" w:rsidTr="005A1B9D">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Professor de Informática</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R$ 1.930,50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Área IV - Informática</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Curso emergencial de Licenciatura Plena de Formação de Professores ou Complementação Pedagógica acrescido do Diploma e Histórico Escolar de Conclusão de curso Superior em Informática, Ciência da Computação, Sistemas de Informação, Redes de Computadores ou Tecnólogo em Informática, ou Diploma e Histórico Escolar de Conclusão de Curso Superior em Licenciatura Plena com Ênfase em Tecnologia da Informação.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Objetiva e Títulos</w:t>
            </w:r>
          </w:p>
        </w:tc>
      </w:tr>
      <w:tr w:rsidR="00517F03" w:rsidRPr="004D46B7" w:rsidTr="005A1B9D">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Professor de Educação Especial (2º Professor)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R$ 1.930,50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Área V – Educação Especial</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Diploma e Histórico Escolar de Curso de Licenciatura Plena em Pedagogia – Educação Especial; ou Diploma e Histórico Escolar de Curso de Educação Especial; ou Diploma e Histórico Escolar de Curso Licenciatura Plena em Pedagogia com Curso de Complementação/Apro</w:t>
            </w:r>
            <w:r w:rsidRPr="004D46B7">
              <w:rPr>
                <w:rFonts w:ascii="Cambria" w:hAnsi="Cambria"/>
                <w:color w:val="000000"/>
                <w:sz w:val="24"/>
                <w:szCs w:val="24"/>
              </w:rPr>
              <w:lastRenderedPageBreak/>
              <w:t>fundamento em Educação Especial.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lastRenderedPageBreak/>
              <w:t>Objetiva e Títulos</w:t>
            </w:r>
          </w:p>
        </w:tc>
      </w:tr>
    </w:tbl>
    <w:p w:rsidR="00517F03" w:rsidRPr="004D46B7" w:rsidRDefault="005A1B9D" w:rsidP="005A1B9D">
      <w:pPr>
        <w:spacing w:after="240"/>
        <w:jc w:val="both"/>
        <w:rPr>
          <w:rFonts w:ascii="Cambria" w:hAnsi="Cambria"/>
          <w:b/>
          <w:sz w:val="24"/>
          <w:szCs w:val="24"/>
        </w:rPr>
      </w:pPr>
      <w:r w:rsidRPr="004D46B7">
        <w:rPr>
          <w:rFonts w:ascii="Cambria" w:hAnsi="Cambria"/>
          <w:b/>
          <w:sz w:val="24"/>
          <w:szCs w:val="24"/>
        </w:rPr>
        <w:lastRenderedPageBreak/>
        <w:t xml:space="preserve">  CR*: Cadastro de Reserva</w:t>
      </w:r>
    </w:p>
    <w:p w:rsidR="00A56A88" w:rsidRPr="004D46B7" w:rsidRDefault="00A56A88" w:rsidP="00A56A88">
      <w:pPr>
        <w:pStyle w:val="Default0"/>
        <w:spacing w:after="30" w:line="276" w:lineRule="auto"/>
        <w:ind w:right="34"/>
        <w:jc w:val="both"/>
        <w:rPr>
          <w:rFonts w:ascii="Cambria" w:hAnsi="Cambria"/>
          <w:color w:val="auto"/>
        </w:rPr>
      </w:pPr>
      <w:r w:rsidRPr="004D46B7">
        <w:rPr>
          <w:rFonts w:ascii="Cambria" w:hAnsi="Cambria"/>
          <w:color w:val="auto"/>
        </w:rPr>
        <w:t xml:space="preserve">** Para exercer funções no </w:t>
      </w:r>
      <w:r w:rsidRPr="004D46B7">
        <w:rPr>
          <w:rFonts w:ascii="Cambria" w:hAnsi="Cambria"/>
          <w:bCs/>
          <w:color w:val="auto"/>
        </w:rPr>
        <w:t>MAGISTÉRIO DA EDUCAÇÃO BÁSICA, NA DISCIPLINA EDUCAÇÃO FÍSICA</w:t>
      </w:r>
      <w:r w:rsidRPr="004D46B7">
        <w:rPr>
          <w:rFonts w:ascii="Cambria" w:hAnsi="Cambria"/>
          <w:color w:val="auto"/>
        </w:rPr>
        <w:t xml:space="preserve">, obrigatoriamente, o Profissional de Educação Física deverá possuir: Curso de </w:t>
      </w:r>
      <w:r w:rsidRPr="004D46B7">
        <w:rPr>
          <w:rFonts w:ascii="Cambria" w:hAnsi="Cambria"/>
          <w:bCs/>
          <w:color w:val="auto"/>
        </w:rPr>
        <w:t>Licenciatura em Educação Física</w:t>
      </w:r>
      <w:r w:rsidRPr="004D46B7">
        <w:rPr>
          <w:rFonts w:ascii="Cambria" w:hAnsi="Cambria"/>
          <w:color w:val="auto"/>
        </w:rPr>
        <w:t>: (</w:t>
      </w:r>
      <w:r w:rsidRPr="004D46B7">
        <w:rPr>
          <w:rFonts w:ascii="Cambria" w:hAnsi="Cambria"/>
          <w:bCs/>
          <w:color w:val="auto"/>
        </w:rPr>
        <w:t xml:space="preserve">Resoluções nº 1 e 2/2002/CNE) ou (Resolução nº 03/87/CFE) </w:t>
      </w:r>
      <w:r w:rsidRPr="004D46B7">
        <w:rPr>
          <w:rFonts w:ascii="Cambria" w:hAnsi="Cambria"/>
          <w:color w:val="auto"/>
        </w:rPr>
        <w:t>e Registro no Órgão Fiscalizador da Profissão.</w:t>
      </w:r>
    </w:p>
    <w:p w:rsidR="00A56A88" w:rsidRPr="004D46B7" w:rsidRDefault="00A56A88" w:rsidP="008C29CC">
      <w:pPr>
        <w:pStyle w:val="Default0"/>
        <w:spacing w:line="276" w:lineRule="auto"/>
        <w:jc w:val="both"/>
        <w:rPr>
          <w:rFonts w:ascii="Cambria" w:hAnsi="Cambria"/>
          <w:color w:val="auto"/>
        </w:rPr>
      </w:pPr>
      <w:r w:rsidRPr="004D46B7">
        <w:rPr>
          <w:rFonts w:ascii="Cambria" w:hAnsi="Cambria"/>
          <w:color w:val="auto"/>
        </w:rPr>
        <w:t xml:space="preserve">** Para exercer funções nas </w:t>
      </w:r>
      <w:r w:rsidRPr="004D46B7">
        <w:rPr>
          <w:rFonts w:ascii="Cambria" w:hAnsi="Cambria"/>
          <w:bCs/>
          <w:color w:val="auto"/>
        </w:rPr>
        <w:t xml:space="preserve">ATIVIDADES FÍSICAS E/OU DESPORTIVAS, </w:t>
      </w:r>
      <w:r w:rsidRPr="004D46B7">
        <w:rPr>
          <w:rFonts w:ascii="Cambria" w:hAnsi="Cambria"/>
          <w:color w:val="auto"/>
        </w:rPr>
        <w:t xml:space="preserve">que não estejam </w:t>
      </w:r>
      <w:r w:rsidRPr="004D46B7">
        <w:rPr>
          <w:rFonts w:ascii="Cambria" w:hAnsi="Cambria"/>
          <w:bCs/>
          <w:color w:val="auto"/>
        </w:rPr>
        <w:t xml:space="preserve">vinculadas a disciplina Educação Física, como componente curricular da Educação Básica, </w:t>
      </w:r>
      <w:r w:rsidRPr="004D46B7">
        <w:rPr>
          <w:rFonts w:ascii="Cambria" w:hAnsi="Cambria"/>
          <w:color w:val="auto"/>
        </w:rPr>
        <w:t xml:space="preserve">deverá obrigatoriamente, o Profissional de Educação Física deve possuir: Curso de </w:t>
      </w:r>
      <w:r w:rsidRPr="004D46B7">
        <w:rPr>
          <w:rFonts w:ascii="Cambria" w:hAnsi="Cambria"/>
          <w:bCs/>
          <w:color w:val="auto"/>
        </w:rPr>
        <w:t xml:space="preserve">Bacharelado em Educação Física (Resolução nº 7/2004/CNE e Resolução nº 4/CNE, de 6 de abril de 2009) ou Licenciatura em Educação Física (Resolução nº 03/87/CFE) e </w:t>
      </w:r>
      <w:r w:rsidRPr="004D46B7">
        <w:rPr>
          <w:rFonts w:ascii="Cambria" w:hAnsi="Cambria"/>
          <w:color w:val="auto"/>
        </w:rPr>
        <w:t>Registro no Ó</w:t>
      </w:r>
      <w:r w:rsidR="008C29CC" w:rsidRPr="004D46B7">
        <w:rPr>
          <w:rFonts w:ascii="Cambria" w:hAnsi="Cambria"/>
          <w:color w:val="auto"/>
        </w:rPr>
        <w:t>rgão Fiscalizador da Profissão.</w:t>
      </w:r>
    </w:p>
    <w:p w:rsidR="00517F03" w:rsidRPr="004D46B7" w:rsidRDefault="00517F03" w:rsidP="00517F03">
      <w:pPr>
        <w:spacing w:after="0"/>
        <w:jc w:val="center"/>
        <w:rPr>
          <w:rFonts w:ascii="Cambria" w:hAnsi="Cambria"/>
          <w:b/>
          <w:sz w:val="24"/>
          <w:szCs w:val="24"/>
        </w:rPr>
      </w:pPr>
      <w:r w:rsidRPr="004D46B7">
        <w:rPr>
          <w:rFonts w:ascii="Cambria" w:hAnsi="Cambria"/>
          <w:b/>
          <w:sz w:val="24"/>
          <w:szCs w:val="24"/>
          <w:highlight w:val="yellow"/>
        </w:rPr>
        <w:t>QUADRO 02</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4"/>
        <w:gridCol w:w="1871"/>
        <w:gridCol w:w="993"/>
        <w:gridCol w:w="1134"/>
        <w:gridCol w:w="1984"/>
        <w:gridCol w:w="2693"/>
        <w:gridCol w:w="1134"/>
      </w:tblGrid>
      <w:tr w:rsidR="00517F03" w:rsidRPr="004D46B7" w:rsidTr="00A56A88">
        <w:trPr>
          <w:trHeight w:hRule="exact" w:val="870"/>
        </w:trPr>
        <w:tc>
          <w:tcPr>
            <w:tcW w:w="284" w:type="dxa"/>
            <w:tcBorders>
              <w:top w:val="single" w:sz="4" w:space="0" w:color="auto"/>
              <w:left w:val="single" w:sz="4" w:space="0" w:color="auto"/>
              <w:bottom w:val="single" w:sz="4" w:space="0" w:color="auto"/>
              <w:right w:val="nil"/>
            </w:tcBorders>
            <w:shd w:val="clear" w:color="auto" w:fill="A6A6A6"/>
            <w:vAlign w:val="center"/>
          </w:tcPr>
          <w:p w:rsidR="00517F03" w:rsidRPr="004D46B7" w:rsidRDefault="00517F03" w:rsidP="008D2044">
            <w:pPr>
              <w:tabs>
                <w:tab w:val="left" w:pos="34"/>
                <w:tab w:val="left" w:pos="176"/>
              </w:tabs>
              <w:spacing w:after="240"/>
              <w:ind w:right="459"/>
              <w:jc w:val="center"/>
              <w:rPr>
                <w:rFonts w:ascii="Cambria" w:hAnsi="Cambria"/>
                <w:b/>
                <w:sz w:val="24"/>
                <w:szCs w:val="24"/>
              </w:rPr>
            </w:pPr>
          </w:p>
        </w:tc>
        <w:tc>
          <w:tcPr>
            <w:tcW w:w="8675" w:type="dxa"/>
            <w:gridSpan w:val="5"/>
            <w:tcBorders>
              <w:top w:val="single" w:sz="4" w:space="0" w:color="auto"/>
              <w:left w:val="nil"/>
              <w:bottom w:val="single" w:sz="4" w:space="0" w:color="auto"/>
              <w:right w:val="nil"/>
            </w:tcBorders>
            <w:shd w:val="clear" w:color="auto" w:fill="A6A6A6"/>
            <w:vAlign w:val="center"/>
          </w:tcPr>
          <w:p w:rsidR="00517F03" w:rsidRPr="004D46B7" w:rsidRDefault="00517F03" w:rsidP="008D2044">
            <w:pPr>
              <w:spacing w:after="240"/>
              <w:ind w:left="175" w:right="33"/>
              <w:jc w:val="center"/>
              <w:rPr>
                <w:rFonts w:ascii="Cambria" w:hAnsi="Cambria"/>
                <w:b/>
                <w:sz w:val="24"/>
                <w:szCs w:val="24"/>
              </w:rPr>
            </w:pPr>
            <w:r w:rsidRPr="004D46B7">
              <w:rPr>
                <w:rFonts w:ascii="Cambria" w:hAnsi="Cambria"/>
                <w:b/>
                <w:sz w:val="24"/>
                <w:szCs w:val="24"/>
              </w:rPr>
              <w:t>PROFESSORES HABILITADOS EM MAGISTÉRIO OU FREQUÊNCIA EM ENSINO SUPERIOR NA ÁREA ESPECÍFICA A PARTIR DO 5º PERÍODO</w:t>
            </w:r>
          </w:p>
        </w:tc>
        <w:tc>
          <w:tcPr>
            <w:tcW w:w="1134" w:type="dxa"/>
            <w:tcBorders>
              <w:top w:val="single" w:sz="4" w:space="0" w:color="auto"/>
              <w:left w:val="nil"/>
              <w:bottom w:val="single" w:sz="4" w:space="0" w:color="auto"/>
              <w:right w:val="single" w:sz="4" w:space="0" w:color="auto"/>
            </w:tcBorders>
            <w:shd w:val="clear" w:color="auto" w:fill="A6A6A6"/>
            <w:vAlign w:val="center"/>
          </w:tcPr>
          <w:p w:rsidR="00517F03" w:rsidRPr="004D46B7" w:rsidRDefault="00517F03" w:rsidP="008D2044">
            <w:pPr>
              <w:spacing w:after="240"/>
              <w:ind w:left="175" w:right="33"/>
              <w:jc w:val="center"/>
              <w:rPr>
                <w:rFonts w:ascii="Cambria" w:hAnsi="Cambria"/>
                <w:b/>
                <w:sz w:val="24"/>
                <w:szCs w:val="24"/>
              </w:rPr>
            </w:pPr>
          </w:p>
        </w:tc>
      </w:tr>
      <w:tr w:rsidR="00517F03" w:rsidRPr="004D46B7" w:rsidTr="008C29CC">
        <w:trPr>
          <w:trHeight w:hRule="exact" w:val="982"/>
        </w:trPr>
        <w:tc>
          <w:tcPr>
            <w:tcW w:w="2155"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517F03" w:rsidRPr="004D46B7" w:rsidRDefault="00517F03" w:rsidP="005A1B9D">
            <w:pPr>
              <w:spacing w:after="0" w:line="240" w:lineRule="auto"/>
              <w:jc w:val="center"/>
              <w:rPr>
                <w:rFonts w:ascii="Cambria" w:hAnsi="Cambria"/>
                <w:b/>
                <w:caps/>
                <w:sz w:val="24"/>
                <w:szCs w:val="24"/>
              </w:rPr>
            </w:pPr>
            <w:r w:rsidRPr="004D46B7">
              <w:rPr>
                <w:rFonts w:ascii="Cambria" w:hAnsi="Cambria"/>
                <w:b/>
                <w:sz w:val="24"/>
                <w:szCs w:val="24"/>
              </w:rPr>
              <w:t>Cargo</w:t>
            </w:r>
          </w:p>
        </w:tc>
        <w:tc>
          <w:tcPr>
            <w:tcW w:w="993" w:type="dxa"/>
            <w:tcBorders>
              <w:top w:val="single" w:sz="4" w:space="0" w:color="auto"/>
              <w:left w:val="single" w:sz="4" w:space="0" w:color="auto"/>
              <w:bottom w:val="single" w:sz="4" w:space="0" w:color="auto"/>
              <w:right w:val="single" w:sz="4" w:space="0" w:color="auto"/>
            </w:tcBorders>
            <w:shd w:val="pct10" w:color="auto" w:fill="FFFFFF"/>
            <w:vAlign w:val="center"/>
          </w:tcPr>
          <w:p w:rsidR="00517F03" w:rsidRPr="004D46B7" w:rsidRDefault="00517F03" w:rsidP="008D2044">
            <w:pPr>
              <w:spacing w:after="0" w:line="240" w:lineRule="auto"/>
              <w:ind w:left="34" w:hanging="34"/>
              <w:jc w:val="center"/>
              <w:rPr>
                <w:rFonts w:ascii="Cambria" w:hAnsi="Cambria"/>
                <w:b/>
                <w:sz w:val="24"/>
                <w:szCs w:val="24"/>
              </w:rPr>
            </w:pPr>
            <w:r w:rsidRPr="004D46B7">
              <w:rPr>
                <w:rFonts w:ascii="Cambria" w:hAnsi="Cambria"/>
                <w:b/>
                <w:sz w:val="24"/>
                <w:szCs w:val="24"/>
              </w:rPr>
              <w:t>Nº</w:t>
            </w:r>
          </w:p>
          <w:p w:rsidR="00517F03" w:rsidRPr="004D46B7" w:rsidRDefault="00517F03" w:rsidP="008D2044">
            <w:pPr>
              <w:spacing w:after="0" w:line="240" w:lineRule="auto"/>
              <w:ind w:left="34" w:hanging="34"/>
              <w:jc w:val="center"/>
              <w:rPr>
                <w:rFonts w:ascii="Cambria" w:hAnsi="Cambria"/>
                <w:b/>
                <w:sz w:val="24"/>
                <w:szCs w:val="24"/>
              </w:rPr>
            </w:pPr>
            <w:r w:rsidRPr="004D46B7">
              <w:rPr>
                <w:rFonts w:ascii="Cambria" w:hAnsi="Cambria"/>
                <w:b/>
                <w:sz w:val="24"/>
                <w:szCs w:val="24"/>
              </w:rPr>
              <w:t>Vagas</w:t>
            </w:r>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17F03" w:rsidRPr="004D46B7" w:rsidRDefault="005A1B9D" w:rsidP="008D2044">
            <w:pPr>
              <w:spacing w:after="0" w:line="240" w:lineRule="auto"/>
              <w:ind w:left="34" w:hanging="34"/>
              <w:jc w:val="center"/>
              <w:rPr>
                <w:rFonts w:ascii="Cambria" w:hAnsi="Cambria"/>
                <w:b/>
                <w:caps/>
                <w:sz w:val="24"/>
                <w:szCs w:val="24"/>
              </w:rPr>
            </w:pPr>
            <w:r w:rsidRPr="004D46B7">
              <w:rPr>
                <w:rFonts w:ascii="Cambria" w:hAnsi="Cambria"/>
                <w:b/>
                <w:sz w:val="24"/>
                <w:szCs w:val="24"/>
              </w:rPr>
              <w:t>Vencto Base 40 h</w:t>
            </w:r>
            <w:r w:rsidR="00517F03" w:rsidRPr="004D46B7">
              <w:rPr>
                <w:rFonts w:ascii="Cambria" w:hAnsi="Cambria"/>
                <w:b/>
                <w:sz w:val="24"/>
                <w:szCs w:val="24"/>
              </w:rPr>
              <w:t>/sem</w:t>
            </w:r>
          </w:p>
        </w:tc>
        <w:tc>
          <w:tcPr>
            <w:tcW w:w="1984"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17F03" w:rsidRPr="004D46B7" w:rsidRDefault="00517F03" w:rsidP="008D2044">
            <w:pPr>
              <w:spacing w:after="0" w:line="240" w:lineRule="auto"/>
              <w:jc w:val="center"/>
              <w:rPr>
                <w:rFonts w:ascii="Cambria" w:hAnsi="Cambria"/>
                <w:b/>
                <w:caps/>
                <w:sz w:val="24"/>
                <w:szCs w:val="24"/>
              </w:rPr>
            </w:pPr>
            <w:r w:rsidRPr="004D46B7">
              <w:rPr>
                <w:rFonts w:ascii="Cambria" w:hAnsi="Cambria"/>
                <w:b/>
                <w:sz w:val="24"/>
                <w:szCs w:val="24"/>
              </w:rPr>
              <w:t>Área de atuação</w:t>
            </w:r>
          </w:p>
        </w:tc>
        <w:tc>
          <w:tcPr>
            <w:tcW w:w="2693"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17F03" w:rsidRPr="004D46B7" w:rsidRDefault="00517F03" w:rsidP="008D2044">
            <w:pPr>
              <w:spacing w:after="0" w:line="240" w:lineRule="auto"/>
              <w:jc w:val="center"/>
              <w:rPr>
                <w:rFonts w:ascii="Cambria" w:hAnsi="Cambria"/>
                <w:b/>
                <w:caps/>
                <w:sz w:val="24"/>
                <w:szCs w:val="24"/>
              </w:rPr>
            </w:pPr>
            <w:r w:rsidRPr="004D46B7">
              <w:rPr>
                <w:rFonts w:ascii="Cambria" w:hAnsi="Cambria"/>
                <w:b/>
                <w:sz w:val="24"/>
                <w:szCs w:val="24"/>
              </w:rPr>
              <w:t>Habilitação</w:t>
            </w:r>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tcPr>
          <w:p w:rsidR="00517F03" w:rsidRPr="004D46B7" w:rsidRDefault="00517F03" w:rsidP="008D2044">
            <w:pPr>
              <w:spacing w:after="0" w:line="240" w:lineRule="auto"/>
              <w:jc w:val="center"/>
              <w:rPr>
                <w:rFonts w:ascii="Cambria" w:hAnsi="Cambria"/>
                <w:b/>
                <w:sz w:val="24"/>
                <w:szCs w:val="24"/>
              </w:rPr>
            </w:pPr>
            <w:r w:rsidRPr="004D46B7">
              <w:rPr>
                <w:rFonts w:ascii="Cambria" w:hAnsi="Cambria"/>
                <w:b/>
                <w:sz w:val="24"/>
                <w:szCs w:val="24"/>
              </w:rPr>
              <w:t>Tipo de</w:t>
            </w:r>
          </w:p>
          <w:p w:rsidR="00517F03" w:rsidRPr="004D46B7" w:rsidRDefault="00517F03" w:rsidP="008D2044">
            <w:pPr>
              <w:spacing w:after="0" w:line="240" w:lineRule="auto"/>
              <w:jc w:val="center"/>
              <w:rPr>
                <w:rFonts w:ascii="Cambria" w:hAnsi="Cambria"/>
                <w:b/>
                <w:sz w:val="24"/>
                <w:szCs w:val="24"/>
              </w:rPr>
            </w:pPr>
            <w:r w:rsidRPr="004D46B7">
              <w:rPr>
                <w:rFonts w:ascii="Cambria" w:hAnsi="Cambria"/>
                <w:b/>
                <w:sz w:val="24"/>
                <w:szCs w:val="24"/>
              </w:rPr>
              <w:t>Prova</w:t>
            </w:r>
          </w:p>
        </w:tc>
      </w:tr>
      <w:tr w:rsidR="00517F03" w:rsidRPr="004D46B7" w:rsidTr="00AF0207">
        <w:trPr>
          <w:trHeight w:val="2669"/>
        </w:trPr>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Professor de Educação Infantil</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R$ 1.917,78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Área I – Educação Infantil</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0"/>
              <w:jc w:val="center"/>
              <w:rPr>
                <w:rFonts w:ascii="Cambria" w:hAnsi="Cambria"/>
                <w:color w:val="000000"/>
                <w:sz w:val="24"/>
                <w:szCs w:val="24"/>
              </w:rPr>
            </w:pPr>
            <w:r w:rsidRPr="004D46B7">
              <w:rPr>
                <w:rFonts w:ascii="Cambria" w:hAnsi="Cambria"/>
                <w:color w:val="000000"/>
                <w:sz w:val="24"/>
                <w:szCs w:val="24"/>
              </w:rPr>
              <w:t>- Ensino médio na modalidade normal (magistério); ou</w:t>
            </w:r>
          </w:p>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 Comprovante de frequência em Ensino Superior, específico na área pretendida a partir do 5º período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Objetiva e Títulos</w:t>
            </w:r>
          </w:p>
        </w:tc>
      </w:tr>
      <w:tr w:rsidR="00517F03" w:rsidRPr="004D46B7" w:rsidTr="005A1B9D">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Professor de Séries Iniciais do Ensino Fundamental</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R$ 1.917,78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Área II – Séries Iniciais do Ensino Fundamental</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0"/>
              <w:jc w:val="center"/>
              <w:rPr>
                <w:rFonts w:ascii="Cambria" w:hAnsi="Cambria"/>
                <w:color w:val="000000"/>
                <w:sz w:val="24"/>
                <w:szCs w:val="24"/>
              </w:rPr>
            </w:pPr>
            <w:r w:rsidRPr="004D46B7">
              <w:rPr>
                <w:rFonts w:ascii="Cambria" w:hAnsi="Cambria"/>
                <w:color w:val="000000"/>
                <w:sz w:val="24"/>
                <w:szCs w:val="24"/>
              </w:rPr>
              <w:t>- Ensino médio na modalidade normal (magistério); ou</w:t>
            </w:r>
          </w:p>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 Comprovante de frequência em Ensino Superior, específico na área pretendida a partir do 5º período;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Objetiva e Títulos</w:t>
            </w:r>
          </w:p>
        </w:tc>
      </w:tr>
      <w:tr w:rsidR="00517F03" w:rsidRPr="004D46B7" w:rsidTr="008C29CC">
        <w:trPr>
          <w:trHeight w:val="2627"/>
        </w:trPr>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lastRenderedPageBreak/>
              <w:t>Professor de Educação Física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R$ 1.917,78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Área III – Educação Física</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0"/>
              <w:jc w:val="center"/>
              <w:rPr>
                <w:rFonts w:ascii="Cambria" w:hAnsi="Cambria"/>
                <w:color w:val="000000"/>
                <w:sz w:val="24"/>
                <w:szCs w:val="24"/>
              </w:rPr>
            </w:pPr>
            <w:r w:rsidRPr="004D46B7">
              <w:rPr>
                <w:rFonts w:ascii="Cambria" w:hAnsi="Cambria"/>
                <w:color w:val="000000"/>
                <w:sz w:val="24"/>
                <w:szCs w:val="24"/>
              </w:rPr>
              <w:t>- Ensino médio na modalidade normal (magistério); ou</w:t>
            </w:r>
          </w:p>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 Comprovante de frequência em Ensino Superior, específico na área pretendida a partir do 5º período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Objetiva e Títulos</w:t>
            </w:r>
          </w:p>
        </w:tc>
      </w:tr>
      <w:tr w:rsidR="00517F03" w:rsidRPr="004D46B7" w:rsidTr="005A1B9D">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Professor de Artes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R$ 1.917,78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Área III - Artes</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0"/>
              <w:jc w:val="center"/>
              <w:rPr>
                <w:rFonts w:ascii="Cambria" w:hAnsi="Cambria"/>
                <w:color w:val="000000"/>
                <w:sz w:val="24"/>
                <w:szCs w:val="24"/>
              </w:rPr>
            </w:pPr>
            <w:r w:rsidRPr="004D46B7">
              <w:rPr>
                <w:rFonts w:ascii="Cambria" w:hAnsi="Cambria"/>
                <w:color w:val="000000"/>
                <w:sz w:val="24"/>
                <w:szCs w:val="24"/>
              </w:rPr>
              <w:t>- Ensino médio na modalidade normal (magistério); ou</w:t>
            </w:r>
          </w:p>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 Comprovante de frequência em Ensino Superior, específico na área pretendida a partir do 5º período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Objetiva e Títulos</w:t>
            </w:r>
          </w:p>
        </w:tc>
      </w:tr>
      <w:tr w:rsidR="00517F03" w:rsidRPr="004D46B7" w:rsidTr="005A1B9D">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Professor de Inglês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R$ 1.917,78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Área III – Inglês</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0"/>
              <w:jc w:val="center"/>
              <w:rPr>
                <w:rFonts w:ascii="Cambria" w:hAnsi="Cambria"/>
                <w:color w:val="000000"/>
                <w:sz w:val="24"/>
                <w:szCs w:val="24"/>
              </w:rPr>
            </w:pPr>
            <w:r w:rsidRPr="004D46B7">
              <w:rPr>
                <w:rFonts w:ascii="Cambria" w:hAnsi="Cambria"/>
                <w:color w:val="000000"/>
                <w:sz w:val="24"/>
                <w:szCs w:val="24"/>
              </w:rPr>
              <w:t>- Ensino médio na modalidade normal (magistério); ou</w:t>
            </w:r>
          </w:p>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 Comprovante de frequência em Ensino Superior, específico na área pretendida a partir do 5º período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Objetiva e Títulos</w:t>
            </w:r>
          </w:p>
        </w:tc>
      </w:tr>
      <w:tr w:rsidR="00517F03" w:rsidRPr="004D46B7" w:rsidTr="005A1B9D">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Professor de Informática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R$ 1.917,78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Área IV - Informática</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0"/>
              <w:jc w:val="center"/>
              <w:rPr>
                <w:rFonts w:ascii="Cambria" w:hAnsi="Cambria"/>
                <w:color w:val="000000"/>
                <w:sz w:val="24"/>
                <w:szCs w:val="24"/>
              </w:rPr>
            </w:pPr>
            <w:r w:rsidRPr="004D46B7">
              <w:rPr>
                <w:rFonts w:ascii="Cambria" w:hAnsi="Cambria"/>
                <w:color w:val="000000"/>
                <w:sz w:val="24"/>
                <w:szCs w:val="24"/>
              </w:rPr>
              <w:t>- Ensino médio na modalidade normal (magistério); ou</w:t>
            </w:r>
          </w:p>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 Comprovante de frequência em Ensino Superior, específico na área pretendida a partir do 5º período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Objetiva e Títulos</w:t>
            </w:r>
          </w:p>
        </w:tc>
      </w:tr>
      <w:tr w:rsidR="00517F03" w:rsidRPr="004D46B7" w:rsidTr="005A1B9D">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Professor de Educação Especial (2º Professor)</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CR*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R$ 1.917,78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Área V – Educação Especial</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0"/>
              <w:jc w:val="center"/>
              <w:rPr>
                <w:rFonts w:ascii="Cambria" w:hAnsi="Cambria"/>
                <w:color w:val="000000"/>
                <w:sz w:val="24"/>
                <w:szCs w:val="24"/>
              </w:rPr>
            </w:pPr>
            <w:r w:rsidRPr="004D46B7">
              <w:rPr>
                <w:rFonts w:ascii="Cambria" w:hAnsi="Cambria"/>
                <w:color w:val="000000"/>
                <w:sz w:val="24"/>
                <w:szCs w:val="24"/>
              </w:rPr>
              <w:t>- Ensino superior na área de educação; ou</w:t>
            </w:r>
          </w:p>
          <w:p w:rsidR="00517F03" w:rsidRPr="004D46B7" w:rsidRDefault="00517F03" w:rsidP="005A1B9D">
            <w:pPr>
              <w:spacing w:after="0"/>
              <w:jc w:val="center"/>
              <w:rPr>
                <w:rFonts w:ascii="Cambria" w:hAnsi="Cambria"/>
                <w:color w:val="000000"/>
                <w:sz w:val="24"/>
                <w:szCs w:val="24"/>
              </w:rPr>
            </w:pPr>
            <w:r w:rsidRPr="004D46B7">
              <w:rPr>
                <w:rFonts w:ascii="Cambria" w:hAnsi="Cambria"/>
                <w:color w:val="000000"/>
                <w:sz w:val="24"/>
                <w:szCs w:val="24"/>
              </w:rPr>
              <w:t>- Ensino médio na modalidade normal (magistério); ou</w:t>
            </w:r>
          </w:p>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t xml:space="preserve">- Comprovante de frequência em Ensino </w:t>
            </w:r>
            <w:r w:rsidRPr="004D46B7">
              <w:rPr>
                <w:rFonts w:ascii="Cambria" w:hAnsi="Cambria"/>
                <w:color w:val="000000"/>
                <w:sz w:val="24"/>
                <w:szCs w:val="24"/>
              </w:rPr>
              <w:lastRenderedPageBreak/>
              <w:t>Superior, específico na área pretendida a partir do 5º período.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7F03" w:rsidRPr="004D46B7" w:rsidRDefault="00517F03" w:rsidP="005A1B9D">
            <w:pPr>
              <w:spacing w:after="240"/>
              <w:jc w:val="center"/>
              <w:rPr>
                <w:rFonts w:ascii="Cambria" w:hAnsi="Cambria"/>
                <w:color w:val="000000"/>
                <w:sz w:val="24"/>
                <w:szCs w:val="24"/>
              </w:rPr>
            </w:pPr>
            <w:r w:rsidRPr="004D46B7">
              <w:rPr>
                <w:rFonts w:ascii="Cambria" w:hAnsi="Cambria"/>
                <w:color w:val="000000"/>
                <w:sz w:val="24"/>
                <w:szCs w:val="24"/>
              </w:rPr>
              <w:lastRenderedPageBreak/>
              <w:t>Objetiva e Títulos</w:t>
            </w:r>
          </w:p>
        </w:tc>
      </w:tr>
    </w:tbl>
    <w:p w:rsidR="00517F03" w:rsidRDefault="004D46B7" w:rsidP="00517F03">
      <w:pPr>
        <w:spacing w:after="0"/>
        <w:jc w:val="both"/>
        <w:rPr>
          <w:rFonts w:ascii="Cambria" w:hAnsi="Cambria"/>
          <w:b/>
          <w:sz w:val="24"/>
          <w:szCs w:val="24"/>
        </w:rPr>
      </w:pPr>
      <w:r>
        <w:rPr>
          <w:rFonts w:ascii="Cambria" w:hAnsi="Cambria"/>
          <w:sz w:val="24"/>
          <w:szCs w:val="24"/>
        </w:rPr>
        <w:lastRenderedPageBreak/>
        <w:t xml:space="preserve"> </w:t>
      </w:r>
      <w:r w:rsidRPr="004D46B7">
        <w:rPr>
          <w:rFonts w:ascii="Cambria" w:hAnsi="Cambria"/>
          <w:b/>
          <w:sz w:val="24"/>
          <w:szCs w:val="24"/>
        </w:rPr>
        <w:t>CR*: Cadastro de Reserva</w:t>
      </w:r>
    </w:p>
    <w:p w:rsidR="004D46B7" w:rsidRPr="004D46B7" w:rsidRDefault="004D46B7" w:rsidP="00517F03">
      <w:pPr>
        <w:spacing w:after="0"/>
        <w:jc w:val="both"/>
        <w:rPr>
          <w:rFonts w:ascii="Cambria" w:hAnsi="Cambria"/>
          <w:sz w:val="24"/>
          <w:szCs w:val="24"/>
        </w:rPr>
      </w:pPr>
    </w:p>
    <w:p w:rsidR="00517F03" w:rsidRPr="004D46B7" w:rsidRDefault="004D46B7" w:rsidP="004D46B7">
      <w:pPr>
        <w:spacing w:after="0"/>
        <w:jc w:val="center"/>
        <w:rPr>
          <w:rFonts w:ascii="Cambria" w:hAnsi="Cambria"/>
          <w:b/>
          <w:sz w:val="24"/>
          <w:szCs w:val="24"/>
        </w:rPr>
      </w:pPr>
      <w:r w:rsidRPr="004D46B7">
        <w:rPr>
          <w:rFonts w:ascii="Cambria" w:hAnsi="Cambria"/>
          <w:b/>
          <w:sz w:val="24"/>
          <w:szCs w:val="24"/>
          <w:highlight w:val="yellow"/>
        </w:rPr>
        <w:t>QUADRO 03</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60"/>
        <w:gridCol w:w="595"/>
        <w:gridCol w:w="851"/>
        <w:gridCol w:w="1134"/>
        <w:gridCol w:w="1276"/>
        <w:gridCol w:w="3543"/>
        <w:gridCol w:w="1134"/>
      </w:tblGrid>
      <w:tr w:rsidR="005A1B9D" w:rsidRPr="004D46B7" w:rsidTr="005A1B9D">
        <w:trPr>
          <w:trHeight w:hRule="exact" w:val="498"/>
        </w:trPr>
        <w:tc>
          <w:tcPr>
            <w:tcW w:w="1560" w:type="dxa"/>
            <w:tcBorders>
              <w:top w:val="single" w:sz="4" w:space="0" w:color="auto"/>
              <w:left w:val="single" w:sz="4" w:space="0" w:color="auto"/>
              <w:bottom w:val="single" w:sz="4" w:space="0" w:color="auto"/>
              <w:right w:val="nil"/>
            </w:tcBorders>
            <w:shd w:val="clear" w:color="auto" w:fill="A6A6A6"/>
            <w:vAlign w:val="center"/>
          </w:tcPr>
          <w:p w:rsidR="005A1B9D" w:rsidRPr="004D46B7" w:rsidRDefault="005A1B9D" w:rsidP="0094229A">
            <w:pPr>
              <w:spacing w:after="240"/>
              <w:jc w:val="center"/>
              <w:rPr>
                <w:rFonts w:ascii="Cambria" w:hAnsi="Cambria"/>
                <w:b/>
                <w:sz w:val="24"/>
                <w:szCs w:val="24"/>
              </w:rPr>
            </w:pPr>
          </w:p>
        </w:tc>
        <w:tc>
          <w:tcPr>
            <w:tcW w:w="7399" w:type="dxa"/>
            <w:gridSpan w:val="5"/>
            <w:tcBorders>
              <w:top w:val="single" w:sz="4" w:space="0" w:color="auto"/>
              <w:left w:val="nil"/>
              <w:bottom w:val="single" w:sz="4" w:space="0" w:color="auto"/>
              <w:right w:val="nil"/>
            </w:tcBorders>
            <w:shd w:val="clear" w:color="auto" w:fill="A6A6A6"/>
            <w:vAlign w:val="center"/>
          </w:tcPr>
          <w:p w:rsidR="005A1B9D" w:rsidRPr="004D46B7" w:rsidRDefault="00AF0207" w:rsidP="0094229A">
            <w:pPr>
              <w:spacing w:after="240"/>
              <w:ind w:left="-1668"/>
              <w:jc w:val="center"/>
              <w:rPr>
                <w:rFonts w:ascii="Cambria" w:hAnsi="Cambria"/>
                <w:b/>
                <w:sz w:val="24"/>
                <w:szCs w:val="24"/>
              </w:rPr>
            </w:pPr>
            <w:r w:rsidRPr="004D46B7">
              <w:rPr>
                <w:rFonts w:ascii="Cambria" w:hAnsi="Cambria"/>
                <w:b/>
                <w:sz w:val="24"/>
                <w:szCs w:val="24"/>
              </w:rPr>
              <w:t xml:space="preserve">                     </w:t>
            </w:r>
            <w:r w:rsidR="005A1B9D" w:rsidRPr="004D46B7">
              <w:rPr>
                <w:rFonts w:ascii="Cambria" w:hAnsi="Cambria"/>
                <w:b/>
                <w:sz w:val="24"/>
                <w:szCs w:val="24"/>
              </w:rPr>
              <w:t>BORRACHEIRO E ENFERMEIRO</w:t>
            </w:r>
          </w:p>
        </w:tc>
        <w:tc>
          <w:tcPr>
            <w:tcW w:w="1134" w:type="dxa"/>
            <w:tcBorders>
              <w:top w:val="single" w:sz="4" w:space="0" w:color="auto"/>
              <w:left w:val="nil"/>
              <w:bottom w:val="single" w:sz="4" w:space="0" w:color="auto"/>
              <w:right w:val="single" w:sz="4" w:space="0" w:color="auto"/>
            </w:tcBorders>
            <w:shd w:val="clear" w:color="auto" w:fill="A6A6A6"/>
          </w:tcPr>
          <w:p w:rsidR="005A1B9D" w:rsidRPr="004D46B7" w:rsidRDefault="005A1B9D" w:rsidP="0094229A">
            <w:pPr>
              <w:spacing w:after="240"/>
              <w:ind w:left="-1668"/>
              <w:jc w:val="right"/>
              <w:rPr>
                <w:rFonts w:ascii="Cambria" w:hAnsi="Cambria"/>
                <w:b/>
                <w:sz w:val="24"/>
                <w:szCs w:val="24"/>
              </w:rPr>
            </w:pPr>
          </w:p>
        </w:tc>
      </w:tr>
      <w:tr w:rsidR="005A1B9D" w:rsidRPr="004D46B7" w:rsidTr="005A1B9D">
        <w:trPr>
          <w:trHeight w:hRule="exact" w:val="907"/>
        </w:trPr>
        <w:tc>
          <w:tcPr>
            <w:tcW w:w="2155"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5A1B9D" w:rsidRPr="004D46B7" w:rsidRDefault="005A1B9D" w:rsidP="0094229A">
            <w:pPr>
              <w:spacing w:after="0" w:line="240" w:lineRule="auto"/>
              <w:jc w:val="center"/>
              <w:rPr>
                <w:rFonts w:ascii="Cambria" w:hAnsi="Cambria"/>
                <w:b/>
                <w:caps/>
                <w:sz w:val="24"/>
                <w:szCs w:val="24"/>
              </w:rPr>
            </w:pPr>
            <w:r w:rsidRPr="004D46B7">
              <w:rPr>
                <w:rFonts w:ascii="Cambria" w:hAnsi="Cambria"/>
                <w:b/>
                <w:sz w:val="24"/>
                <w:szCs w:val="24"/>
              </w:rPr>
              <w:t>Cargo</w:t>
            </w:r>
          </w:p>
        </w:tc>
        <w:tc>
          <w:tcPr>
            <w:tcW w:w="851" w:type="dxa"/>
            <w:tcBorders>
              <w:top w:val="single" w:sz="4" w:space="0" w:color="auto"/>
              <w:left w:val="single" w:sz="4" w:space="0" w:color="auto"/>
              <w:bottom w:val="single" w:sz="4" w:space="0" w:color="auto"/>
              <w:right w:val="single" w:sz="4" w:space="0" w:color="auto"/>
            </w:tcBorders>
            <w:shd w:val="pct10" w:color="auto" w:fill="FFFFFF"/>
            <w:vAlign w:val="center"/>
          </w:tcPr>
          <w:p w:rsidR="005A1B9D" w:rsidRPr="004D46B7" w:rsidRDefault="005A1B9D" w:rsidP="0094229A">
            <w:pPr>
              <w:spacing w:after="0" w:line="240" w:lineRule="auto"/>
              <w:ind w:left="34" w:hanging="34"/>
              <w:jc w:val="center"/>
              <w:rPr>
                <w:rFonts w:ascii="Cambria" w:hAnsi="Cambria"/>
                <w:b/>
                <w:sz w:val="24"/>
                <w:szCs w:val="24"/>
              </w:rPr>
            </w:pPr>
            <w:r w:rsidRPr="004D46B7">
              <w:rPr>
                <w:rFonts w:ascii="Cambria" w:hAnsi="Cambria"/>
                <w:b/>
                <w:sz w:val="24"/>
                <w:szCs w:val="24"/>
              </w:rPr>
              <w:t>Nº</w:t>
            </w:r>
          </w:p>
          <w:p w:rsidR="005A1B9D" w:rsidRPr="004D46B7" w:rsidRDefault="005A1B9D" w:rsidP="0094229A">
            <w:pPr>
              <w:spacing w:after="0" w:line="240" w:lineRule="auto"/>
              <w:ind w:left="-79"/>
              <w:jc w:val="center"/>
              <w:rPr>
                <w:rFonts w:ascii="Cambria" w:hAnsi="Cambria"/>
                <w:b/>
                <w:sz w:val="24"/>
                <w:szCs w:val="24"/>
              </w:rPr>
            </w:pPr>
            <w:r w:rsidRPr="004D46B7">
              <w:rPr>
                <w:rFonts w:ascii="Cambria" w:hAnsi="Cambria"/>
                <w:b/>
                <w:sz w:val="24"/>
                <w:szCs w:val="24"/>
              </w:rPr>
              <w:t>Vagas</w:t>
            </w:r>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A1B9D" w:rsidRPr="004D46B7" w:rsidRDefault="005A1B9D" w:rsidP="0094229A">
            <w:pPr>
              <w:spacing w:after="0" w:line="240" w:lineRule="auto"/>
              <w:ind w:left="34" w:hanging="34"/>
              <w:jc w:val="center"/>
              <w:rPr>
                <w:rFonts w:ascii="Cambria" w:hAnsi="Cambria"/>
                <w:b/>
                <w:caps/>
                <w:sz w:val="24"/>
                <w:szCs w:val="24"/>
              </w:rPr>
            </w:pPr>
            <w:r w:rsidRPr="004D46B7">
              <w:rPr>
                <w:rFonts w:ascii="Cambria" w:hAnsi="Cambria"/>
                <w:b/>
                <w:sz w:val="24"/>
                <w:szCs w:val="24"/>
              </w:rPr>
              <w:t>Vencto Base 40 h/sem</w:t>
            </w:r>
          </w:p>
        </w:tc>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A1B9D" w:rsidRPr="004D46B7" w:rsidRDefault="005A1B9D" w:rsidP="005A1B9D">
            <w:pPr>
              <w:spacing w:after="0" w:line="240" w:lineRule="auto"/>
              <w:jc w:val="center"/>
              <w:rPr>
                <w:rFonts w:ascii="Cambria" w:hAnsi="Cambria"/>
                <w:b/>
                <w:sz w:val="24"/>
                <w:szCs w:val="24"/>
              </w:rPr>
            </w:pPr>
            <w:r w:rsidRPr="004D46B7">
              <w:rPr>
                <w:rFonts w:ascii="Cambria" w:hAnsi="Cambria"/>
                <w:b/>
                <w:sz w:val="24"/>
                <w:szCs w:val="24"/>
              </w:rPr>
              <w:t xml:space="preserve">Carga Horaria </w:t>
            </w:r>
          </w:p>
        </w:tc>
        <w:tc>
          <w:tcPr>
            <w:tcW w:w="3543"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A1B9D" w:rsidRPr="004D46B7" w:rsidRDefault="005A1B9D" w:rsidP="0094229A">
            <w:pPr>
              <w:spacing w:after="0" w:line="240" w:lineRule="auto"/>
              <w:jc w:val="center"/>
              <w:rPr>
                <w:rFonts w:ascii="Cambria" w:hAnsi="Cambria"/>
                <w:b/>
                <w:caps/>
                <w:sz w:val="24"/>
                <w:szCs w:val="24"/>
              </w:rPr>
            </w:pPr>
            <w:r w:rsidRPr="004D46B7">
              <w:rPr>
                <w:rFonts w:ascii="Cambria" w:hAnsi="Cambria"/>
                <w:b/>
                <w:sz w:val="24"/>
                <w:szCs w:val="24"/>
              </w:rPr>
              <w:t>Habilitação</w:t>
            </w:r>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tcPr>
          <w:p w:rsidR="005A1B9D" w:rsidRPr="004D46B7" w:rsidRDefault="005A1B9D" w:rsidP="0094229A">
            <w:pPr>
              <w:spacing w:after="0" w:line="240" w:lineRule="auto"/>
              <w:jc w:val="center"/>
              <w:rPr>
                <w:rFonts w:ascii="Cambria" w:hAnsi="Cambria"/>
                <w:b/>
                <w:sz w:val="24"/>
                <w:szCs w:val="24"/>
              </w:rPr>
            </w:pPr>
            <w:r w:rsidRPr="004D46B7">
              <w:rPr>
                <w:rFonts w:ascii="Cambria" w:hAnsi="Cambria"/>
                <w:b/>
                <w:sz w:val="24"/>
                <w:szCs w:val="24"/>
              </w:rPr>
              <w:t>Tipo de</w:t>
            </w:r>
          </w:p>
          <w:p w:rsidR="005A1B9D" w:rsidRPr="004D46B7" w:rsidRDefault="005A1B9D" w:rsidP="0094229A">
            <w:pPr>
              <w:spacing w:after="0" w:line="240" w:lineRule="auto"/>
              <w:jc w:val="center"/>
              <w:rPr>
                <w:rFonts w:ascii="Cambria" w:hAnsi="Cambria"/>
                <w:b/>
                <w:sz w:val="24"/>
                <w:szCs w:val="24"/>
              </w:rPr>
            </w:pPr>
            <w:r w:rsidRPr="004D46B7">
              <w:rPr>
                <w:rFonts w:ascii="Cambria" w:hAnsi="Cambria"/>
                <w:b/>
                <w:sz w:val="24"/>
                <w:szCs w:val="24"/>
              </w:rPr>
              <w:t>Prova</w:t>
            </w:r>
          </w:p>
        </w:tc>
      </w:tr>
      <w:tr w:rsidR="005A1B9D" w:rsidRPr="004D46B7" w:rsidTr="005A1B9D">
        <w:trPr>
          <w:trHeight w:hRule="exact" w:val="964"/>
        </w:trPr>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1B9D" w:rsidRPr="004D46B7" w:rsidRDefault="005A1B9D" w:rsidP="005A1B9D">
            <w:pPr>
              <w:spacing w:after="240"/>
              <w:jc w:val="center"/>
              <w:rPr>
                <w:rFonts w:ascii="Cambria" w:hAnsi="Cambria"/>
                <w:color w:val="000000"/>
                <w:sz w:val="24"/>
                <w:szCs w:val="24"/>
              </w:rPr>
            </w:pPr>
            <w:r w:rsidRPr="004D46B7">
              <w:rPr>
                <w:rFonts w:ascii="Cambria" w:hAnsi="Cambria"/>
                <w:color w:val="000000"/>
                <w:sz w:val="24"/>
                <w:szCs w:val="24"/>
              </w:rPr>
              <w:t>Borracheiro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A1B9D" w:rsidRPr="004D46B7" w:rsidRDefault="005A1B9D" w:rsidP="005A1B9D">
            <w:pPr>
              <w:spacing w:after="240"/>
              <w:jc w:val="center"/>
              <w:rPr>
                <w:rFonts w:ascii="Cambria" w:hAnsi="Cambria"/>
                <w:color w:val="000000"/>
                <w:sz w:val="24"/>
                <w:szCs w:val="24"/>
              </w:rPr>
            </w:pPr>
            <w:r w:rsidRPr="004D46B7">
              <w:rPr>
                <w:rFonts w:ascii="Cambria" w:hAnsi="Cambria"/>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A1B9D" w:rsidRPr="004D46B7" w:rsidRDefault="005A1B9D" w:rsidP="005A1B9D">
            <w:pPr>
              <w:spacing w:after="240"/>
              <w:jc w:val="center"/>
              <w:rPr>
                <w:rFonts w:ascii="Cambria" w:hAnsi="Cambria"/>
                <w:color w:val="000000"/>
                <w:sz w:val="24"/>
                <w:szCs w:val="24"/>
              </w:rPr>
            </w:pPr>
            <w:r w:rsidRPr="004D46B7">
              <w:rPr>
                <w:rFonts w:ascii="Cambria" w:hAnsi="Cambria"/>
                <w:color w:val="000000"/>
                <w:sz w:val="24"/>
                <w:szCs w:val="24"/>
              </w:rPr>
              <w:t>R$ 900,96</w:t>
            </w:r>
          </w:p>
          <w:p w:rsidR="005A1B9D" w:rsidRPr="004D46B7" w:rsidRDefault="005A1B9D" w:rsidP="005A1B9D">
            <w:pPr>
              <w:spacing w:after="240"/>
              <w:jc w:val="center"/>
              <w:rPr>
                <w:rFonts w:ascii="Cambria" w:hAnsi="Cambria"/>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A1B9D" w:rsidRPr="004D46B7" w:rsidRDefault="005A1B9D" w:rsidP="005A1B9D">
            <w:pPr>
              <w:spacing w:after="240"/>
              <w:jc w:val="center"/>
              <w:rPr>
                <w:rFonts w:ascii="Cambria" w:hAnsi="Cambria"/>
                <w:color w:val="000000"/>
                <w:sz w:val="24"/>
                <w:szCs w:val="24"/>
              </w:rPr>
            </w:pPr>
            <w:r w:rsidRPr="004D46B7">
              <w:rPr>
                <w:rFonts w:ascii="Cambria" w:hAnsi="Cambria"/>
                <w:color w:val="000000"/>
                <w:sz w:val="24"/>
                <w:szCs w:val="24"/>
              </w:rPr>
              <w:t>40h/sem</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5A1B9D" w:rsidRPr="004D46B7" w:rsidRDefault="005A1B9D" w:rsidP="005A1B9D">
            <w:pPr>
              <w:spacing w:after="240"/>
              <w:jc w:val="center"/>
              <w:rPr>
                <w:rFonts w:ascii="Cambria" w:hAnsi="Cambria"/>
                <w:color w:val="000000"/>
                <w:sz w:val="24"/>
                <w:szCs w:val="24"/>
              </w:rPr>
            </w:pPr>
            <w:r w:rsidRPr="004D46B7">
              <w:rPr>
                <w:rFonts w:ascii="Cambria" w:eastAsia="Arial Unicode MS" w:hAnsi="Cambria"/>
                <w:sz w:val="24"/>
                <w:szCs w:val="24"/>
              </w:rPr>
              <w:t>Séries/Anos iniciais do Ensino Fundamental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A1B9D" w:rsidRPr="004D46B7" w:rsidRDefault="005A1B9D" w:rsidP="005A1B9D">
            <w:pPr>
              <w:spacing w:after="240"/>
              <w:jc w:val="center"/>
              <w:rPr>
                <w:rFonts w:ascii="Cambria" w:hAnsi="Cambria"/>
                <w:color w:val="000000"/>
                <w:sz w:val="24"/>
                <w:szCs w:val="24"/>
              </w:rPr>
            </w:pPr>
            <w:r w:rsidRPr="004D46B7">
              <w:rPr>
                <w:rFonts w:ascii="Cambria" w:hAnsi="Cambria"/>
                <w:color w:val="000000"/>
                <w:sz w:val="24"/>
                <w:szCs w:val="24"/>
              </w:rPr>
              <w:t>Objetiva</w:t>
            </w:r>
          </w:p>
        </w:tc>
      </w:tr>
      <w:tr w:rsidR="005A1B9D" w:rsidRPr="004D46B7" w:rsidTr="005A1B9D">
        <w:trPr>
          <w:trHeight w:hRule="exact" w:val="1077"/>
        </w:trPr>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1B9D" w:rsidRPr="004D46B7" w:rsidRDefault="005A1B9D" w:rsidP="005A1B9D">
            <w:pPr>
              <w:spacing w:after="240"/>
              <w:jc w:val="center"/>
              <w:rPr>
                <w:rFonts w:ascii="Cambria" w:hAnsi="Cambria"/>
                <w:color w:val="000000"/>
                <w:sz w:val="24"/>
                <w:szCs w:val="24"/>
              </w:rPr>
            </w:pPr>
            <w:r w:rsidRPr="004D46B7">
              <w:rPr>
                <w:rFonts w:ascii="Cambria" w:hAnsi="Cambria"/>
                <w:color w:val="000000"/>
                <w:sz w:val="24"/>
                <w:szCs w:val="24"/>
              </w:rPr>
              <w:t>Enfermeira</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A1B9D" w:rsidRPr="004D46B7" w:rsidRDefault="005A1B9D" w:rsidP="005A1B9D">
            <w:pPr>
              <w:spacing w:after="240"/>
              <w:jc w:val="center"/>
              <w:rPr>
                <w:rFonts w:ascii="Cambria" w:hAnsi="Cambria"/>
                <w:color w:val="000000"/>
                <w:sz w:val="24"/>
                <w:szCs w:val="24"/>
              </w:rPr>
            </w:pPr>
            <w:r w:rsidRPr="004D46B7">
              <w:rPr>
                <w:rFonts w:ascii="Cambria" w:hAnsi="Cambria"/>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A1B9D" w:rsidRPr="004D46B7" w:rsidRDefault="005A1B9D" w:rsidP="005A1B9D">
            <w:pPr>
              <w:spacing w:after="240"/>
              <w:jc w:val="center"/>
              <w:rPr>
                <w:rFonts w:ascii="Cambria" w:hAnsi="Cambria"/>
                <w:color w:val="000000"/>
                <w:sz w:val="24"/>
                <w:szCs w:val="24"/>
              </w:rPr>
            </w:pPr>
            <w:r w:rsidRPr="004D46B7">
              <w:rPr>
                <w:rFonts w:ascii="Cambria" w:eastAsia="Times New Roman" w:hAnsi="Cambria"/>
                <w:bCs/>
                <w:color w:val="000000"/>
                <w:sz w:val="24"/>
                <w:szCs w:val="24"/>
              </w:rPr>
              <w:t>R$ 2.771,57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A1B9D" w:rsidRPr="004D46B7" w:rsidRDefault="005A1B9D" w:rsidP="005A1B9D">
            <w:pPr>
              <w:spacing w:after="240"/>
              <w:jc w:val="center"/>
              <w:rPr>
                <w:rFonts w:ascii="Cambria" w:hAnsi="Cambria"/>
                <w:color w:val="000000"/>
                <w:sz w:val="24"/>
                <w:szCs w:val="24"/>
              </w:rPr>
            </w:pPr>
            <w:r w:rsidRPr="004D46B7">
              <w:rPr>
                <w:rFonts w:ascii="Cambria" w:hAnsi="Cambria"/>
                <w:color w:val="000000"/>
                <w:sz w:val="24"/>
                <w:szCs w:val="24"/>
              </w:rPr>
              <w:t>40h/sem</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5A1B9D" w:rsidRPr="004D46B7" w:rsidRDefault="005A1B9D" w:rsidP="005A1B9D">
            <w:pPr>
              <w:spacing w:after="240"/>
              <w:jc w:val="center"/>
              <w:rPr>
                <w:rFonts w:ascii="Cambria" w:hAnsi="Cambria"/>
                <w:color w:val="000000"/>
                <w:sz w:val="24"/>
                <w:szCs w:val="24"/>
              </w:rPr>
            </w:pPr>
            <w:r w:rsidRPr="004D46B7">
              <w:rPr>
                <w:rFonts w:ascii="Cambria" w:eastAsia="Arial Unicode MS" w:hAnsi="Cambria"/>
                <w:sz w:val="24"/>
                <w:szCs w:val="24"/>
              </w:rPr>
              <w:t>Ensino Superior específico e registro no órgão fiscalizador da profissão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A1B9D" w:rsidRPr="004D46B7" w:rsidRDefault="005A1B9D" w:rsidP="005A1B9D">
            <w:pPr>
              <w:spacing w:after="240"/>
              <w:jc w:val="center"/>
              <w:rPr>
                <w:rFonts w:ascii="Cambria" w:hAnsi="Cambria"/>
                <w:color w:val="000000"/>
                <w:sz w:val="24"/>
                <w:szCs w:val="24"/>
              </w:rPr>
            </w:pPr>
            <w:r w:rsidRPr="004D46B7">
              <w:rPr>
                <w:rFonts w:ascii="Cambria" w:hAnsi="Cambria"/>
                <w:color w:val="000000"/>
                <w:sz w:val="24"/>
                <w:szCs w:val="24"/>
              </w:rPr>
              <w:t>Objetiva</w:t>
            </w:r>
          </w:p>
        </w:tc>
      </w:tr>
    </w:tbl>
    <w:p w:rsidR="005A1B9D" w:rsidRPr="004D46B7" w:rsidRDefault="005A1B9D" w:rsidP="00517F03">
      <w:pPr>
        <w:spacing w:after="0"/>
        <w:jc w:val="both"/>
        <w:rPr>
          <w:rFonts w:ascii="Cambria" w:hAnsi="Cambria"/>
          <w:sz w:val="24"/>
          <w:szCs w:val="24"/>
        </w:rPr>
      </w:pP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1.2.2. Os Vencimentos </w:t>
      </w:r>
      <w:r w:rsidR="008C29CC" w:rsidRPr="004D46B7">
        <w:rPr>
          <w:rFonts w:ascii="Cambria" w:hAnsi="Cambria"/>
          <w:sz w:val="24"/>
          <w:szCs w:val="24"/>
        </w:rPr>
        <w:t xml:space="preserve">dos quadro 01 e 02 </w:t>
      </w:r>
      <w:r w:rsidRPr="004D46B7">
        <w:rPr>
          <w:rFonts w:ascii="Cambria" w:hAnsi="Cambria"/>
          <w:sz w:val="24"/>
          <w:szCs w:val="24"/>
        </w:rPr>
        <w:t xml:space="preserve">acima mencionados referem-se a 40 horas semanais; poderão ser contratados em regime de 10, 20, 30 ou 40 horas semanais, conforme a necessidade da Secretaria Municipal de Educação, recebendo vencimento proporcional ao valor constante da tabela acima.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1.2.3. A escolha de vagas dos candidatos (Quadro 02) somente deverá ocorrer após a chamada dos candidatos classificados (Quadro 01).</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highlight w:val="lightGray"/>
        </w:rPr>
        <w:t>2.  DAS INSCRIÇÕES</w:t>
      </w:r>
    </w:p>
    <w:p w:rsidR="00517F03" w:rsidRPr="004D46B7" w:rsidRDefault="00517F03" w:rsidP="00517F03">
      <w:pPr>
        <w:spacing w:after="240"/>
        <w:jc w:val="both"/>
        <w:rPr>
          <w:rFonts w:ascii="Cambria" w:hAnsi="Cambria"/>
          <w:color w:val="000000"/>
          <w:sz w:val="24"/>
          <w:szCs w:val="24"/>
        </w:rPr>
      </w:pPr>
      <w:r w:rsidRPr="004D46B7">
        <w:rPr>
          <w:rFonts w:ascii="Cambria" w:hAnsi="Cambria"/>
          <w:b/>
          <w:color w:val="000000"/>
          <w:sz w:val="24"/>
          <w:szCs w:val="24"/>
        </w:rPr>
        <w:t xml:space="preserve">2.1. As inscrições para o PROCESSO SELETIVO somente serão efetuadas pela INTERNET, no site </w:t>
      </w:r>
      <w:hyperlink r:id="rId11" w:history="1">
        <w:r w:rsidRPr="004D46B7">
          <w:rPr>
            <w:rStyle w:val="Hyperlink"/>
            <w:rFonts w:ascii="Cambria" w:hAnsi="Cambria"/>
            <w:b/>
            <w:sz w:val="24"/>
            <w:szCs w:val="24"/>
          </w:rPr>
          <w:t>www.ameosc.org.br</w:t>
        </w:r>
      </w:hyperlink>
      <w:r w:rsidRPr="004D46B7">
        <w:rPr>
          <w:rFonts w:ascii="Cambria" w:hAnsi="Cambria"/>
          <w:b/>
          <w:color w:val="000000"/>
          <w:sz w:val="24"/>
          <w:szCs w:val="24"/>
          <w:u w:val="single"/>
        </w:rPr>
        <w:t xml:space="preserve"> no período das 08h</w:t>
      </w:r>
      <w:r w:rsidR="00AF0207" w:rsidRPr="004D46B7">
        <w:rPr>
          <w:rFonts w:ascii="Cambria" w:hAnsi="Cambria"/>
          <w:b/>
          <w:color w:val="000000"/>
          <w:sz w:val="24"/>
          <w:szCs w:val="24"/>
          <w:u w:val="single"/>
        </w:rPr>
        <w:t>rs</w:t>
      </w:r>
      <w:r w:rsidRPr="004D46B7">
        <w:rPr>
          <w:rFonts w:ascii="Cambria" w:hAnsi="Cambria"/>
          <w:b/>
          <w:color w:val="000000"/>
          <w:sz w:val="24"/>
          <w:szCs w:val="24"/>
          <w:u w:val="single"/>
        </w:rPr>
        <w:t xml:space="preserve"> do dia 22/07/2015 às 23h59min do dia 20/08/2015.</w:t>
      </w:r>
      <w:r w:rsidRPr="004D46B7">
        <w:rPr>
          <w:rFonts w:ascii="Cambria" w:hAnsi="Cambria"/>
          <w:b/>
          <w:color w:val="70AD47"/>
          <w:sz w:val="24"/>
          <w:szCs w:val="24"/>
          <w:u w:val="single"/>
        </w:rPr>
        <w:t xml:space="preserve">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2.2. Para inscrever-se o candidato deverá seguir os seguintes procedimentos: </w:t>
      </w:r>
    </w:p>
    <w:p w:rsidR="00517F03" w:rsidRPr="004D46B7" w:rsidRDefault="00517F03" w:rsidP="00517F03">
      <w:pPr>
        <w:spacing w:after="240"/>
        <w:jc w:val="both"/>
        <w:rPr>
          <w:rFonts w:ascii="Cambria" w:hAnsi="Cambria"/>
          <w:b/>
          <w:sz w:val="24"/>
          <w:szCs w:val="24"/>
        </w:rPr>
      </w:pPr>
      <w:r w:rsidRPr="004D46B7">
        <w:rPr>
          <w:rFonts w:ascii="Cambria" w:hAnsi="Cambria"/>
          <w:sz w:val="24"/>
          <w:szCs w:val="24"/>
        </w:rPr>
        <w:t xml:space="preserve">a) Acessar o endereço eletrônico: </w:t>
      </w:r>
      <w:hyperlink r:id="rId12" w:history="1">
        <w:r w:rsidRPr="004D46B7">
          <w:rPr>
            <w:rStyle w:val="Hyperlink"/>
            <w:rFonts w:ascii="Cambria" w:hAnsi="Cambria"/>
            <w:sz w:val="24"/>
            <w:szCs w:val="24"/>
          </w:rPr>
          <w:t>www.ameosc.org.br</w:t>
        </w:r>
      </w:hyperlink>
      <w:r w:rsidRPr="004D46B7">
        <w:rPr>
          <w:rFonts w:ascii="Cambria" w:hAnsi="Cambria"/>
          <w:color w:val="0000FF"/>
          <w:sz w:val="24"/>
          <w:szCs w:val="24"/>
          <w:u w:val="single"/>
        </w:rPr>
        <w:t xml:space="preserve"> </w:t>
      </w:r>
      <w:r w:rsidRPr="004D46B7">
        <w:rPr>
          <w:rFonts w:ascii="Cambria" w:hAnsi="Cambria"/>
          <w:sz w:val="24"/>
          <w:szCs w:val="24"/>
        </w:rPr>
        <w:t xml:space="preserve">e clicar no </w:t>
      </w:r>
      <w:r w:rsidRPr="004D46B7">
        <w:rPr>
          <w:rFonts w:ascii="Cambria" w:hAnsi="Cambria"/>
          <w:i/>
          <w:sz w:val="24"/>
          <w:szCs w:val="24"/>
        </w:rPr>
        <w:t xml:space="preserve">link </w:t>
      </w:r>
      <w:r w:rsidRPr="004D46B7">
        <w:rPr>
          <w:rFonts w:ascii="Cambria" w:hAnsi="Cambria"/>
          <w:sz w:val="24"/>
          <w:szCs w:val="24"/>
          <w:u w:val="single"/>
        </w:rPr>
        <w:t>Concursos</w:t>
      </w:r>
      <w:r w:rsidRPr="004D46B7">
        <w:rPr>
          <w:rFonts w:ascii="Cambria" w:hAnsi="Cambria"/>
          <w:sz w:val="24"/>
          <w:szCs w:val="24"/>
        </w:rPr>
        <w:t>.</w:t>
      </w:r>
      <w:r w:rsidRPr="004D46B7">
        <w:rPr>
          <w:rFonts w:ascii="Cambria" w:hAnsi="Cambria"/>
          <w:b/>
          <w:sz w:val="24"/>
          <w:szCs w:val="24"/>
        </w:rPr>
        <w:t xml:space="preserve">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b) Fazer o cadastro do candidato se for primeiro acesso, caso este já seja cadastrado somente realizar o </w:t>
      </w:r>
      <w:proofErr w:type="spellStart"/>
      <w:r w:rsidRPr="004D46B7">
        <w:rPr>
          <w:rFonts w:ascii="Cambria" w:hAnsi="Cambria"/>
          <w:i/>
          <w:sz w:val="24"/>
          <w:szCs w:val="24"/>
        </w:rPr>
        <w:t>login</w:t>
      </w:r>
      <w:proofErr w:type="spellEnd"/>
      <w:r w:rsidRPr="004D46B7">
        <w:rPr>
          <w:rFonts w:ascii="Cambria" w:hAnsi="Cambria"/>
          <w:sz w:val="24"/>
          <w:szCs w:val="24"/>
        </w:rPr>
        <w:t xml:space="preserve"> para inscrição.</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c) Preencher integralmente o Requerimento de Inscrição, conferir atentamente os dados informados e enviá-los via internet, seguindo as instruções;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d) Imprimir uma cópia do Requerimento de Inscrição; </w:t>
      </w:r>
    </w:p>
    <w:p w:rsidR="00517F03" w:rsidRPr="004D46B7" w:rsidRDefault="00517F03" w:rsidP="00517F03">
      <w:pPr>
        <w:spacing w:after="240"/>
        <w:jc w:val="both"/>
        <w:rPr>
          <w:rFonts w:ascii="Cambria" w:hAnsi="Cambria"/>
          <w:b/>
          <w:color w:val="000000"/>
          <w:sz w:val="24"/>
          <w:szCs w:val="24"/>
        </w:rPr>
      </w:pPr>
      <w:r w:rsidRPr="004D46B7">
        <w:rPr>
          <w:rFonts w:ascii="Cambria" w:hAnsi="Cambria"/>
          <w:b/>
          <w:color w:val="000000"/>
          <w:sz w:val="24"/>
          <w:szCs w:val="24"/>
        </w:rPr>
        <w:lastRenderedPageBreak/>
        <w:t xml:space="preserve">e) Imprimir o boleto Bancário referente à inscrição e efetuar o seu pagamento até as 23h59min do dia 21/08/2015.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2.2.1. Para os candidatos que não dispuserem de acesso à internet será disponibilizado equipamento com acesso à Internet na Prefeitura de Belmonte - SC, durante o período das inscrições, em horário de expediente da Prefeitura, das 07h30min às 11h30min e das 13hrs às 17hrs.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2.2.2. O atendimento aos candidatos é limitado à disponibilidade de pessoal e equipamentos, sendo que o candidato é o único responsável pelas informações prestadas e demais atos relativos à sua inscrição.</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 xml:space="preserve">2.3.  A Prefeitura de Belmonte - SC e a Associação dos Municípios do Extremo Oeste de Santa Catarina - AMEOSC não se responsabilizarão por solicitação de inscrição não recebida por falhas de comunicação, congestionamento de linhas telefônicas ou outros fatores de ordem técnica que impossibilitarem a transferência de dados, impressão de documentos ou pagamento da taxa de inscrição no prazo determinado.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2.4. O pagamento da inscrição só poderá ser feito mediante a utilização do boleto de pagamento, com o respectivo código de barras, disponível no endereço eletrônico: </w:t>
      </w:r>
      <w:r w:rsidRPr="004D46B7">
        <w:rPr>
          <w:rFonts w:ascii="Cambria" w:hAnsi="Cambria"/>
          <w:color w:val="0000FF"/>
          <w:sz w:val="24"/>
          <w:szCs w:val="24"/>
          <w:u w:val="single"/>
        </w:rPr>
        <w:t>www.ameosc.org.br</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2.4.1. O agendamento do pagamento e o respectivo demonstrativo não se constituem documentos comprobatórios do pagamento da taxa de inscrição.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 2.4.2. A inscrição somente será confirmada mediante confirmação bancária da quitação do respectivo boleto de pagamento até a data do respectivo vencimento.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2.5. Será cancelada a inscrição e anulados os atos decorrentes, do candidato que prestar declarações falsas, inexatas ou que não atender a todas as condições estabelecidas neste edital, mesmo que o candidato tenha sido aprovado e que o fato seja constatado posteriormente.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2.5.1. A inscrição não poderá ser feita pelo correio ou por meio de fac-símile.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2.5.2. Não será aceita inscrição condicional ou fora do prazo estabelecido.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2.6. Não serão aceitos pedidos de alterações de dados informados quando da inscrição, a não ser a comunicação de novo endereço que deverá ser feita junto ao Departamento de Pessoal da Prefeitura Municipal de Belmonte/SC quando da classificação e/ou chamamento para </w:t>
      </w:r>
      <w:r w:rsidRPr="004D46B7">
        <w:rPr>
          <w:rFonts w:ascii="Cambria" w:hAnsi="Cambria"/>
          <w:color w:val="000000"/>
          <w:sz w:val="24"/>
          <w:szCs w:val="24"/>
        </w:rPr>
        <w:t>assumir o cargo.</w:t>
      </w:r>
    </w:p>
    <w:p w:rsidR="00517F03" w:rsidRDefault="00517F03" w:rsidP="00517F03">
      <w:pPr>
        <w:spacing w:after="240"/>
        <w:jc w:val="both"/>
        <w:rPr>
          <w:rFonts w:ascii="Cambria" w:hAnsi="Cambria"/>
          <w:sz w:val="24"/>
          <w:szCs w:val="24"/>
        </w:rPr>
      </w:pPr>
      <w:r w:rsidRPr="004D46B7">
        <w:rPr>
          <w:rFonts w:ascii="Cambria" w:hAnsi="Cambria"/>
          <w:b/>
          <w:sz w:val="24"/>
          <w:szCs w:val="24"/>
        </w:rPr>
        <w:t>2.7.</w:t>
      </w:r>
      <w:r w:rsidRPr="004D46B7">
        <w:rPr>
          <w:rFonts w:ascii="Cambria" w:hAnsi="Cambria"/>
          <w:sz w:val="24"/>
          <w:szCs w:val="24"/>
        </w:rPr>
        <w:t xml:space="preserve"> </w:t>
      </w:r>
      <w:r w:rsidRPr="004D46B7">
        <w:rPr>
          <w:rFonts w:ascii="Cambria" w:hAnsi="Cambria"/>
          <w:b/>
          <w:sz w:val="24"/>
          <w:szCs w:val="24"/>
        </w:rPr>
        <w:t xml:space="preserve">O candidato poderá inscrever-se para 01 (um) ou 02 (dois) cargos, descritos nos quadros 01, 02 do presente </w:t>
      </w:r>
      <w:r w:rsidRPr="004D46B7">
        <w:rPr>
          <w:rFonts w:ascii="Cambria" w:hAnsi="Cambria"/>
          <w:b/>
          <w:color w:val="000000" w:themeColor="text1"/>
          <w:sz w:val="24"/>
          <w:szCs w:val="24"/>
        </w:rPr>
        <w:t xml:space="preserve">edital. </w:t>
      </w:r>
      <w:r w:rsidR="004D46B7" w:rsidRPr="004D46B7">
        <w:rPr>
          <w:rFonts w:ascii="Cambria" w:hAnsi="Cambria"/>
          <w:b/>
          <w:color w:val="000000" w:themeColor="text1"/>
          <w:sz w:val="24"/>
          <w:szCs w:val="24"/>
        </w:rPr>
        <w:t>Os cargos do quadro 03 somente poderão se inscrever para uma vaga.</w:t>
      </w:r>
    </w:p>
    <w:p w:rsidR="004D46B7" w:rsidRPr="004D46B7" w:rsidRDefault="004D46B7" w:rsidP="004D46B7">
      <w:pPr>
        <w:spacing w:after="240"/>
        <w:jc w:val="both"/>
        <w:rPr>
          <w:rFonts w:ascii="Cambria" w:hAnsi="Cambria"/>
          <w:color w:val="000000" w:themeColor="text1"/>
          <w:sz w:val="24"/>
          <w:szCs w:val="24"/>
        </w:rPr>
      </w:pPr>
      <w:r w:rsidRPr="004D46B7">
        <w:rPr>
          <w:rFonts w:ascii="Cambria" w:hAnsi="Cambria"/>
          <w:color w:val="000000" w:themeColor="text1"/>
          <w:sz w:val="24"/>
          <w:szCs w:val="24"/>
        </w:rPr>
        <w:t xml:space="preserve">2.7.1. Em caso de inscrição para dois cargos, o candidato deverá efetuar o recolhimento das taxas de inscrições para os dois (02) cargos a que pretende se inscrever; </w:t>
      </w:r>
    </w:p>
    <w:p w:rsidR="004D46B7" w:rsidRPr="004D46B7" w:rsidRDefault="004D46B7" w:rsidP="004D46B7">
      <w:pPr>
        <w:spacing w:after="240"/>
        <w:jc w:val="both"/>
        <w:rPr>
          <w:rFonts w:ascii="Cambria" w:hAnsi="Cambria"/>
          <w:color w:val="000000" w:themeColor="text1"/>
          <w:sz w:val="24"/>
          <w:szCs w:val="24"/>
        </w:rPr>
      </w:pPr>
      <w:r w:rsidRPr="004D46B7">
        <w:rPr>
          <w:rFonts w:ascii="Cambria" w:hAnsi="Cambria"/>
          <w:color w:val="000000" w:themeColor="text1"/>
          <w:sz w:val="24"/>
          <w:szCs w:val="24"/>
        </w:rPr>
        <w:lastRenderedPageBreak/>
        <w:t>2.7.2. Em caso de inscrições erradas e pagamento das mesmas, o candidato não será ressarcido pelo pagamento efetuado incorretamente, sendo que é responsabilidade do candidato efetuar a sua inscrição para o cargo a qual pretende concorrer corretamente;</w:t>
      </w:r>
    </w:p>
    <w:p w:rsidR="004D46B7" w:rsidRPr="004D46B7" w:rsidRDefault="004D46B7" w:rsidP="004D46B7">
      <w:pPr>
        <w:spacing w:after="240"/>
        <w:jc w:val="both"/>
        <w:rPr>
          <w:rFonts w:ascii="Cambria" w:hAnsi="Cambria"/>
          <w:color w:val="000000" w:themeColor="text1"/>
          <w:sz w:val="24"/>
          <w:szCs w:val="24"/>
        </w:rPr>
      </w:pPr>
      <w:r w:rsidRPr="004D46B7">
        <w:rPr>
          <w:rFonts w:ascii="Cambria" w:hAnsi="Cambria"/>
          <w:color w:val="000000" w:themeColor="text1"/>
          <w:sz w:val="24"/>
          <w:szCs w:val="24"/>
        </w:rPr>
        <w:t>2.7.3. Para os cargos que é permitida inscrições para dois (02) cargos, serão consideradas validas somente as duas (02) ultimas inscrições realizadas;</w:t>
      </w:r>
    </w:p>
    <w:p w:rsidR="004D46B7" w:rsidRPr="004D46B7" w:rsidRDefault="004D46B7" w:rsidP="00517F03">
      <w:pPr>
        <w:spacing w:after="240"/>
        <w:jc w:val="both"/>
        <w:rPr>
          <w:rFonts w:ascii="Cambria" w:hAnsi="Cambria"/>
          <w:b/>
          <w:color w:val="000000" w:themeColor="text1"/>
          <w:sz w:val="24"/>
          <w:szCs w:val="24"/>
        </w:rPr>
      </w:pPr>
      <w:r w:rsidRPr="004D46B7">
        <w:rPr>
          <w:rFonts w:ascii="Cambria" w:hAnsi="Cambria"/>
          <w:color w:val="000000" w:themeColor="text1"/>
          <w:sz w:val="24"/>
          <w:szCs w:val="24"/>
        </w:rPr>
        <w:t>2.7.4. Em caso de realização de duas (02) provas, o candidato deverá responder as duas simultaneamente, no horário estabelecido por este edital.</w:t>
      </w:r>
    </w:p>
    <w:p w:rsidR="00AF0207" w:rsidRPr="004D46B7" w:rsidRDefault="00517F03" w:rsidP="00517F03">
      <w:pPr>
        <w:spacing w:after="240"/>
        <w:jc w:val="both"/>
        <w:rPr>
          <w:rFonts w:ascii="Cambria" w:hAnsi="Cambria" w:cs="Calibri"/>
          <w:b/>
          <w:color w:val="000000"/>
          <w:sz w:val="24"/>
          <w:szCs w:val="24"/>
        </w:rPr>
      </w:pPr>
      <w:r w:rsidRPr="004D46B7">
        <w:rPr>
          <w:rFonts w:ascii="Cambria" w:hAnsi="Cambria" w:cs="Calibri"/>
          <w:b/>
          <w:color w:val="000000"/>
          <w:sz w:val="24"/>
          <w:szCs w:val="24"/>
        </w:rPr>
        <w:t xml:space="preserve">2.8. O valor da taxa de inscrição </w:t>
      </w:r>
      <w:r w:rsidR="004D46B7">
        <w:rPr>
          <w:rFonts w:ascii="Cambria" w:hAnsi="Cambria" w:cs="Calibri"/>
          <w:b/>
          <w:color w:val="000000"/>
          <w:sz w:val="24"/>
          <w:szCs w:val="24"/>
        </w:rPr>
        <w:t xml:space="preserve">para os </w:t>
      </w:r>
      <w:r w:rsidRPr="004D46B7">
        <w:rPr>
          <w:rFonts w:ascii="Cambria" w:hAnsi="Cambria" w:cs="Calibri"/>
          <w:b/>
          <w:color w:val="000000"/>
          <w:sz w:val="24"/>
          <w:szCs w:val="24"/>
        </w:rPr>
        <w:t xml:space="preserve">respectivo cargo, nos seguintes valores: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552"/>
      </w:tblGrid>
      <w:tr w:rsidR="00517F03" w:rsidRPr="004D46B7" w:rsidTr="008D2044">
        <w:trPr>
          <w:trHeight w:hRule="exact" w:val="340"/>
        </w:trPr>
        <w:tc>
          <w:tcPr>
            <w:tcW w:w="7371" w:type="dxa"/>
          </w:tcPr>
          <w:p w:rsidR="00517F03" w:rsidRPr="004D46B7" w:rsidRDefault="00517F03" w:rsidP="008D2044">
            <w:pPr>
              <w:spacing w:after="240"/>
              <w:jc w:val="both"/>
              <w:rPr>
                <w:rFonts w:ascii="Cambria" w:hAnsi="Cambria" w:cs="Calibri"/>
                <w:b/>
                <w:color w:val="000000" w:themeColor="text1"/>
                <w:sz w:val="24"/>
                <w:szCs w:val="24"/>
              </w:rPr>
            </w:pPr>
            <w:r w:rsidRPr="004D46B7">
              <w:rPr>
                <w:rFonts w:ascii="Cambria" w:hAnsi="Cambria" w:cs="Calibri"/>
                <w:b/>
                <w:color w:val="000000" w:themeColor="text1"/>
                <w:sz w:val="24"/>
                <w:szCs w:val="24"/>
              </w:rPr>
              <w:t>CARGOS</w:t>
            </w:r>
          </w:p>
        </w:tc>
        <w:tc>
          <w:tcPr>
            <w:tcW w:w="2552" w:type="dxa"/>
          </w:tcPr>
          <w:p w:rsidR="00517F03" w:rsidRPr="004D46B7" w:rsidRDefault="00517F03" w:rsidP="008D2044">
            <w:pPr>
              <w:spacing w:after="240"/>
              <w:jc w:val="both"/>
              <w:rPr>
                <w:rFonts w:ascii="Cambria" w:hAnsi="Cambria" w:cs="Calibri"/>
                <w:b/>
                <w:color w:val="000000" w:themeColor="text1"/>
                <w:sz w:val="24"/>
                <w:szCs w:val="24"/>
              </w:rPr>
            </w:pPr>
            <w:r w:rsidRPr="004D46B7">
              <w:rPr>
                <w:rFonts w:ascii="Cambria" w:hAnsi="Cambria" w:cs="Calibri"/>
                <w:b/>
                <w:color w:val="000000" w:themeColor="text1"/>
                <w:sz w:val="24"/>
                <w:szCs w:val="24"/>
              </w:rPr>
              <w:t>R$</w:t>
            </w:r>
          </w:p>
        </w:tc>
      </w:tr>
      <w:tr w:rsidR="00517F03" w:rsidRPr="004D46B7" w:rsidTr="008D2044">
        <w:trPr>
          <w:trHeight w:hRule="exact" w:val="340"/>
        </w:trPr>
        <w:tc>
          <w:tcPr>
            <w:tcW w:w="7371" w:type="dxa"/>
          </w:tcPr>
          <w:p w:rsidR="00517F03" w:rsidRPr="004D46B7" w:rsidRDefault="00517F03" w:rsidP="00995D93">
            <w:pPr>
              <w:spacing w:after="240"/>
              <w:jc w:val="both"/>
              <w:rPr>
                <w:rFonts w:ascii="Cambria" w:hAnsi="Cambria" w:cs="Calibri"/>
                <w:color w:val="000000" w:themeColor="text1"/>
                <w:sz w:val="24"/>
                <w:szCs w:val="24"/>
              </w:rPr>
            </w:pPr>
            <w:r w:rsidRPr="004D46B7">
              <w:rPr>
                <w:rFonts w:ascii="Cambria" w:hAnsi="Cambria" w:cs="Calibri"/>
                <w:color w:val="000000" w:themeColor="text1"/>
                <w:sz w:val="24"/>
                <w:szCs w:val="24"/>
              </w:rPr>
              <w:t>P</w:t>
            </w:r>
            <w:r w:rsidR="00995D93" w:rsidRPr="004D46B7">
              <w:rPr>
                <w:rFonts w:ascii="Cambria" w:hAnsi="Cambria" w:cs="Calibri"/>
                <w:color w:val="000000" w:themeColor="text1"/>
                <w:sz w:val="24"/>
                <w:szCs w:val="24"/>
              </w:rPr>
              <w:t>rofessor</w:t>
            </w:r>
            <w:r w:rsidRPr="004D46B7">
              <w:rPr>
                <w:rFonts w:ascii="Cambria" w:hAnsi="Cambria" w:cs="Calibri"/>
                <w:color w:val="000000" w:themeColor="text1"/>
                <w:sz w:val="24"/>
                <w:szCs w:val="24"/>
              </w:rPr>
              <w:t xml:space="preserve"> (Quadros 01 e 02)</w:t>
            </w:r>
          </w:p>
        </w:tc>
        <w:tc>
          <w:tcPr>
            <w:tcW w:w="2552" w:type="dxa"/>
          </w:tcPr>
          <w:p w:rsidR="00517F03" w:rsidRPr="004D46B7" w:rsidRDefault="00FB5D04" w:rsidP="008D2044">
            <w:pPr>
              <w:spacing w:after="240"/>
              <w:jc w:val="both"/>
              <w:rPr>
                <w:rFonts w:ascii="Cambria" w:hAnsi="Cambria" w:cs="Calibri"/>
                <w:color w:val="000000" w:themeColor="text1"/>
                <w:sz w:val="24"/>
                <w:szCs w:val="24"/>
              </w:rPr>
            </w:pPr>
            <w:r w:rsidRPr="004D46B7">
              <w:rPr>
                <w:rFonts w:ascii="Cambria" w:hAnsi="Cambria" w:cs="Calibri"/>
                <w:color w:val="000000" w:themeColor="text1"/>
                <w:sz w:val="24"/>
                <w:szCs w:val="24"/>
              </w:rPr>
              <w:t>70,00</w:t>
            </w:r>
          </w:p>
        </w:tc>
      </w:tr>
      <w:tr w:rsidR="00995D93" w:rsidRPr="004D46B7" w:rsidTr="008D2044">
        <w:trPr>
          <w:trHeight w:hRule="exact" w:val="340"/>
        </w:trPr>
        <w:tc>
          <w:tcPr>
            <w:tcW w:w="7371" w:type="dxa"/>
          </w:tcPr>
          <w:p w:rsidR="00995D93" w:rsidRPr="004D46B7" w:rsidRDefault="00995D93" w:rsidP="004D46B7">
            <w:pPr>
              <w:spacing w:after="240"/>
              <w:jc w:val="both"/>
              <w:rPr>
                <w:rFonts w:ascii="Cambria" w:hAnsi="Cambria" w:cs="Calibri"/>
                <w:color w:val="000000" w:themeColor="text1"/>
                <w:sz w:val="24"/>
                <w:szCs w:val="24"/>
              </w:rPr>
            </w:pPr>
            <w:r w:rsidRPr="004D46B7">
              <w:rPr>
                <w:rFonts w:ascii="Cambria" w:hAnsi="Cambria" w:cs="Calibri"/>
                <w:color w:val="000000" w:themeColor="text1"/>
                <w:sz w:val="24"/>
                <w:szCs w:val="24"/>
              </w:rPr>
              <w:t xml:space="preserve">Enfermeiro e Borracheiro </w:t>
            </w:r>
            <w:r w:rsidR="004D46B7">
              <w:rPr>
                <w:rFonts w:ascii="Cambria" w:hAnsi="Cambria" w:cs="Calibri"/>
                <w:color w:val="000000" w:themeColor="text1"/>
                <w:sz w:val="24"/>
                <w:szCs w:val="24"/>
              </w:rPr>
              <w:t>(Quadro</w:t>
            </w:r>
            <w:r w:rsidR="004D46B7" w:rsidRPr="004D46B7">
              <w:rPr>
                <w:rFonts w:ascii="Cambria" w:hAnsi="Cambria" w:cs="Calibri"/>
                <w:color w:val="000000" w:themeColor="text1"/>
                <w:sz w:val="24"/>
                <w:szCs w:val="24"/>
              </w:rPr>
              <w:t xml:space="preserve"> </w:t>
            </w:r>
            <w:r w:rsidR="004D46B7">
              <w:rPr>
                <w:rFonts w:ascii="Cambria" w:hAnsi="Cambria" w:cs="Calibri"/>
                <w:color w:val="000000" w:themeColor="text1"/>
                <w:sz w:val="24"/>
                <w:szCs w:val="24"/>
              </w:rPr>
              <w:t>03</w:t>
            </w:r>
            <w:r w:rsidR="004D46B7" w:rsidRPr="004D46B7">
              <w:rPr>
                <w:rFonts w:ascii="Cambria" w:hAnsi="Cambria" w:cs="Calibri"/>
                <w:color w:val="000000" w:themeColor="text1"/>
                <w:sz w:val="24"/>
                <w:szCs w:val="24"/>
              </w:rPr>
              <w:t>)</w:t>
            </w:r>
          </w:p>
        </w:tc>
        <w:tc>
          <w:tcPr>
            <w:tcW w:w="2552" w:type="dxa"/>
          </w:tcPr>
          <w:p w:rsidR="00995D93" w:rsidRPr="004D46B7" w:rsidRDefault="00995D93" w:rsidP="008D2044">
            <w:pPr>
              <w:spacing w:after="240"/>
              <w:jc w:val="both"/>
              <w:rPr>
                <w:rFonts w:ascii="Cambria" w:hAnsi="Cambria" w:cs="Calibri"/>
                <w:color w:val="000000" w:themeColor="text1"/>
                <w:sz w:val="24"/>
                <w:szCs w:val="24"/>
              </w:rPr>
            </w:pPr>
            <w:r w:rsidRPr="004D46B7">
              <w:rPr>
                <w:rFonts w:ascii="Cambria" w:hAnsi="Cambria" w:cs="Calibri"/>
                <w:color w:val="000000" w:themeColor="text1"/>
                <w:sz w:val="24"/>
                <w:szCs w:val="24"/>
              </w:rPr>
              <w:t>50,00</w:t>
            </w:r>
          </w:p>
        </w:tc>
      </w:tr>
    </w:tbl>
    <w:p w:rsidR="00517F03" w:rsidRPr="004D46B7" w:rsidRDefault="00517F03" w:rsidP="00517F03">
      <w:pPr>
        <w:spacing w:after="0"/>
        <w:jc w:val="both"/>
        <w:rPr>
          <w:rFonts w:ascii="Cambria" w:hAnsi="Cambria"/>
          <w:sz w:val="24"/>
          <w:szCs w:val="24"/>
        </w:rPr>
      </w:pP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2.9. O valor referente ao pagamento da inscrição não será restituído, salvo em caso de cancelamento do PROCESSO SELETIVO, qualquer que seja o motivo ensejado. </w:t>
      </w:r>
    </w:p>
    <w:p w:rsidR="00517F03" w:rsidRPr="004D46B7" w:rsidRDefault="00517F03" w:rsidP="00517F03">
      <w:pPr>
        <w:spacing w:after="240"/>
        <w:jc w:val="both"/>
        <w:rPr>
          <w:rFonts w:ascii="Cambria" w:eastAsia="Times New Roman" w:hAnsi="Cambria"/>
          <w:sz w:val="24"/>
          <w:szCs w:val="24"/>
          <w:lang w:eastAsia="pt-BR"/>
        </w:rPr>
      </w:pPr>
      <w:r w:rsidRPr="004D46B7">
        <w:rPr>
          <w:rFonts w:ascii="Cambria" w:hAnsi="Cambria"/>
          <w:sz w:val="24"/>
          <w:szCs w:val="24"/>
        </w:rPr>
        <w:t xml:space="preserve">2.10. O candidato que necessitar de qualquer tipo de atendimento diferenciado para a realização das provas deverá solicitá-lo, por escrito, no ato de inscrição, indicando claramente no formulário eletrônico, quais os recursos especiais necessários (materiais, equipamentos, etc.).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2.10.1. A solicitação de recursos especiais será atendida obedecendo a critérios de viabilidade e de razoabilidade, desde que solicitados no ato da inscrição, no formulário eletrônico de inscrição.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2.10.2. Os candidatos que solicitarem condições especiais serão comunicados através de aviso publicado nos endereços eletrônicos: </w:t>
      </w:r>
      <w:hyperlink r:id="rId13" w:history="1">
        <w:r w:rsidRPr="004D46B7">
          <w:rPr>
            <w:rStyle w:val="Hyperlink"/>
            <w:rFonts w:ascii="Cambria" w:hAnsi="Cambria"/>
            <w:sz w:val="24"/>
            <w:szCs w:val="24"/>
          </w:rPr>
          <w:t>www.ameosc.org.br</w:t>
        </w:r>
      </w:hyperlink>
      <w:r w:rsidRPr="004D46B7">
        <w:rPr>
          <w:rFonts w:ascii="Cambria" w:hAnsi="Cambria"/>
          <w:sz w:val="24"/>
          <w:szCs w:val="24"/>
        </w:rPr>
        <w:t xml:space="preserve"> e </w:t>
      </w:r>
      <w:hyperlink r:id="rId14" w:history="1">
        <w:r w:rsidRPr="004D46B7">
          <w:rPr>
            <w:rStyle w:val="Hyperlink"/>
            <w:rFonts w:ascii="Cambria" w:hAnsi="Cambria"/>
            <w:sz w:val="24"/>
            <w:szCs w:val="24"/>
          </w:rPr>
          <w:t>www.belmonte.sc.gov.br</w:t>
        </w:r>
      </w:hyperlink>
      <w:r w:rsidRPr="004D46B7">
        <w:rPr>
          <w:rFonts w:ascii="Cambria" w:hAnsi="Cambria"/>
          <w:sz w:val="24"/>
          <w:szCs w:val="24"/>
        </w:rPr>
        <w:t xml:space="preserve">  </w:t>
      </w:r>
      <w:r w:rsidR="00AF0207" w:rsidRPr="004D46B7">
        <w:rPr>
          <w:rFonts w:ascii="Cambria" w:hAnsi="Cambria"/>
          <w:sz w:val="24"/>
          <w:szCs w:val="24"/>
        </w:rPr>
        <w:t xml:space="preserve"> </w:t>
      </w:r>
      <w:r w:rsidRPr="004D46B7">
        <w:rPr>
          <w:rFonts w:ascii="Cambria" w:hAnsi="Cambria"/>
          <w:sz w:val="24"/>
          <w:szCs w:val="24"/>
        </w:rPr>
        <w:t xml:space="preserve">do deferimento ou não do pedido.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2.10.3. A candidata que tiver necessidade de amamentar durante a realização das provas deverá chegar ao local das provas com antecedência mínima de 30 (trinta) minutos e dirigir-se à Coordenação, com acompanhante, maior de idade, que ficará com a guarda e responsabilidade do lactente. Nos horários necessários a candidata será acompanhada por um fiscal até o local onde se encontra a criança, sendo que o tempo destinado à amamentação não será acrescido ao horário da prova da candidata.  </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highlight w:val="lightGray"/>
        </w:rPr>
        <w:t>3. DAS VAGAS RESERVADAS A PORTADORES DE NECESSIDADES ESPECIAIS</w:t>
      </w:r>
    </w:p>
    <w:p w:rsidR="00517F03" w:rsidRPr="004D46B7" w:rsidRDefault="00517F03" w:rsidP="00517F03">
      <w:pPr>
        <w:spacing w:after="240"/>
        <w:jc w:val="both"/>
        <w:rPr>
          <w:rFonts w:ascii="Cambria" w:hAnsi="Cambria" w:cs="Calibri"/>
          <w:color w:val="000000"/>
          <w:sz w:val="24"/>
          <w:szCs w:val="24"/>
        </w:rPr>
      </w:pPr>
      <w:r w:rsidRPr="004D46B7">
        <w:rPr>
          <w:rFonts w:ascii="Cambria" w:hAnsi="Cambria"/>
          <w:color w:val="000000"/>
          <w:sz w:val="24"/>
          <w:szCs w:val="24"/>
        </w:rPr>
        <w:t>3.1.</w:t>
      </w:r>
      <w:r w:rsidRPr="004D46B7">
        <w:rPr>
          <w:rFonts w:ascii="Cambria" w:hAnsi="Cambria" w:cs="Calibri"/>
          <w:color w:val="000000"/>
          <w:sz w:val="24"/>
          <w:szCs w:val="24"/>
        </w:rPr>
        <w:t xml:space="preserve"> Considerando-se que o presente </w:t>
      </w:r>
      <w:r w:rsidR="00B95CB5" w:rsidRPr="004D46B7">
        <w:rPr>
          <w:rFonts w:ascii="Cambria" w:hAnsi="Cambria"/>
          <w:sz w:val="24"/>
          <w:szCs w:val="24"/>
        </w:rPr>
        <w:t>Processo Seletivo</w:t>
      </w:r>
      <w:r w:rsidR="00B95CB5" w:rsidRPr="004D46B7">
        <w:rPr>
          <w:rFonts w:ascii="Cambria" w:hAnsi="Cambria" w:cs="Calibri"/>
          <w:color w:val="000000"/>
          <w:sz w:val="24"/>
          <w:szCs w:val="24"/>
        </w:rPr>
        <w:t xml:space="preserve"> </w:t>
      </w:r>
      <w:r w:rsidRPr="004D46B7">
        <w:rPr>
          <w:rFonts w:ascii="Cambria" w:hAnsi="Cambria" w:cs="Calibri"/>
          <w:color w:val="000000"/>
          <w:sz w:val="24"/>
          <w:szCs w:val="24"/>
        </w:rPr>
        <w:t xml:space="preserve">destina-se a cadastro de reserva, não havendo número definido de vagas a serem preenchidas, e que por lei são reservados 5% (cinco por cento) das vagas para pessoas com necessidades especiais, desprezadas as frações, das vagas oferecidas no certame, até a extinção da validade do mesmo, de acordo com a Constituição Federal. </w:t>
      </w:r>
    </w:p>
    <w:p w:rsidR="00517F03" w:rsidRPr="004D46B7" w:rsidRDefault="00517F03" w:rsidP="00517F03">
      <w:pPr>
        <w:spacing w:after="240"/>
        <w:jc w:val="both"/>
        <w:rPr>
          <w:rFonts w:ascii="Cambria" w:hAnsi="Cambria" w:cs="Calibri"/>
          <w:color w:val="000000"/>
          <w:sz w:val="24"/>
          <w:szCs w:val="24"/>
        </w:rPr>
      </w:pPr>
      <w:r w:rsidRPr="004D46B7">
        <w:rPr>
          <w:rFonts w:ascii="Cambria" w:hAnsi="Cambria" w:cs="Calibri"/>
          <w:color w:val="000000"/>
          <w:sz w:val="24"/>
          <w:szCs w:val="24"/>
        </w:rPr>
        <w:lastRenderedPageBreak/>
        <w:t>3.2. O candidato considerado pessoa com deficiência que desejar concorrer nesta condição, deverá no ato da inscrição informar no campo especifico ser portador de necessidades especiais.</w:t>
      </w:r>
    </w:p>
    <w:p w:rsidR="00517F03" w:rsidRPr="004D46B7" w:rsidRDefault="00517F03" w:rsidP="00517F03">
      <w:pPr>
        <w:spacing w:before="120" w:after="240"/>
        <w:jc w:val="both"/>
        <w:rPr>
          <w:rFonts w:ascii="Cambria" w:hAnsi="Cambria" w:cs="Calibri"/>
          <w:color w:val="000000"/>
          <w:sz w:val="24"/>
          <w:szCs w:val="24"/>
        </w:rPr>
      </w:pPr>
      <w:r w:rsidRPr="004D46B7">
        <w:rPr>
          <w:rFonts w:ascii="Cambria" w:hAnsi="Cambria" w:cs="Calibri"/>
          <w:color w:val="000000"/>
          <w:sz w:val="24"/>
          <w:szCs w:val="24"/>
        </w:rPr>
        <w:t xml:space="preserve">3.2.1. </w:t>
      </w:r>
      <w:r w:rsidRPr="004D46B7">
        <w:rPr>
          <w:rFonts w:ascii="Cambria" w:hAnsi="Cambria"/>
          <w:color w:val="000000"/>
          <w:sz w:val="24"/>
          <w:szCs w:val="24"/>
        </w:rPr>
        <w:t xml:space="preserve">Durante o prazo de inscrição, candidato inscrito na condição de portador de necessidades especiais, deverá encaminhar à </w:t>
      </w:r>
      <w:r w:rsidRPr="004D46B7">
        <w:rPr>
          <w:rFonts w:ascii="Cambria" w:hAnsi="Cambria"/>
          <w:b/>
          <w:color w:val="000000"/>
          <w:sz w:val="24"/>
          <w:szCs w:val="24"/>
        </w:rPr>
        <w:t xml:space="preserve">Secretaria Municipal de Educação do Município de Belmonte, </w:t>
      </w:r>
      <w:r w:rsidRPr="004D46B7">
        <w:rPr>
          <w:rFonts w:ascii="Cambria" w:hAnsi="Cambria"/>
          <w:color w:val="000000"/>
          <w:sz w:val="24"/>
          <w:szCs w:val="24"/>
        </w:rPr>
        <w:t xml:space="preserve">sito à </w:t>
      </w:r>
      <w:r w:rsidRPr="004D46B7">
        <w:rPr>
          <w:rFonts w:ascii="Cambria" w:hAnsi="Cambria"/>
          <w:sz w:val="24"/>
          <w:szCs w:val="24"/>
        </w:rPr>
        <w:t>Rua Engenheiro Francisco Passos, 133, Centro</w:t>
      </w:r>
      <w:r w:rsidRPr="004D46B7">
        <w:rPr>
          <w:rFonts w:ascii="Cambria" w:hAnsi="Cambria"/>
          <w:color w:val="000000"/>
          <w:sz w:val="24"/>
          <w:szCs w:val="24"/>
        </w:rPr>
        <w:t xml:space="preserve"> de Belmonte em horário de expediente da Prefeitura, das 07h30min às 11h30min e das 13hrs às 17hrs, juntamente com os documentos originais para conferência, (ficarão retidas na Secretaria Municipal de Educação somente as cópias dos documentos, os originais serão devolvidos ao candidato após a conferência) </w:t>
      </w:r>
      <w:r w:rsidRPr="004D46B7">
        <w:rPr>
          <w:rFonts w:ascii="Cambria" w:hAnsi="Cambria" w:cs="Calibri"/>
          <w:color w:val="000000"/>
          <w:sz w:val="24"/>
          <w:szCs w:val="24"/>
        </w:rPr>
        <w:t>laudo médico firmado por especialista na área, atestando a espécie e o grau de deficiência, com expressa referência ao código correspondente da Classificação Internacional de Doença – CID, bem como a provável causa da deficiência, sendo que posteriormente, se aprovado no presente Processo Seletivo, deverá submeter-se à perícia médica promovida por equipe multiprofissional designada pelo Município de Belmonte/SC, que terá decisão terminativa sobre a sua qualificação como portador de necessidades especiais ou não e, sobre o grau de deficiência, que determinará estar ou não, o candidato, capacitado para o exercício do cargo.</w:t>
      </w:r>
    </w:p>
    <w:p w:rsidR="00517F03" w:rsidRPr="004D46B7" w:rsidRDefault="00517F03" w:rsidP="00517F03">
      <w:pPr>
        <w:spacing w:before="120" w:after="240"/>
        <w:jc w:val="both"/>
        <w:rPr>
          <w:rFonts w:ascii="Cambria" w:hAnsi="Cambria"/>
          <w:color w:val="000000"/>
          <w:sz w:val="24"/>
          <w:szCs w:val="24"/>
        </w:rPr>
      </w:pPr>
      <w:r w:rsidRPr="004D46B7">
        <w:rPr>
          <w:rFonts w:ascii="Cambria" w:hAnsi="Cambria" w:cs="Calibri"/>
          <w:color w:val="000000"/>
          <w:sz w:val="24"/>
          <w:szCs w:val="24"/>
        </w:rPr>
        <w:t xml:space="preserve">3.2.2. A entrega dos documentos acima referidos também poderá ser feito por meio postal, através de Sedex a ser encaminhado para a </w:t>
      </w:r>
      <w:r w:rsidRPr="004D46B7">
        <w:rPr>
          <w:rFonts w:ascii="Cambria" w:hAnsi="Cambria"/>
          <w:color w:val="000000"/>
          <w:sz w:val="24"/>
          <w:szCs w:val="24"/>
        </w:rPr>
        <w:t xml:space="preserve">Secretaria Municipal de Educação do Município de Belmonte, sito na Rua Engenheiro Francisco Passos, 133, Centro do Município de Belmonte, através de cópia autenticada em cartório, tendo como data máxima de postagem </w:t>
      </w:r>
      <w:r w:rsidRPr="004D46B7">
        <w:rPr>
          <w:rFonts w:ascii="Cambria" w:hAnsi="Cambria"/>
          <w:b/>
          <w:color w:val="000000"/>
          <w:sz w:val="24"/>
          <w:szCs w:val="24"/>
        </w:rPr>
        <w:t xml:space="preserve">o último dia de inscrição.  </w:t>
      </w:r>
    </w:p>
    <w:p w:rsidR="00517F03" w:rsidRPr="004D46B7" w:rsidRDefault="00517F03" w:rsidP="00517F03">
      <w:pPr>
        <w:spacing w:after="240"/>
        <w:jc w:val="both"/>
        <w:rPr>
          <w:rFonts w:ascii="Cambria" w:hAnsi="Cambria" w:cs="Calibri"/>
          <w:color w:val="000000"/>
          <w:sz w:val="24"/>
          <w:szCs w:val="24"/>
        </w:rPr>
      </w:pPr>
      <w:r w:rsidRPr="004D46B7">
        <w:rPr>
          <w:rFonts w:ascii="Cambria" w:hAnsi="Cambria" w:cs="Calibri"/>
          <w:color w:val="000000"/>
          <w:sz w:val="24"/>
          <w:szCs w:val="24"/>
        </w:rPr>
        <w:t>3.3. A não observância do disposto nos subitens anteriores acarretará a perda do direito ao pleito da vaga reservada aos candidatos em tais condições.</w:t>
      </w:r>
    </w:p>
    <w:p w:rsidR="00517F03" w:rsidRPr="004D46B7" w:rsidRDefault="00517F03" w:rsidP="00517F03">
      <w:pPr>
        <w:spacing w:after="240"/>
        <w:jc w:val="both"/>
        <w:rPr>
          <w:rFonts w:ascii="Cambria" w:hAnsi="Cambria" w:cs="Calibri"/>
          <w:color w:val="000000"/>
          <w:sz w:val="24"/>
          <w:szCs w:val="24"/>
        </w:rPr>
      </w:pPr>
      <w:r w:rsidRPr="004D46B7">
        <w:rPr>
          <w:rFonts w:ascii="Cambria" w:hAnsi="Cambria" w:cs="Calibri"/>
          <w:color w:val="000000"/>
          <w:sz w:val="24"/>
          <w:szCs w:val="24"/>
        </w:rPr>
        <w:t>3.4. As pessoas com deficiência participarão do Processo Seletivo em igualdade de condições com os demais candidatos.</w:t>
      </w:r>
    </w:p>
    <w:p w:rsidR="00517F03" w:rsidRPr="004D46B7" w:rsidRDefault="00517F03" w:rsidP="00517F03">
      <w:pPr>
        <w:spacing w:after="240"/>
        <w:jc w:val="both"/>
        <w:rPr>
          <w:rFonts w:ascii="Cambria" w:hAnsi="Cambria" w:cs="Calibri"/>
          <w:color w:val="000000"/>
          <w:sz w:val="24"/>
          <w:szCs w:val="24"/>
        </w:rPr>
      </w:pPr>
      <w:r w:rsidRPr="004D46B7">
        <w:rPr>
          <w:rFonts w:ascii="Cambria" w:hAnsi="Cambria" w:cs="Calibri"/>
          <w:color w:val="000000"/>
          <w:sz w:val="24"/>
          <w:szCs w:val="24"/>
        </w:rPr>
        <w:t>3.5.  O candidato que no dia da prova necessitar de atendimento diferenciado em função de sua deficiência, deverá solicitar por escrito na data da inscrição.</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highlight w:val="lightGray"/>
        </w:rPr>
        <w:t>4. DA HOMOLOGAÇÃO DAS INSCRIÇÕES</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4.1. As inscrições que preencherem todas as condições deste Edital serão homologadas e deferidas pela autoridade competente após o encerramento das mesmas.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4.2. O ato de homologação das inscrições deferidas e a relação das inscrições indeferidas serão publicados em documento afixado no Mural Público Prefeitura Municipal de Belmonte - SC, e nos endereços eletrônicos: </w:t>
      </w:r>
      <w:hyperlink r:id="rId15" w:history="1">
        <w:r w:rsidR="00AF0207" w:rsidRPr="004D46B7">
          <w:rPr>
            <w:rStyle w:val="Hyperlink"/>
            <w:rFonts w:ascii="Cambria" w:hAnsi="Cambria"/>
            <w:sz w:val="24"/>
            <w:szCs w:val="24"/>
          </w:rPr>
          <w:t>www.ameosc.org.br</w:t>
        </w:r>
      </w:hyperlink>
      <w:r w:rsidR="00AF0207" w:rsidRPr="004D46B7">
        <w:rPr>
          <w:rFonts w:ascii="Cambria" w:hAnsi="Cambria"/>
          <w:sz w:val="24"/>
          <w:szCs w:val="24"/>
        </w:rPr>
        <w:t xml:space="preserve"> e </w:t>
      </w:r>
      <w:hyperlink r:id="rId16" w:history="1">
        <w:r w:rsidR="00AF0207" w:rsidRPr="004D46B7">
          <w:rPr>
            <w:rStyle w:val="Hyperlink"/>
            <w:rFonts w:ascii="Cambria" w:hAnsi="Cambria"/>
            <w:sz w:val="24"/>
            <w:szCs w:val="24"/>
          </w:rPr>
          <w:t>www.belmonte.sc.gov.br</w:t>
        </w:r>
      </w:hyperlink>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highlight w:val="lightGray"/>
        </w:rPr>
        <w:t>5. DAS PROVAS</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5.1. Da prova objetiva</w:t>
      </w:r>
    </w:p>
    <w:p w:rsidR="00517F03" w:rsidRPr="004D46B7" w:rsidRDefault="00517F03" w:rsidP="00517F03">
      <w:pPr>
        <w:spacing w:after="240"/>
        <w:jc w:val="both"/>
        <w:rPr>
          <w:rFonts w:ascii="Cambria" w:hAnsi="Cambria"/>
          <w:color w:val="000000"/>
          <w:sz w:val="24"/>
          <w:szCs w:val="24"/>
        </w:rPr>
      </w:pPr>
      <w:r w:rsidRPr="004D46B7">
        <w:rPr>
          <w:rFonts w:ascii="Cambria" w:hAnsi="Cambria"/>
          <w:sz w:val="24"/>
          <w:szCs w:val="24"/>
        </w:rPr>
        <w:lastRenderedPageBreak/>
        <w:t xml:space="preserve">5.1.1. A prova objetiva será obrigatória a todos os candidatos independente do cargo que irão concorrer ou de qualquer outra condição. </w:t>
      </w:r>
    </w:p>
    <w:p w:rsidR="00517F03" w:rsidRPr="004D46B7" w:rsidRDefault="00517F03" w:rsidP="00517F03">
      <w:pPr>
        <w:spacing w:after="240"/>
        <w:jc w:val="both"/>
        <w:rPr>
          <w:rFonts w:ascii="Cambria" w:hAnsi="Cambria"/>
          <w:b/>
          <w:color w:val="000000"/>
          <w:sz w:val="24"/>
          <w:szCs w:val="24"/>
          <w:u w:val="single"/>
        </w:rPr>
      </w:pPr>
      <w:r w:rsidRPr="004D46B7">
        <w:rPr>
          <w:rFonts w:ascii="Cambria" w:hAnsi="Cambria"/>
          <w:b/>
          <w:color w:val="000000"/>
          <w:sz w:val="24"/>
          <w:szCs w:val="24"/>
          <w:u w:val="single"/>
        </w:rPr>
        <w:t xml:space="preserve">5.1.2. A prova objetiva será aplicada no dia 03/10/2015, ás 09h30min, </w:t>
      </w:r>
      <w:r w:rsidRPr="004D46B7">
        <w:rPr>
          <w:rFonts w:ascii="Cambria" w:hAnsi="Cambria" w:cs="Calibri"/>
          <w:b/>
          <w:color w:val="000000"/>
          <w:sz w:val="24"/>
          <w:szCs w:val="24"/>
          <w:u w:val="single"/>
        </w:rPr>
        <w:t xml:space="preserve">nas dependências da </w:t>
      </w:r>
      <w:r w:rsidRPr="004D46B7">
        <w:rPr>
          <w:rFonts w:ascii="Cambria" w:eastAsia="Times New Roman" w:hAnsi="Cambria"/>
          <w:b/>
          <w:sz w:val="24"/>
          <w:szCs w:val="24"/>
          <w:u w:val="single"/>
          <w:lang w:eastAsia="pt-BR"/>
        </w:rPr>
        <w:t>E</w:t>
      </w:r>
      <w:r w:rsidR="003322E9" w:rsidRPr="004D46B7">
        <w:rPr>
          <w:rFonts w:ascii="Cambria" w:eastAsia="Times New Roman" w:hAnsi="Cambria"/>
          <w:b/>
          <w:sz w:val="24"/>
          <w:szCs w:val="24"/>
          <w:u w:val="single"/>
          <w:lang w:eastAsia="pt-BR"/>
        </w:rPr>
        <w:t>scola</w:t>
      </w:r>
      <w:r w:rsidRPr="004D46B7">
        <w:rPr>
          <w:rFonts w:ascii="Cambria" w:eastAsia="Times New Roman" w:hAnsi="Cambria"/>
          <w:b/>
          <w:sz w:val="24"/>
          <w:szCs w:val="24"/>
          <w:u w:val="single"/>
          <w:lang w:eastAsia="pt-BR"/>
        </w:rPr>
        <w:t xml:space="preserve"> </w:t>
      </w:r>
      <w:r w:rsidR="003322E9" w:rsidRPr="004D46B7">
        <w:rPr>
          <w:rFonts w:ascii="Cambria" w:eastAsia="Times New Roman" w:hAnsi="Cambria"/>
          <w:b/>
          <w:sz w:val="24"/>
          <w:szCs w:val="24"/>
          <w:u w:val="single"/>
          <w:lang w:eastAsia="pt-BR"/>
        </w:rPr>
        <w:t>de Educação Básica Prof</w:t>
      </w:r>
      <w:r w:rsidR="004D46B7">
        <w:rPr>
          <w:rFonts w:ascii="Cambria" w:eastAsia="Times New Roman" w:hAnsi="Cambria"/>
          <w:b/>
          <w:sz w:val="24"/>
          <w:szCs w:val="24"/>
          <w:u w:val="single"/>
          <w:lang w:eastAsia="pt-BR"/>
        </w:rPr>
        <w:t>essor</w:t>
      </w:r>
      <w:r w:rsidRPr="004D46B7">
        <w:rPr>
          <w:rFonts w:ascii="Cambria" w:eastAsia="Times New Roman" w:hAnsi="Cambria"/>
          <w:b/>
          <w:sz w:val="24"/>
          <w:szCs w:val="24"/>
          <w:u w:val="single"/>
          <w:lang w:eastAsia="pt-BR"/>
        </w:rPr>
        <w:t xml:space="preserve"> FRANCISCO BRASINHA DIAS, NA AVENIDA GETÚLIO VARGAS S/N, </w:t>
      </w:r>
      <w:r w:rsidRPr="004D46B7">
        <w:rPr>
          <w:rFonts w:ascii="Cambria" w:hAnsi="Cambria" w:cs="Calibri"/>
          <w:b/>
          <w:sz w:val="24"/>
          <w:szCs w:val="24"/>
          <w:u w:val="single"/>
        </w:rPr>
        <w:t>NO MUNICÍPIO DE BELMONTE/SC</w:t>
      </w:r>
      <w:r w:rsidRPr="004D46B7">
        <w:rPr>
          <w:rFonts w:ascii="Cambria" w:hAnsi="Cambria"/>
          <w:b/>
          <w:sz w:val="24"/>
          <w:szCs w:val="24"/>
          <w:u w:val="single"/>
        </w:rPr>
        <w:t xml:space="preserve">. </w:t>
      </w:r>
      <w:r w:rsidRPr="004D46B7">
        <w:rPr>
          <w:rFonts w:ascii="Cambria" w:hAnsi="Cambria"/>
          <w:sz w:val="24"/>
          <w:szCs w:val="24"/>
        </w:rPr>
        <w:t xml:space="preserve">Em caso de alteração de local da prova este será publicado e divulgado no Mural Público Prefeitura Municipal de Belmonte - SC, e nos endereços </w:t>
      </w:r>
      <w:r w:rsidRPr="004D46B7">
        <w:rPr>
          <w:rFonts w:ascii="Cambria" w:hAnsi="Cambria"/>
          <w:color w:val="000000"/>
          <w:sz w:val="24"/>
          <w:szCs w:val="24"/>
        </w:rPr>
        <w:t xml:space="preserve">eletrônicos: </w:t>
      </w:r>
      <w:hyperlink r:id="rId17" w:history="1">
        <w:r w:rsidR="00AF0207" w:rsidRPr="004D46B7">
          <w:rPr>
            <w:rStyle w:val="Hyperlink"/>
            <w:rFonts w:ascii="Cambria" w:hAnsi="Cambria"/>
            <w:sz w:val="24"/>
            <w:szCs w:val="24"/>
          </w:rPr>
          <w:t>www.ameosc.org.br</w:t>
        </w:r>
      </w:hyperlink>
      <w:r w:rsidR="00AF0207" w:rsidRPr="004D46B7">
        <w:rPr>
          <w:rFonts w:ascii="Cambria" w:hAnsi="Cambria"/>
          <w:sz w:val="24"/>
          <w:szCs w:val="24"/>
        </w:rPr>
        <w:t xml:space="preserve"> e </w:t>
      </w:r>
      <w:hyperlink r:id="rId18" w:history="1">
        <w:r w:rsidR="00AF0207" w:rsidRPr="004D46B7">
          <w:rPr>
            <w:rStyle w:val="Hyperlink"/>
            <w:rFonts w:ascii="Cambria" w:hAnsi="Cambria"/>
            <w:sz w:val="24"/>
            <w:szCs w:val="24"/>
          </w:rPr>
          <w:t>www.belmonte.sc.gov.br</w:t>
        </w:r>
      </w:hyperlink>
    </w:p>
    <w:p w:rsidR="00517F03" w:rsidRPr="004D46B7" w:rsidRDefault="00517F03" w:rsidP="00517F03">
      <w:pPr>
        <w:spacing w:after="240"/>
        <w:jc w:val="both"/>
        <w:rPr>
          <w:rFonts w:ascii="Cambria" w:hAnsi="Cambria"/>
          <w:b/>
          <w:color w:val="000000"/>
          <w:sz w:val="24"/>
          <w:szCs w:val="24"/>
          <w:u w:val="single"/>
        </w:rPr>
      </w:pPr>
      <w:r w:rsidRPr="004D46B7">
        <w:rPr>
          <w:rFonts w:ascii="Cambria" w:hAnsi="Cambria"/>
          <w:b/>
          <w:color w:val="000000"/>
          <w:sz w:val="24"/>
          <w:szCs w:val="24"/>
          <w:u w:val="single"/>
        </w:rPr>
        <w:t xml:space="preserve">5.1.2.1. A abertura dos portões para o ingresso dos candidatos será a partir das 8h30min.  </w:t>
      </w:r>
    </w:p>
    <w:p w:rsidR="00517F03" w:rsidRPr="004D46B7" w:rsidRDefault="00517F03" w:rsidP="00517F03">
      <w:pPr>
        <w:spacing w:after="240"/>
        <w:jc w:val="both"/>
        <w:rPr>
          <w:rFonts w:ascii="Cambria" w:hAnsi="Cambria"/>
          <w:b/>
          <w:sz w:val="24"/>
          <w:szCs w:val="24"/>
          <w:u w:val="single"/>
        </w:rPr>
      </w:pPr>
      <w:r w:rsidRPr="004D46B7">
        <w:rPr>
          <w:rFonts w:ascii="Cambria" w:hAnsi="Cambria"/>
          <w:b/>
          <w:color w:val="000000"/>
          <w:sz w:val="24"/>
          <w:szCs w:val="24"/>
          <w:u w:val="single"/>
        </w:rPr>
        <w:t>5.1.2.2. O fechamento dos portões será às 09h10min sendo</w:t>
      </w:r>
      <w:r w:rsidRPr="004D46B7">
        <w:rPr>
          <w:rFonts w:ascii="Cambria" w:hAnsi="Cambria"/>
          <w:b/>
          <w:sz w:val="24"/>
          <w:szCs w:val="24"/>
          <w:u w:val="single"/>
        </w:rPr>
        <w:t xml:space="preserve"> que a partir deste horário não será mais permitido a entrada de candidatos, sob qualquer alegação.</w:t>
      </w:r>
    </w:p>
    <w:p w:rsidR="00517F03" w:rsidRPr="004D46B7" w:rsidRDefault="00517F03" w:rsidP="00517F03">
      <w:pPr>
        <w:spacing w:after="240"/>
        <w:jc w:val="both"/>
        <w:rPr>
          <w:rFonts w:ascii="Cambria" w:hAnsi="Cambria"/>
          <w:b/>
          <w:sz w:val="24"/>
          <w:szCs w:val="24"/>
          <w:u w:val="single"/>
        </w:rPr>
      </w:pPr>
      <w:r w:rsidRPr="004D46B7">
        <w:rPr>
          <w:rFonts w:ascii="Cambria" w:hAnsi="Cambria"/>
          <w:b/>
          <w:sz w:val="24"/>
          <w:szCs w:val="24"/>
          <w:u w:val="single"/>
        </w:rPr>
        <w:t>5.1.2.3. Após o fechamento dos portões o candidato deverá dirigir-se imediatamente a sala de realização das provas, não sendo permitida a permanência do mesmo nos corredores, sendo que a Instituição executora do certame e o Município de Belmonte– SC não se responsabilizarão por atrasos na entrada para as salas de aplicação de provas, a qual deverá ocorrer 10 minutos antes do início das provas para instruções necessárias que serão repassados pelos fiscais.</w:t>
      </w:r>
    </w:p>
    <w:p w:rsidR="00517F03" w:rsidRPr="004D46B7" w:rsidRDefault="00517F03" w:rsidP="00517F03">
      <w:pPr>
        <w:spacing w:after="240"/>
        <w:jc w:val="both"/>
        <w:rPr>
          <w:rFonts w:ascii="Cambria" w:hAnsi="Cambria"/>
          <w:b/>
          <w:color w:val="000000"/>
          <w:sz w:val="24"/>
          <w:szCs w:val="24"/>
          <w:u w:val="single"/>
        </w:rPr>
      </w:pPr>
      <w:r w:rsidRPr="004D46B7">
        <w:rPr>
          <w:rFonts w:ascii="Cambria" w:hAnsi="Cambria"/>
          <w:b/>
          <w:sz w:val="24"/>
          <w:szCs w:val="24"/>
          <w:u w:val="single"/>
        </w:rPr>
        <w:t xml:space="preserve">5.1.2.4. Não será permitido o </w:t>
      </w:r>
      <w:r w:rsidRPr="004D46B7">
        <w:rPr>
          <w:rFonts w:ascii="Cambria" w:hAnsi="Cambria"/>
          <w:b/>
          <w:color w:val="000000"/>
          <w:sz w:val="24"/>
          <w:szCs w:val="24"/>
          <w:u w:val="single"/>
        </w:rPr>
        <w:t>ingresso na sala de aplicação de provas após as 09h20min.</w:t>
      </w:r>
    </w:p>
    <w:p w:rsidR="00517F03" w:rsidRPr="004D46B7" w:rsidRDefault="00517F03" w:rsidP="00517F03">
      <w:pPr>
        <w:spacing w:after="240"/>
        <w:jc w:val="both"/>
        <w:rPr>
          <w:rFonts w:ascii="Cambria" w:hAnsi="Cambria"/>
          <w:b/>
          <w:color w:val="000000"/>
          <w:sz w:val="24"/>
          <w:szCs w:val="24"/>
          <w:u w:val="single"/>
        </w:rPr>
      </w:pPr>
      <w:r w:rsidRPr="004D46B7">
        <w:rPr>
          <w:rFonts w:ascii="Cambria" w:hAnsi="Cambria"/>
          <w:b/>
          <w:color w:val="000000"/>
          <w:sz w:val="24"/>
          <w:szCs w:val="24"/>
          <w:u w:val="single"/>
        </w:rPr>
        <w:t xml:space="preserve">5.1.2.5. A prova objetiva terá início às 09h30min e término às 12horas.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5.1.3. A relação de ensalamento será publicada após a homologação das inscrições nos sites: </w:t>
      </w:r>
      <w:hyperlink r:id="rId19" w:history="1">
        <w:r w:rsidRPr="004D46B7">
          <w:rPr>
            <w:rStyle w:val="Hyperlink"/>
            <w:rFonts w:ascii="Cambria" w:hAnsi="Cambria"/>
            <w:sz w:val="24"/>
            <w:szCs w:val="24"/>
          </w:rPr>
          <w:t>www.ameosc.org.br</w:t>
        </w:r>
      </w:hyperlink>
      <w:r w:rsidRPr="004D46B7">
        <w:rPr>
          <w:rFonts w:ascii="Cambria" w:hAnsi="Cambria"/>
          <w:sz w:val="24"/>
          <w:szCs w:val="24"/>
        </w:rPr>
        <w:t xml:space="preserve"> e </w:t>
      </w:r>
      <w:hyperlink r:id="rId20" w:history="1">
        <w:r w:rsidRPr="004D46B7">
          <w:rPr>
            <w:rStyle w:val="Hyperlink"/>
            <w:rFonts w:ascii="Cambria" w:hAnsi="Cambria"/>
            <w:sz w:val="24"/>
            <w:szCs w:val="24"/>
          </w:rPr>
          <w:t xml:space="preserve">www.belmonte.sc.gov.br </w:t>
        </w:r>
      </w:hyperlink>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5.1.4. A prova objetiva será realizada em uma única etapa, terá a duração de </w:t>
      </w:r>
      <w:r w:rsidRPr="004D46B7">
        <w:rPr>
          <w:rFonts w:ascii="Cambria" w:hAnsi="Cambria"/>
          <w:b/>
          <w:sz w:val="24"/>
          <w:szCs w:val="24"/>
        </w:rPr>
        <w:t>02h30min,</w:t>
      </w:r>
      <w:r w:rsidRPr="004D46B7">
        <w:rPr>
          <w:rFonts w:ascii="Cambria" w:hAnsi="Cambria"/>
          <w:sz w:val="24"/>
          <w:szCs w:val="24"/>
        </w:rPr>
        <w:t xml:space="preserve"> incluído o tempo para preenchimento do cartão-resposta e será composta de questões objetivas com quatro alternativas de resposta para cada uma delas, das quais somente </w:t>
      </w:r>
      <w:r w:rsidRPr="004D46B7">
        <w:rPr>
          <w:rFonts w:ascii="Cambria" w:hAnsi="Cambria"/>
          <w:b/>
          <w:sz w:val="24"/>
          <w:szCs w:val="24"/>
        </w:rPr>
        <w:t xml:space="preserve">UMA </w:t>
      </w:r>
      <w:r w:rsidRPr="004D46B7">
        <w:rPr>
          <w:rFonts w:ascii="Cambria" w:hAnsi="Cambria"/>
          <w:sz w:val="24"/>
          <w:szCs w:val="24"/>
        </w:rPr>
        <w:t>será a correta e deverá ser assinalada conforme inst</w:t>
      </w:r>
      <w:r w:rsidR="00AF0207" w:rsidRPr="004D46B7">
        <w:rPr>
          <w:rFonts w:ascii="Cambria" w:hAnsi="Cambria"/>
          <w:sz w:val="24"/>
          <w:szCs w:val="24"/>
        </w:rPr>
        <w:t>ruções que constarão no cartão–</w:t>
      </w:r>
      <w:r w:rsidRPr="004D46B7">
        <w:rPr>
          <w:rFonts w:ascii="Cambria" w:hAnsi="Cambria"/>
          <w:sz w:val="24"/>
          <w:szCs w:val="24"/>
        </w:rPr>
        <w:t xml:space="preserve">resposta e </w:t>
      </w:r>
      <w:r w:rsidRPr="004D46B7">
        <w:rPr>
          <w:rFonts w:ascii="Cambria" w:hAnsi="Cambria"/>
          <w:color w:val="000000"/>
          <w:sz w:val="24"/>
          <w:szCs w:val="24"/>
        </w:rPr>
        <w:t>na 1ª página</w:t>
      </w:r>
      <w:r w:rsidRPr="004D46B7">
        <w:rPr>
          <w:rFonts w:ascii="Cambria" w:hAnsi="Cambria"/>
          <w:sz w:val="24"/>
          <w:szCs w:val="24"/>
        </w:rPr>
        <w:t xml:space="preserve"> do caderno de provas.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5.1.4.1. As questões da prova objetiva versarão sobre questões de conhecimentos específicos, português e matemática.</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 xml:space="preserve">5.1.4.2. A prova será composta de 20 (vinte) questões inéditas. </w:t>
      </w:r>
    </w:p>
    <w:p w:rsidR="00517F03" w:rsidRDefault="00517F03" w:rsidP="00517F03">
      <w:pPr>
        <w:spacing w:after="240"/>
        <w:jc w:val="both"/>
        <w:rPr>
          <w:rFonts w:ascii="Cambria" w:hAnsi="Cambria"/>
          <w:sz w:val="24"/>
          <w:szCs w:val="24"/>
        </w:rPr>
      </w:pPr>
      <w:r w:rsidRPr="004D46B7">
        <w:rPr>
          <w:rFonts w:ascii="Cambria" w:hAnsi="Cambria"/>
          <w:sz w:val="24"/>
          <w:szCs w:val="24"/>
        </w:rPr>
        <w:t xml:space="preserve">5.1.4.3. Os conteúdos programáticos sobre os quais versarão as questões da prova objetiva estão publicados no Anexo II do presente edital.  </w:t>
      </w:r>
    </w:p>
    <w:p w:rsidR="004D46B7" w:rsidRPr="00B14F79" w:rsidRDefault="004D46B7" w:rsidP="004D46B7">
      <w:pPr>
        <w:spacing w:before="120"/>
        <w:jc w:val="both"/>
        <w:rPr>
          <w:rFonts w:ascii="Cambria" w:hAnsi="Cambria"/>
          <w:sz w:val="24"/>
          <w:szCs w:val="24"/>
        </w:rPr>
      </w:pPr>
      <w:r w:rsidRPr="001C0959">
        <w:rPr>
          <w:rFonts w:ascii="Cambria" w:hAnsi="Cambria"/>
          <w:b/>
          <w:sz w:val="24"/>
          <w:szCs w:val="24"/>
          <w:highlight w:val="lightGray"/>
          <w:u w:val="single"/>
        </w:rPr>
        <w:t>5.2. DA PROVA OBJETIVA (Modalidade A)</w:t>
      </w:r>
      <w:r w:rsidRPr="00B14F79">
        <w:rPr>
          <w:rFonts w:ascii="Cambria" w:hAnsi="Cambria"/>
          <w:sz w:val="24"/>
          <w:szCs w:val="24"/>
        </w:rPr>
        <w:t xml:space="preserve"> – Serão aplicadas provas de conhecimentos específicos, português e matemática para o</w:t>
      </w:r>
      <w:r w:rsidR="00C947D6">
        <w:rPr>
          <w:rFonts w:ascii="Cambria" w:hAnsi="Cambria"/>
          <w:sz w:val="24"/>
          <w:szCs w:val="24"/>
        </w:rPr>
        <w:t>s</w:t>
      </w:r>
      <w:r w:rsidRPr="00B14F79">
        <w:rPr>
          <w:rFonts w:ascii="Cambria" w:hAnsi="Cambria"/>
          <w:sz w:val="24"/>
          <w:szCs w:val="24"/>
        </w:rPr>
        <w:t xml:space="preserve"> cargo</w:t>
      </w:r>
      <w:r w:rsidR="00C947D6">
        <w:rPr>
          <w:rFonts w:ascii="Cambria" w:hAnsi="Cambria"/>
          <w:sz w:val="24"/>
          <w:szCs w:val="24"/>
        </w:rPr>
        <w:t>s</w:t>
      </w:r>
      <w:r w:rsidRPr="00B14F79">
        <w:rPr>
          <w:rFonts w:ascii="Cambria" w:hAnsi="Cambria"/>
          <w:sz w:val="24"/>
          <w:szCs w:val="24"/>
        </w:rPr>
        <w:t xml:space="preserve"> de </w:t>
      </w:r>
      <w:r>
        <w:rPr>
          <w:rFonts w:ascii="Cambria" w:hAnsi="Cambria"/>
          <w:b/>
          <w:i/>
          <w:color w:val="000000"/>
          <w:sz w:val="24"/>
          <w:szCs w:val="24"/>
        </w:rPr>
        <w:t>ENFERMEIRO E BORRACHEIRO</w:t>
      </w:r>
      <w:r w:rsidR="009020D7" w:rsidRPr="009020D7">
        <w:rPr>
          <w:rFonts w:ascii="Cambria" w:hAnsi="Cambria"/>
          <w:sz w:val="24"/>
          <w:szCs w:val="24"/>
        </w:rPr>
        <w:t xml:space="preserve"> </w:t>
      </w:r>
      <w:r w:rsidR="009020D7" w:rsidRPr="00B14F79">
        <w:rPr>
          <w:rFonts w:ascii="Cambria" w:hAnsi="Cambria"/>
          <w:sz w:val="24"/>
          <w:szCs w:val="24"/>
        </w:rPr>
        <w:t>conforme quadro abaixo</w:t>
      </w:r>
      <w:r>
        <w:rPr>
          <w:rFonts w:ascii="Cambria" w:hAnsi="Cambria"/>
          <w:b/>
          <w:sz w:val="24"/>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275"/>
        <w:gridCol w:w="1134"/>
        <w:gridCol w:w="1701"/>
        <w:gridCol w:w="2127"/>
      </w:tblGrid>
      <w:tr w:rsidR="004D46B7" w:rsidRPr="00B14F79" w:rsidTr="0094229A">
        <w:trPr>
          <w:trHeight w:hRule="exact" w:val="1361"/>
        </w:trPr>
        <w:tc>
          <w:tcPr>
            <w:tcW w:w="3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D46B7" w:rsidRPr="00B14F79" w:rsidRDefault="004D46B7" w:rsidP="00C947D6">
            <w:pPr>
              <w:spacing w:after="240"/>
              <w:ind w:left="-221" w:firstLine="221"/>
              <w:rPr>
                <w:rFonts w:ascii="Cambria" w:hAnsi="Cambria"/>
                <w:b/>
                <w:sz w:val="24"/>
                <w:szCs w:val="24"/>
              </w:rPr>
            </w:pPr>
            <w:r w:rsidRPr="00B14F79">
              <w:rPr>
                <w:rFonts w:ascii="Cambria" w:hAnsi="Cambria"/>
                <w:b/>
                <w:sz w:val="24"/>
                <w:szCs w:val="24"/>
              </w:rPr>
              <w:lastRenderedPageBreak/>
              <w:t>Provas</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D46B7" w:rsidRPr="00B14F79" w:rsidRDefault="004D46B7" w:rsidP="0094229A">
            <w:pPr>
              <w:spacing w:after="240"/>
              <w:rPr>
                <w:rFonts w:ascii="Cambria" w:hAnsi="Cambria"/>
                <w:b/>
                <w:sz w:val="24"/>
                <w:szCs w:val="24"/>
              </w:rPr>
            </w:pPr>
            <w:r w:rsidRPr="00B14F79">
              <w:rPr>
                <w:rFonts w:ascii="Cambria" w:hAnsi="Cambria"/>
                <w:b/>
                <w:sz w:val="24"/>
                <w:szCs w:val="24"/>
              </w:rPr>
              <w:t>Nº de Questões</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D46B7" w:rsidRPr="00B14F79" w:rsidRDefault="004D46B7" w:rsidP="0094229A">
            <w:pPr>
              <w:spacing w:after="240"/>
              <w:rPr>
                <w:rFonts w:ascii="Cambria" w:hAnsi="Cambria"/>
                <w:b/>
                <w:sz w:val="24"/>
                <w:szCs w:val="24"/>
              </w:rPr>
            </w:pPr>
            <w:r w:rsidRPr="00B14F79">
              <w:rPr>
                <w:rFonts w:ascii="Cambria" w:hAnsi="Cambria"/>
                <w:b/>
                <w:sz w:val="24"/>
                <w:szCs w:val="24"/>
              </w:rPr>
              <w:t>Peso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D46B7" w:rsidRPr="00B14F79" w:rsidRDefault="004D46B7" w:rsidP="0094229A">
            <w:pPr>
              <w:spacing w:after="240"/>
              <w:rPr>
                <w:rFonts w:ascii="Cambria" w:hAnsi="Cambria"/>
                <w:b/>
                <w:sz w:val="24"/>
                <w:szCs w:val="24"/>
              </w:rPr>
            </w:pPr>
            <w:r w:rsidRPr="00B14F79">
              <w:rPr>
                <w:rFonts w:ascii="Cambria" w:hAnsi="Cambria"/>
                <w:b/>
                <w:sz w:val="24"/>
                <w:szCs w:val="24"/>
              </w:rPr>
              <w:t>Total de Pontos por Disciplina (Nota)</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D46B7" w:rsidRPr="00B14F79" w:rsidRDefault="004D46B7" w:rsidP="0094229A">
            <w:pPr>
              <w:spacing w:after="240"/>
              <w:rPr>
                <w:rFonts w:ascii="Cambria" w:hAnsi="Cambria"/>
                <w:b/>
                <w:sz w:val="24"/>
                <w:szCs w:val="24"/>
              </w:rPr>
            </w:pPr>
            <w:r w:rsidRPr="00B14F79">
              <w:rPr>
                <w:rFonts w:ascii="Cambria" w:hAnsi="Cambria"/>
                <w:b/>
                <w:bCs/>
                <w:sz w:val="24"/>
                <w:szCs w:val="24"/>
              </w:rPr>
              <w:t>Nota Mínima do Conjunto Provas 1, 2 e 3.</w:t>
            </w:r>
          </w:p>
        </w:tc>
      </w:tr>
      <w:tr w:rsidR="004D46B7" w:rsidRPr="00B14F79" w:rsidTr="0094229A">
        <w:trPr>
          <w:trHeight w:hRule="exact" w:val="549"/>
        </w:trPr>
        <w:tc>
          <w:tcPr>
            <w:tcW w:w="3828" w:type="dxa"/>
            <w:tcBorders>
              <w:top w:val="single" w:sz="4" w:space="0" w:color="auto"/>
              <w:left w:val="single" w:sz="4" w:space="0" w:color="auto"/>
              <w:bottom w:val="single" w:sz="4" w:space="0" w:color="auto"/>
              <w:right w:val="single" w:sz="4" w:space="0" w:color="auto"/>
            </w:tcBorders>
            <w:hideMark/>
          </w:tcPr>
          <w:p w:rsidR="004D46B7" w:rsidRPr="00B14F79" w:rsidRDefault="004D46B7" w:rsidP="0094229A">
            <w:pPr>
              <w:spacing w:after="240"/>
              <w:jc w:val="both"/>
              <w:rPr>
                <w:rFonts w:ascii="Cambria" w:hAnsi="Cambria"/>
                <w:b/>
                <w:color w:val="000000"/>
                <w:sz w:val="24"/>
                <w:szCs w:val="24"/>
              </w:rPr>
            </w:pPr>
            <w:r w:rsidRPr="00B14F79">
              <w:rPr>
                <w:rFonts w:ascii="Cambria" w:hAnsi="Cambria"/>
                <w:b/>
                <w:color w:val="000000"/>
                <w:sz w:val="24"/>
                <w:szCs w:val="24"/>
              </w:rPr>
              <w:t>1</w:t>
            </w:r>
            <w:r w:rsidRPr="00B14F79">
              <w:rPr>
                <w:rFonts w:ascii="Arial" w:hAnsi="Arial" w:cs="Arial"/>
                <w:color w:val="000000"/>
                <w:sz w:val="24"/>
                <w:szCs w:val="24"/>
              </w:rPr>
              <w:t>►</w:t>
            </w:r>
            <w:r w:rsidRPr="00B14F79">
              <w:rPr>
                <w:rFonts w:ascii="Cambria" w:hAnsi="Cambria"/>
                <w:color w:val="000000"/>
                <w:sz w:val="24"/>
                <w:szCs w:val="24"/>
              </w:rPr>
              <w:t>Conhecimentos Espec</w:t>
            </w:r>
            <w:r w:rsidRPr="00B14F79">
              <w:rPr>
                <w:rFonts w:ascii="Cambria" w:hAnsi="Cambria" w:cs="Cambria"/>
                <w:color w:val="000000"/>
                <w:sz w:val="24"/>
                <w:szCs w:val="24"/>
              </w:rPr>
              <w:t>í</w:t>
            </w:r>
            <w:r w:rsidRPr="00B14F79">
              <w:rPr>
                <w:rFonts w:ascii="Cambria" w:hAnsi="Cambria"/>
                <w:color w:val="000000"/>
                <w:sz w:val="24"/>
                <w:szCs w:val="24"/>
              </w:rPr>
              <w:t>ficos</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46B7" w:rsidRPr="00B14F79" w:rsidRDefault="004D46B7" w:rsidP="0094229A">
            <w:pPr>
              <w:spacing w:after="240"/>
              <w:jc w:val="center"/>
              <w:rPr>
                <w:rFonts w:ascii="Cambria" w:hAnsi="Cambria"/>
                <w:bCs/>
                <w:color w:val="000000"/>
                <w:sz w:val="24"/>
                <w:szCs w:val="24"/>
              </w:rPr>
            </w:pPr>
            <w:r w:rsidRPr="00B14F79">
              <w:rPr>
                <w:rFonts w:ascii="Cambria" w:hAnsi="Cambria"/>
                <w:bCs/>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4D46B7" w:rsidRPr="00B14F79" w:rsidRDefault="004D46B7" w:rsidP="0094229A">
            <w:pPr>
              <w:spacing w:after="240"/>
              <w:jc w:val="center"/>
              <w:rPr>
                <w:rFonts w:ascii="Cambria" w:hAnsi="Cambria"/>
                <w:bCs/>
                <w:color w:val="000000"/>
                <w:sz w:val="24"/>
                <w:szCs w:val="24"/>
              </w:rPr>
            </w:pPr>
            <w:r w:rsidRPr="00B14F79">
              <w:rPr>
                <w:rFonts w:ascii="Cambria" w:hAnsi="Cambria"/>
                <w:bCs/>
                <w:color w:val="000000"/>
                <w:sz w:val="24"/>
                <w:szCs w:val="24"/>
              </w:rPr>
              <w:t>0,60</w:t>
            </w:r>
          </w:p>
          <w:p w:rsidR="004D46B7" w:rsidRPr="00B14F79" w:rsidRDefault="004D46B7" w:rsidP="0094229A">
            <w:pPr>
              <w:spacing w:after="240"/>
              <w:jc w:val="center"/>
              <w:rPr>
                <w:rFonts w:ascii="Cambria" w:hAnsi="Cambria"/>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D46B7" w:rsidRPr="00B14F79" w:rsidRDefault="004D46B7" w:rsidP="0094229A">
            <w:pPr>
              <w:spacing w:after="240"/>
              <w:jc w:val="center"/>
              <w:rPr>
                <w:rFonts w:ascii="Cambria" w:hAnsi="Cambria"/>
                <w:bCs/>
                <w:color w:val="FF0000"/>
                <w:sz w:val="24"/>
                <w:szCs w:val="24"/>
              </w:rPr>
            </w:pPr>
            <w:r w:rsidRPr="00B14F79">
              <w:rPr>
                <w:rFonts w:ascii="Cambria" w:hAnsi="Cambria"/>
                <w:bCs/>
                <w:sz w:val="24"/>
                <w:szCs w:val="24"/>
              </w:rPr>
              <w:t>7,20</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4D46B7" w:rsidRPr="00B14F79" w:rsidRDefault="004D46B7" w:rsidP="0094229A">
            <w:pPr>
              <w:spacing w:after="240"/>
              <w:jc w:val="center"/>
              <w:rPr>
                <w:rFonts w:ascii="Cambria" w:hAnsi="Cambria"/>
                <w:bCs/>
                <w:color w:val="FF0000"/>
                <w:sz w:val="24"/>
                <w:szCs w:val="24"/>
              </w:rPr>
            </w:pPr>
          </w:p>
          <w:p w:rsidR="004D46B7" w:rsidRPr="00FE75E1" w:rsidRDefault="004D46B7" w:rsidP="004D46B7">
            <w:pPr>
              <w:spacing w:after="240"/>
              <w:jc w:val="center"/>
              <w:rPr>
                <w:rFonts w:ascii="Cambria" w:hAnsi="Cambria"/>
                <w:b/>
                <w:bCs/>
                <w:color w:val="FF0000"/>
                <w:sz w:val="24"/>
                <w:szCs w:val="24"/>
              </w:rPr>
            </w:pPr>
            <w:r w:rsidRPr="00C947D6">
              <w:rPr>
                <w:rFonts w:ascii="Cambria" w:hAnsi="Cambria"/>
                <w:b/>
                <w:bCs/>
                <w:color w:val="000000" w:themeColor="text1"/>
                <w:sz w:val="24"/>
                <w:szCs w:val="24"/>
              </w:rPr>
              <w:t xml:space="preserve">4,00 </w:t>
            </w:r>
          </w:p>
        </w:tc>
      </w:tr>
      <w:tr w:rsidR="004D46B7" w:rsidRPr="00B14F79" w:rsidTr="0094229A">
        <w:tc>
          <w:tcPr>
            <w:tcW w:w="3828" w:type="dxa"/>
            <w:tcBorders>
              <w:top w:val="single" w:sz="4" w:space="0" w:color="auto"/>
              <w:left w:val="single" w:sz="4" w:space="0" w:color="auto"/>
              <w:bottom w:val="single" w:sz="4" w:space="0" w:color="auto"/>
              <w:right w:val="single" w:sz="4" w:space="0" w:color="auto"/>
            </w:tcBorders>
            <w:hideMark/>
          </w:tcPr>
          <w:p w:rsidR="004D46B7" w:rsidRPr="00B14F79" w:rsidRDefault="004D46B7" w:rsidP="0094229A">
            <w:pPr>
              <w:spacing w:after="240"/>
              <w:jc w:val="both"/>
              <w:rPr>
                <w:rFonts w:ascii="Cambria" w:hAnsi="Cambria"/>
                <w:b/>
                <w:color w:val="000000"/>
                <w:sz w:val="24"/>
                <w:szCs w:val="24"/>
              </w:rPr>
            </w:pPr>
            <w:r w:rsidRPr="00B14F79">
              <w:rPr>
                <w:rFonts w:ascii="Cambria" w:hAnsi="Cambria"/>
                <w:b/>
                <w:color w:val="000000"/>
                <w:sz w:val="24"/>
                <w:szCs w:val="24"/>
              </w:rPr>
              <w:t>2</w:t>
            </w:r>
            <w:r w:rsidRPr="00B14F79">
              <w:rPr>
                <w:rFonts w:ascii="Arial" w:hAnsi="Arial" w:cs="Arial"/>
                <w:color w:val="000000"/>
                <w:sz w:val="24"/>
                <w:szCs w:val="24"/>
              </w:rPr>
              <w:t>►</w:t>
            </w:r>
            <w:r w:rsidRPr="00B14F79">
              <w:rPr>
                <w:rFonts w:ascii="Cambria" w:hAnsi="Cambria"/>
                <w:color w:val="000000"/>
                <w:sz w:val="24"/>
                <w:szCs w:val="24"/>
              </w:rPr>
              <w:t xml:space="preserve"> Portugu</w:t>
            </w:r>
            <w:r w:rsidRPr="00B14F79">
              <w:rPr>
                <w:rFonts w:ascii="Cambria" w:hAnsi="Cambria" w:cs="Cambria"/>
                <w:color w:val="000000"/>
                <w:sz w:val="24"/>
                <w:szCs w:val="24"/>
              </w:rPr>
              <w:t>ê</w:t>
            </w:r>
            <w:r w:rsidRPr="00B14F79">
              <w:rPr>
                <w:rFonts w:ascii="Cambria" w:hAnsi="Cambria"/>
                <w:color w:val="000000"/>
                <w:sz w:val="24"/>
                <w:szCs w:val="24"/>
              </w:rPr>
              <w:t>s</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46B7" w:rsidRPr="00B14F79" w:rsidRDefault="004D46B7" w:rsidP="0094229A">
            <w:pPr>
              <w:spacing w:after="240"/>
              <w:jc w:val="center"/>
              <w:rPr>
                <w:rFonts w:ascii="Cambria" w:hAnsi="Cambria"/>
                <w:bCs/>
                <w:color w:val="000000"/>
                <w:sz w:val="24"/>
                <w:szCs w:val="24"/>
              </w:rPr>
            </w:pPr>
            <w:r w:rsidRPr="00B14F79">
              <w:rPr>
                <w:rFonts w:ascii="Cambria" w:hAnsi="Cambria"/>
                <w:bCs/>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46B7" w:rsidRPr="00B14F79" w:rsidRDefault="004D46B7" w:rsidP="0094229A">
            <w:pPr>
              <w:spacing w:after="240"/>
              <w:jc w:val="center"/>
              <w:rPr>
                <w:rFonts w:ascii="Cambria" w:hAnsi="Cambria"/>
                <w:bCs/>
                <w:color w:val="000000"/>
                <w:sz w:val="24"/>
                <w:szCs w:val="24"/>
              </w:rPr>
            </w:pPr>
            <w:r w:rsidRPr="00B14F79">
              <w:rPr>
                <w:rFonts w:ascii="Cambria" w:hAnsi="Cambria"/>
                <w:bCs/>
                <w:color w:val="000000"/>
                <w:sz w:val="24"/>
                <w:szCs w:val="24"/>
              </w:rPr>
              <w:t>0,35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46B7" w:rsidRPr="00B14F79" w:rsidRDefault="004D46B7" w:rsidP="0094229A">
            <w:pPr>
              <w:spacing w:after="240"/>
              <w:jc w:val="center"/>
              <w:rPr>
                <w:rFonts w:ascii="Cambria" w:hAnsi="Cambria"/>
                <w:bCs/>
                <w:sz w:val="24"/>
                <w:szCs w:val="24"/>
              </w:rPr>
            </w:pPr>
            <w:r w:rsidRPr="00B14F79">
              <w:rPr>
                <w:rFonts w:ascii="Cambria" w:hAnsi="Cambria"/>
                <w:bCs/>
                <w:sz w:val="24"/>
                <w:szCs w:val="24"/>
              </w:rPr>
              <w:t>1,75</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D46B7" w:rsidRPr="00B14F79" w:rsidRDefault="004D46B7" w:rsidP="0094229A">
            <w:pPr>
              <w:rPr>
                <w:rFonts w:ascii="Cambria" w:hAnsi="Cambria"/>
                <w:b/>
                <w:bCs/>
                <w:color w:val="FF0000"/>
                <w:sz w:val="24"/>
                <w:szCs w:val="24"/>
              </w:rPr>
            </w:pPr>
          </w:p>
        </w:tc>
      </w:tr>
      <w:tr w:rsidR="004D46B7" w:rsidRPr="00B14F79" w:rsidTr="0094229A">
        <w:tc>
          <w:tcPr>
            <w:tcW w:w="3828" w:type="dxa"/>
            <w:tcBorders>
              <w:top w:val="single" w:sz="4" w:space="0" w:color="auto"/>
              <w:left w:val="single" w:sz="4" w:space="0" w:color="auto"/>
              <w:bottom w:val="single" w:sz="4" w:space="0" w:color="auto"/>
              <w:right w:val="single" w:sz="4" w:space="0" w:color="auto"/>
            </w:tcBorders>
            <w:hideMark/>
          </w:tcPr>
          <w:p w:rsidR="004D46B7" w:rsidRPr="00B14F79" w:rsidRDefault="004D46B7" w:rsidP="0094229A">
            <w:pPr>
              <w:spacing w:after="240"/>
              <w:jc w:val="both"/>
              <w:rPr>
                <w:rFonts w:ascii="Cambria" w:hAnsi="Cambria"/>
                <w:b/>
                <w:color w:val="000000"/>
                <w:sz w:val="24"/>
                <w:szCs w:val="24"/>
              </w:rPr>
            </w:pPr>
            <w:r w:rsidRPr="00B14F79">
              <w:rPr>
                <w:rFonts w:ascii="Cambria" w:hAnsi="Cambria"/>
                <w:b/>
                <w:color w:val="000000"/>
                <w:sz w:val="24"/>
                <w:szCs w:val="24"/>
              </w:rPr>
              <w:t>3</w:t>
            </w:r>
            <w:r w:rsidRPr="00B14F79">
              <w:rPr>
                <w:rFonts w:ascii="Arial" w:hAnsi="Arial" w:cs="Arial"/>
                <w:color w:val="000000"/>
                <w:sz w:val="24"/>
                <w:szCs w:val="24"/>
              </w:rPr>
              <w:t>►</w:t>
            </w:r>
            <w:r w:rsidRPr="00B14F79">
              <w:rPr>
                <w:rFonts w:ascii="Cambria" w:hAnsi="Cambria"/>
                <w:color w:val="000000"/>
                <w:sz w:val="24"/>
                <w:szCs w:val="24"/>
              </w:rPr>
              <w:t xml:space="preserve"> Matem</w:t>
            </w:r>
            <w:r w:rsidRPr="00B14F79">
              <w:rPr>
                <w:rFonts w:ascii="Cambria" w:hAnsi="Cambria" w:cs="Cambria"/>
                <w:color w:val="000000"/>
                <w:sz w:val="24"/>
                <w:szCs w:val="24"/>
              </w:rPr>
              <w:t>á</w:t>
            </w:r>
            <w:r w:rsidRPr="00B14F79">
              <w:rPr>
                <w:rFonts w:ascii="Cambria" w:hAnsi="Cambria"/>
                <w:color w:val="000000"/>
                <w:sz w:val="24"/>
                <w:szCs w:val="24"/>
              </w:rPr>
              <w:t>tica</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46B7" w:rsidRPr="00B14F79" w:rsidRDefault="004D46B7" w:rsidP="0094229A">
            <w:pPr>
              <w:spacing w:after="240"/>
              <w:jc w:val="center"/>
              <w:rPr>
                <w:rFonts w:ascii="Cambria" w:hAnsi="Cambria"/>
                <w:bCs/>
                <w:color w:val="000000"/>
                <w:sz w:val="24"/>
                <w:szCs w:val="24"/>
              </w:rPr>
            </w:pPr>
            <w:r w:rsidRPr="00B14F79">
              <w:rPr>
                <w:rFonts w:ascii="Cambria" w:hAnsi="Cambria"/>
                <w:bCs/>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46B7" w:rsidRPr="00B14F79" w:rsidRDefault="004D46B7" w:rsidP="0094229A">
            <w:pPr>
              <w:spacing w:after="240"/>
              <w:jc w:val="center"/>
              <w:rPr>
                <w:rFonts w:ascii="Cambria" w:hAnsi="Cambria"/>
                <w:bCs/>
                <w:color w:val="000000"/>
                <w:sz w:val="24"/>
                <w:szCs w:val="24"/>
              </w:rPr>
            </w:pPr>
            <w:r w:rsidRPr="00B14F79">
              <w:rPr>
                <w:rFonts w:ascii="Cambria" w:hAnsi="Cambria"/>
                <w:bCs/>
                <w:color w:val="000000"/>
                <w:sz w:val="24"/>
                <w:szCs w:val="24"/>
              </w:rPr>
              <w:t>0,35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46B7" w:rsidRPr="00B14F79" w:rsidRDefault="004D46B7" w:rsidP="0094229A">
            <w:pPr>
              <w:spacing w:after="240"/>
              <w:jc w:val="center"/>
              <w:rPr>
                <w:rFonts w:ascii="Cambria" w:hAnsi="Cambria"/>
                <w:bCs/>
                <w:sz w:val="24"/>
                <w:szCs w:val="24"/>
              </w:rPr>
            </w:pPr>
            <w:r w:rsidRPr="00B14F79">
              <w:rPr>
                <w:rFonts w:ascii="Cambria" w:hAnsi="Cambria"/>
                <w:bCs/>
                <w:sz w:val="24"/>
                <w:szCs w:val="24"/>
              </w:rPr>
              <w:t>1,05</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D46B7" w:rsidRPr="00B14F79" w:rsidRDefault="004D46B7" w:rsidP="0094229A">
            <w:pPr>
              <w:rPr>
                <w:rFonts w:ascii="Cambria" w:hAnsi="Cambria"/>
                <w:b/>
                <w:bCs/>
                <w:color w:val="FF0000"/>
                <w:sz w:val="24"/>
                <w:szCs w:val="24"/>
              </w:rPr>
            </w:pPr>
          </w:p>
        </w:tc>
      </w:tr>
      <w:tr w:rsidR="004D46B7" w:rsidRPr="00B14F79" w:rsidTr="0094229A">
        <w:trPr>
          <w:trHeight w:val="382"/>
        </w:trPr>
        <w:tc>
          <w:tcPr>
            <w:tcW w:w="3828" w:type="dxa"/>
            <w:tcBorders>
              <w:top w:val="single" w:sz="4" w:space="0" w:color="auto"/>
              <w:left w:val="single" w:sz="4" w:space="0" w:color="auto"/>
              <w:bottom w:val="single" w:sz="4" w:space="0" w:color="auto"/>
              <w:right w:val="single" w:sz="4" w:space="0" w:color="auto"/>
            </w:tcBorders>
            <w:hideMark/>
          </w:tcPr>
          <w:p w:rsidR="004D46B7" w:rsidRPr="00B14F79" w:rsidRDefault="004D46B7" w:rsidP="0094229A">
            <w:pPr>
              <w:spacing w:after="240"/>
              <w:jc w:val="both"/>
              <w:rPr>
                <w:rFonts w:ascii="Cambria" w:hAnsi="Cambria"/>
                <w:b/>
                <w:color w:val="000000"/>
                <w:sz w:val="24"/>
                <w:szCs w:val="24"/>
              </w:rPr>
            </w:pPr>
            <w:r w:rsidRPr="00B14F79">
              <w:rPr>
                <w:rFonts w:ascii="Cambria" w:hAnsi="Cambria"/>
                <w:b/>
                <w:color w:val="000000"/>
                <w:sz w:val="24"/>
                <w:szCs w:val="24"/>
              </w:rPr>
              <w:t xml:space="preserve">TOTAL </w:t>
            </w:r>
          </w:p>
        </w:tc>
        <w:tc>
          <w:tcPr>
            <w:tcW w:w="1275" w:type="dxa"/>
            <w:tcBorders>
              <w:top w:val="single" w:sz="4" w:space="0" w:color="auto"/>
              <w:left w:val="single" w:sz="4" w:space="0" w:color="auto"/>
              <w:bottom w:val="single" w:sz="4" w:space="0" w:color="auto"/>
              <w:right w:val="single" w:sz="4" w:space="0" w:color="auto"/>
            </w:tcBorders>
            <w:hideMark/>
          </w:tcPr>
          <w:p w:rsidR="004D46B7" w:rsidRPr="00B14F79" w:rsidRDefault="004D46B7" w:rsidP="0094229A">
            <w:pPr>
              <w:spacing w:after="240"/>
              <w:jc w:val="center"/>
              <w:rPr>
                <w:rFonts w:ascii="Cambria" w:hAnsi="Cambria"/>
                <w:b/>
                <w:bCs/>
                <w:color w:val="000000"/>
                <w:sz w:val="24"/>
                <w:szCs w:val="24"/>
              </w:rPr>
            </w:pPr>
            <w:r w:rsidRPr="00B14F79">
              <w:rPr>
                <w:rFonts w:ascii="Cambria" w:hAnsi="Cambria"/>
                <w:b/>
                <w:bCs/>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4D46B7" w:rsidRPr="00B14F79" w:rsidRDefault="004D46B7" w:rsidP="0094229A">
            <w:pPr>
              <w:spacing w:after="240"/>
              <w:jc w:val="center"/>
              <w:rPr>
                <w:rFonts w:ascii="Cambria" w:hAnsi="Cambria"/>
                <w:b/>
                <w:bCs/>
                <w:color w:val="000000"/>
                <w:sz w:val="24"/>
                <w:szCs w:val="24"/>
              </w:rPr>
            </w:pPr>
            <w:r w:rsidRPr="00B14F79">
              <w:rPr>
                <w:rFonts w:ascii="Cambria" w:hAnsi="Cambria"/>
                <w:b/>
                <w:bCs/>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D46B7" w:rsidRPr="00B14F79" w:rsidRDefault="004D46B7" w:rsidP="0094229A">
            <w:pPr>
              <w:spacing w:after="240"/>
              <w:jc w:val="center"/>
              <w:rPr>
                <w:rFonts w:ascii="Cambria" w:hAnsi="Cambria"/>
                <w:b/>
                <w:bCs/>
                <w:color w:val="000000"/>
                <w:sz w:val="24"/>
                <w:szCs w:val="24"/>
              </w:rPr>
            </w:pPr>
            <w:r w:rsidRPr="00B14F79">
              <w:rPr>
                <w:rFonts w:ascii="Cambria" w:hAnsi="Cambria"/>
                <w:b/>
                <w:bCs/>
                <w:color w:val="000000"/>
                <w:sz w:val="24"/>
                <w:szCs w:val="24"/>
              </w:rPr>
              <w:t>10,00</w:t>
            </w:r>
          </w:p>
        </w:tc>
        <w:tc>
          <w:tcPr>
            <w:tcW w:w="2127" w:type="dxa"/>
            <w:tcBorders>
              <w:top w:val="single" w:sz="4" w:space="0" w:color="auto"/>
              <w:left w:val="single" w:sz="4" w:space="0" w:color="auto"/>
              <w:bottom w:val="single" w:sz="4" w:space="0" w:color="auto"/>
              <w:right w:val="single" w:sz="4" w:space="0" w:color="auto"/>
            </w:tcBorders>
            <w:hideMark/>
          </w:tcPr>
          <w:p w:rsidR="004D46B7" w:rsidRPr="00B14F79" w:rsidRDefault="004D46B7" w:rsidP="0094229A">
            <w:pPr>
              <w:spacing w:after="240"/>
              <w:jc w:val="both"/>
              <w:rPr>
                <w:rFonts w:ascii="Cambria" w:hAnsi="Cambria"/>
                <w:b/>
                <w:bCs/>
                <w:sz w:val="24"/>
                <w:szCs w:val="24"/>
              </w:rPr>
            </w:pPr>
            <w:r w:rsidRPr="00B14F79">
              <w:rPr>
                <w:rFonts w:ascii="Cambria" w:hAnsi="Cambria"/>
                <w:b/>
                <w:bCs/>
                <w:sz w:val="24"/>
                <w:szCs w:val="24"/>
              </w:rPr>
              <w:t>-</w:t>
            </w:r>
          </w:p>
        </w:tc>
      </w:tr>
    </w:tbl>
    <w:p w:rsidR="004D46B7" w:rsidRPr="004D46B7" w:rsidRDefault="004D46B7" w:rsidP="004D46B7">
      <w:pPr>
        <w:spacing w:before="120" w:after="240"/>
        <w:jc w:val="both"/>
        <w:rPr>
          <w:rFonts w:ascii="Cambria" w:hAnsi="Cambria"/>
          <w:sz w:val="24"/>
          <w:szCs w:val="24"/>
        </w:rPr>
      </w:pPr>
      <w:r w:rsidRPr="00B14F79">
        <w:rPr>
          <w:rFonts w:ascii="Cambria" w:hAnsi="Cambria"/>
          <w:sz w:val="24"/>
          <w:szCs w:val="24"/>
        </w:rPr>
        <w:t>5.</w:t>
      </w:r>
      <w:r>
        <w:rPr>
          <w:rFonts w:ascii="Cambria" w:hAnsi="Cambria"/>
          <w:sz w:val="24"/>
          <w:szCs w:val="24"/>
        </w:rPr>
        <w:t>2</w:t>
      </w:r>
      <w:r w:rsidRPr="00B14F79">
        <w:rPr>
          <w:rFonts w:ascii="Cambria" w:hAnsi="Cambria"/>
          <w:sz w:val="24"/>
          <w:szCs w:val="24"/>
        </w:rPr>
        <w:t xml:space="preserve">.1. Serão considerados </w:t>
      </w:r>
      <w:r w:rsidRPr="004D46B7">
        <w:rPr>
          <w:rFonts w:ascii="Cambria" w:hAnsi="Cambria"/>
          <w:color w:val="000000" w:themeColor="text1"/>
          <w:sz w:val="24"/>
          <w:szCs w:val="24"/>
        </w:rPr>
        <w:t xml:space="preserve">classificados os candidatos que obtiverem a nota mínima de </w:t>
      </w:r>
      <w:r w:rsidRPr="004D46B7">
        <w:rPr>
          <w:rFonts w:ascii="Cambria" w:hAnsi="Cambria"/>
          <w:b/>
          <w:color w:val="000000" w:themeColor="text1"/>
          <w:sz w:val="24"/>
          <w:szCs w:val="24"/>
        </w:rPr>
        <w:t>4,00</w:t>
      </w:r>
      <w:r w:rsidRPr="004D46B7">
        <w:rPr>
          <w:rFonts w:ascii="Cambria" w:hAnsi="Cambria"/>
          <w:color w:val="000000" w:themeColor="text1"/>
          <w:sz w:val="24"/>
          <w:szCs w:val="24"/>
        </w:rPr>
        <w:t xml:space="preserve"> (quatro pontos), no conjunto das provas </w:t>
      </w:r>
      <w:r w:rsidRPr="004D46B7">
        <w:rPr>
          <w:rFonts w:ascii="Cambria" w:hAnsi="Cambria"/>
          <w:b/>
          <w:color w:val="000000" w:themeColor="text1"/>
          <w:sz w:val="24"/>
          <w:szCs w:val="24"/>
        </w:rPr>
        <w:t xml:space="preserve">1, 2 e 3 </w:t>
      </w:r>
      <w:r w:rsidRPr="004D46B7">
        <w:rPr>
          <w:rFonts w:ascii="Cambria" w:hAnsi="Cambria"/>
          <w:color w:val="000000" w:themeColor="text1"/>
          <w:sz w:val="24"/>
          <w:szCs w:val="24"/>
        </w:rPr>
        <w:t>(na soma das notas de português, matemática e conhecimentos específicos), conforme quadro acima.</w:t>
      </w:r>
    </w:p>
    <w:p w:rsidR="00517F03" w:rsidRPr="004D46B7" w:rsidRDefault="00517F03" w:rsidP="00517F03">
      <w:pPr>
        <w:spacing w:before="120" w:after="0"/>
        <w:jc w:val="both"/>
        <w:rPr>
          <w:rFonts w:ascii="Cambria" w:hAnsi="Cambria"/>
          <w:sz w:val="24"/>
          <w:szCs w:val="24"/>
        </w:rPr>
      </w:pPr>
      <w:r w:rsidRPr="004D46B7">
        <w:rPr>
          <w:rFonts w:ascii="Cambria" w:hAnsi="Cambria"/>
          <w:b/>
          <w:sz w:val="24"/>
          <w:szCs w:val="24"/>
          <w:u w:val="single"/>
          <w:shd w:val="clear" w:color="auto" w:fill="A6A6A6"/>
        </w:rPr>
        <w:t>5.</w:t>
      </w:r>
      <w:r w:rsidR="004D46B7">
        <w:rPr>
          <w:rFonts w:ascii="Cambria" w:hAnsi="Cambria"/>
          <w:b/>
          <w:sz w:val="24"/>
          <w:szCs w:val="24"/>
          <w:u w:val="single"/>
          <w:shd w:val="clear" w:color="auto" w:fill="A6A6A6"/>
        </w:rPr>
        <w:t>3</w:t>
      </w:r>
      <w:r w:rsidRPr="004D46B7">
        <w:rPr>
          <w:rFonts w:ascii="Cambria" w:hAnsi="Cambria"/>
          <w:b/>
          <w:sz w:val="24"/>
          <w:szCs w:val="24"/>
          <w:u w:val="single"/>
          <w:shd w:val="clear" w:color="auto" w:fill="A6A6A6"/>
        </w:rPr>
        <w:t xml:space="preserve">. DA PROVA OBJETIVA (Modalidade </w:t>
      </w:r>
      <w:r w:rsidR="004D46B7">
        <w:rPr>
          <w:rFonts w:ascii="Cambria" w:hAnsi="Cambria"/>
          <w:b/>
          <w:sz w:val="24"/>
          <w:szCs w:val="24"/>
          <w:u w:val="single"/>
          <w:shd w:val="clear" w:color="auto" w:fill="A6A6A6"/>
        </w:rPr>
        <w:t>B</w:t>
      </w:r>
      <w:r w:rsidRPr="004D46B7">
        <w:rPr>
          <w:rFonts w:ascii="Cambria" w:hAnsi="Cambria"/>
          <w:b/>
          <w:sz w:val="24"/>
          <w:szCs w:val="24"/>
          <w:u w:val="single"/>
          <w:shd w:val="clear" w:color="auto" w:fill="A6A6A6"/>
        </w:rPr>
        <w:t>)</w:t>
      </w:r>
      <w:r w:rsidRPr="004D46B7">
        <w:rPr>
          <w:rFonts w:ascii="Cambria" w:hAnsi="Cambria"/>
          <w:sz w:val="24"/>
          <w:szCs w:val="24"/>
        </w:rPr>
        <w:t xml:space="preserve"> – Serão aplicadas provas de conhecimentos específicos, português e matemática para todos os </w:t>
      </w:r>
      <w:r w:rsidR="00C947D6" w:rsidRPr="004D46B7">
        <w:rPr>
          <w:rFonts w:ascii="Cambria" w:hAnsi="Cambria"/>
          <w:b/>
          <w:i/>
          <w:sz w:val="24"/>
          <w:szCs w:val="24"/>
          <w:u w:val="single"/>
        </w:rPr>
        <w:t xml:space="preserve">CARGOS </w:t>
      </w:r>
      <w:r w:rsidR="00C947D6">
        <w:rPr>
          <w:rFonts w:ascii="Cambria" w:hAnsi="Cambria"/>
          <w:b/>
          <w:i/>
          <w:sz w:val="24"/>
          <w:szCs w:val="24"/>
          <w:u w:val="single"/>
        </w:rPr>
        <w:t xml:space="preserve">DE PROFESSOR </w:t>
      </w:r>
      <w:r w:rsidR="00C947D6" w:rsidRPr="004D46B7">
        <w:rPr>
          <w:rFonts w:ascii="Cambria" w:hAnsi="Cambria"/>
          <w:b/>
          <w:i/>
          <w:sz w:val="24"/>
          <w:szCs w:val="24"/>
          <w:u w:val="single"/>
        </w:rPr>
        <w:t>DOS QUADROS 01, 02</w:t>
      </w:r>
      <w:r w:rsidR="00C947D6">
        <w:rPr>
          <w:rFonts w:ascii="Cambria" w:hAnsi="Cambria"/>
          <w:sz w:val="24"/>
          <w:szCs w:val="24"/>
        </w:rPr>
        <w:t xml:space="preserve">, </w:t>
      </w:r>
      <w:r w:rsidR="00C947D6" w:rsidRPr="004D46B7">
        <w:rPr>
          <w:rFonts w:ascii="Cambria" w:hAnsi="Cambria"/>
          <w:sz w:val="24"/>
          <w:szCs w:val="24"/>
        </w:rPr>
        <w:t>conforme quadro abaixo</w:t>
      </w:r>
      <w:r w:rsidR="00C947D6">
        <w:rPr>
          <w:rFonts w:ascii="Cambria" w:hAnsi="Cambria"/>
          <w:sz w:val="24"/>
          <w:szCs w:val="24"/>
        </w:rPr>
        <w:t>:</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1276"/>
        <w:gridCol w:w="1276"/>
        <w:gridCol w:w="1842"/>
        <w:gridCol w:w="2268"/>
      </w:tblGrid>
      <w:tr w:rsidR="00517F03" w:rsidRPr="004D46B7" w:rsidTr="00C947D6">
        <w:trPr>
          <w:trHeight w:hRule="exact" w:val="1301"/>
        </w:trPr>
        <w:tc>
          <w:tcPr>
            <w:tcW w:w="3657" w:type="dxa"/>
            <w:tcBorders>
              <w:top w:val="single" w:sz="4" w:space="0" w:color="auto"/>
              <w:left w:val="single" w:sz="4" w:space="0" w:color="auto"/>
              <w:bottom w:val="single" w:sz="4" w:space="0" w:color="auto"/>
              <w:right w:val="single" w:sz="4" w:space="0" w:color="auto"/>
            </w:tcBorders>
            <w:shd w:val="clear" w:color="auto" w:fill="D9D9D9"/>
            <w:hideMark/>
          </w:tcPr>
          <w:p w:rsidR="00517F03" w:rsidRPr="004D46B7" w:rsidRDefault="00517F03" w:rsidP="008D2044">
            <w:pPr>
              <w:spacing w:after="240"/>
              <w:jc w:val="both"/>
              <w:rPr>
                <w:rFonts w:ascii="Cambria" w:hAnsi="Cambria"/>
                <w:b/>
                <w:sz w:val="24"/>
                <w:szCs w:val="24"/>
              </w:rPr>
            </w:pPr>
            <w:r w:rsidRPr="004D46B7">
              <w:rPr>
                <w:rFonts w:ascii="Cambria" w:hAnsi="Cambria"/>
                <w:b/>
                <w:sz w:val="24"/>
                <w:szCs w:val="24"/>
              </w:rPr>
              <w:t>Provas</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517F03" w:rsidRPr="004D46B7" w:rsidRDefault="00517F03" w:rsidP="008D2044">
            <w:pPr>
              <w:spacing w:after="240"/>
              <w:jc w:val="both"/>
              <w:rPr>
                <w:rFonts w:ascii="Cambria" w:hAnsi="Cambria"/>
                <w:b/>
                <w:sz w:val="24"/>
                <w:szCs w:val="24"/>
              </w:rPr>
            </w:pPr>
            <w:r w:rsidRPr="004D46B7">
              <w:rPr>
                <w:rFonts w:ascii="Cambria" w:hAnsi="Cambria"/>
                <w:b/>
                <w:sz w:val="24"/>
                <w:szCs w:val="24"/>
              </w:rPr>
              <w:t>Nº de Questões</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517F03" w:rsidRPr="004D46B7" w:rsidRDefault="00517F03" w:rsidP="008D2044">
            <w:pPr>
              <w:spacing w:after="240"/>
              <w:jc w:val="both"/>
              <w:rPr>
                <w:rFonts w:ascii="Cambria" w:hAnsi="Cambria"/>
                <w:b/>
                <w:sz w:val="24"/>
                <w:szCs w:val="24"/>
              </w:rPr>
            </w:pPr>
            <w:r w:rsidRPr="004D46B7">
              <w:rPr>
                <w:rFonts w:ascii="Cambria" w:hAnsi="Cambria"/>
                <w:b/>
                <w:sz w:val="24"/>
                <w:szCs w:val="24"/>
              </w:rPr>
              <w:t>Peso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517F03" w:rsidRPr="004D46B7" w:rsidRDefault="00517F03" w:rsidP="008D2044">
            <w:pPr>
              <w:spacing w:after="240"/>
              <w:jc w:val="both"/>
              <w:rPr>
                <w:rFonts w:ascii="Cambria" w:hAnsi="Cambria"/>
                <w:b/>
                <w:sz w:val="24"/>
                <w:szCs w:val="24"/>
              </w:rPr>
            </w:pPr>
            <w:r w:rsidRPr="004D46B7">
              <w:rPr>
                <w:rFonts w:ascii="Cambria" w:hAnsi="Cambria"/>
                <w:b/>
                <w:sz w:val="24"/>
                <w:szCs w:val="24"/>
              </w:rPr>
              <w:t>Total de Pontos por Disciplina (Nota)</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517F03" w:rsidRPr="004D46B7" w:rsidRDefault="00517F03" w:rsidP="00517F03">
            <w:pPr>
              <w:spacing w:after="240"/>
              <w:jc w:val="both"/>
              <w:rPr>
                <w:rFonts w:ascii="Cambria" w:hAnsi="Cambria"/>
                <w:b/>
                <w:sz w:val="24"/>
                <w:szCs w:val="24"/>
              </w:rPr>
            </w:pPr>
            <w:r w:rsidRPr="004D46B7">
              <w:rPr>
                <w:rFonts w:ascii="Cambria" w:hAnsi="Cambria"/>
                <w:b/>
                <w:bCs/>
                <w:sz w:val="24"/>
                <w:szCs w:val="24"/>
              </w:rPr>
              <w:t>Nota Mínima do Conjunto Provas 1, 2</w:t>
            </w:r>
            <w:r w:rsidR="00995D93" w:rsidRPr="004D46B7">
              <w:rPr>
                <w:rFonts w:ascii="Cambria" w:hAnsi="Cambria"/>
                <w:b/>
                <w:bCs/>
                <w:sz w:val="24"/>
                <w:szCs w:val="24"/>
              </w:rPr>
              <w:t xml:space="preserve"> e 3</w:t>
            </w:r>
            <w:r w:rsidRPr="004D46B7">
              <w:rPr>
                <w:rFonts w:ascii="Cambria" w:hAnsi="Cambria"/>
                <w:b/>
                <w:bCs/>
                <w:sz w:val="24"/>
                <w:szCs w:val="24"/>
              </w:rPr>
              <w:t>.</w:t>
            </w:r>
          </w:p>
        </w:tc>
      </w:tr>
      <w:tr w:rsidR="00517F03" w:rsidRPr="004D46B7" w:rsidTr="00C947D6">
        <w:tc>
          <w:tcPr>
            <w:tcW w:w="3657"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
                <w:sz w:val="24"/>
                <w:szCs w:val="24"/>
              </w:rPr>
            </w:pPr>
            <w:r w:rsidRPr="004D46B7">
              <w:rPr>
                <w:rFonts w:ascii="Cambria" w:hAnsi="Cambria"/>
                <w:b/>
                <w:sz w:val="24"/>
                <w:szCs w:val="24"/>
              </w:rPr>
              <w:t>1</w:t>
            </w:r>
            <w:r w:rsidRPr="004D46B7">
              <w:rPr>
                <w:rFonts w:ascii="Times New Roman" w:hAnsi="Times New Roman"/>
                <w:sz w:val="24"/>
                <w:szCs w:val="24"/>
              </w:rPr>
              <w:t>►</w:t>
            </w:r>
            <w:r w:rsidRPr="004D46B7">
              <w:rPr>
                <w:rFonts w:ascii="Cambria" w:hAnsi="Cambria"/>
                <w:sz w:val="24"/>
                <w:szCs w:val="24"/>
              </w:rPr>
              <w:t xml:space="preserve"> Conhecimentos Específicos </w:t>
            </w:r>
          </w:p>
        </w:tc>
        <w:tc>
          <w:tcPr>
            <w:tcW w:w="1276"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Cs/>
                <w:sz w:val="24"/>
                <w:szCs w:val="24"/>
              </w:rPr>
            </w:pPr>
            <w:r w:rsidRPr="004D46B7">
              <w:rPr>
                <w:rFonts w:ascii="Cambria" w:hAnsi="Cambria"/>
                <w:bCs/>
                <w:sz w:val="24"/>
                <w:szCs w:val="24"/>
              </w:rPr>
              <w:t>12</w:t>
            </w:r>
          </w:p>
        </w:tc>
        <w:tc>
          <w:tcPr>
            <w:tcW w:w="1276"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Cs/>
                <w:sz w:val="24"/>
                <w:szCs w:val="24"/>
              </w:rPr>
            </w:pPr>
            <w:r w:rsidRPr="004D46B7">
              <w:rPr>
                <w:rFonts w:ascii="Cambria" w:hAnsi="Cambria"/>
                <w:bCs/>
                <w:sz w:val="24"/>
                <w:szCs w:val="24"/>
              </w:rPr>
              <w:t>0,45</w:t>
            </w:r>
          </w:p>
        </w:tc>
        <w:tc>
          <w:tcPr>
            <w:tcW w:w="1842"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Cs/>
                <w:sz w:val="24"/>
                <w:szCs w:val="24"/>
              </w:rPr>
            </w:pPr>
            <w:r w:rsidRPr="004D46B7">
              <w:rPr>
                <w:rFonts w:ascii="Cambria" w:hAnsi="Cambria"/>
                <w:bCs/>
                <w:sz w:val="24"/>
                <w:szCs w:val="24"/>
              </w:rPr>
              <w:t>5,40</w:t>
            </w:r>
          </w:p>
        </w:tc>
        <w:tc>
          <w:tcPr>
            <w:tcW w:w="2268" w:type="dxa"/>
            <w:vMerge w:val="restart"/>
            <w:tcBorders>
              <w:top w:val="single" w:sz="4" w:space="0" w:color="auto"/>
              <w:left w:val="single" w:sz="4" w:space="0" w:color="auto"/>
              <w:right w:val="single" w:sz="4" w:space="0" w:color="auto"/>
            </w:tcBorders>
            <w:vAlign w:val="center"/>
            <w:hideMark/>
          </w:tcPr>
          <w:p w:rsidR="00517F03" w:rsidRPr="004D46B7" w:rsidRDefault="00517F03" w:rsidP="008D2044">
            <w:pPr>
              <w:jc w:val="center"/>
              <w:rPr>
                <w:rFonts w:ascii="Cambria" w:hAnsi="Cambria"/>
                <w:b/>
                <w:bCs/>
                <w:sz w:val="24"/>
                <w:szCs w:val="24"/>
              </w:rPr>
            </w:pPr>
            <w:r w:rsidRPr="004D46B7">
              <w:rPr>
                <w:rFonts w:ascii="Cambria" w:hAnsi="Cambria"/>
                <w:b/>
                <w:bCs/>
                <w:sz w:val="24"/>
                <w:szCs w:val="24"/>
              </w:rPr>
              <w:t>4,00</w:t>
            </w:r>
          </w:p>
          <w:p w:rsidR="00517F03" w:rsidRPr="004D46B7" w:rsidRDefault="00517F03" w:rsidP="008D2044">
            <w:pPr>
              <w:rPr>
                <w:rFonts w:ascii="Cambria" w:hAnsi="Cambria"/>
                <w:b/>
                <w:bCs/>
                <w:sz w:val="24"/>
                <w:szCs w:val="24"/>
              </w:rPr>
            </w:pPr>
          </w:p>
        </w:tc>
      </w:tr>
      <w:tr w:rsidR="00517F03" w:rsidRPr="004D46B7" w:rsidTr="00C947D6">
        <w:tc>
          <w:tcPr>
            <w:tcW w:w="3657"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
                <w:sz w:val="24"/>
                <w:szCs w:val="24"/>
              </w:rPr>
            </w:pPr>
            <w:r w:rsidRPr="004D46B7">
              <w:rPr>
                <w:rFonts w:ascii="Cambria" w:hAnsi="Cambria"/>
                <w:b/>
                <w:sz w:val="24"/>
                <w:szCs w:val="24"/>
              </w:rPr>
              <w:t>2</w:t>
            </w:r>
            <w:r w:rsidRPr="004D46B7">
              <w:rPr>
                <w:rFonts w:ascii="Times New Roman" w:hAnsi="Times New Roman"/>
                <w:sz w:val="24"/>
                <w:szCs w:val="24"/>
              </w:rPr>
              <w:t>►</w:t>
            </w:r>
            <w:r w:rsidRPr="004D46B7">
              <w:rPr>
                <w:rFonts w:ascii="Cambria" w:hAnsi="Cambria"/>
                <w:sz w:val="24"/>
                <w:szCs w:val="24"/>
              </w:rPr>
              <w:t xml:space="preserve"> Português</w:t>
            </w:r>
          </w:p>
        </w:tc>
        <w:tc>
          <w:tcPr>
            <w:tcW w:w="1276"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Cs/>
                <w:sz w:val="24"/>
                <w:szCs w:val="24"/>
              </w:rPr>
            </w:pPr>
            <w:r w:rsidRPr="004D46B7">
              <w:rPr>
                <w:rFonts w:ascii="Cambria" w:hAnsi="Cambria"/>
                <w:bCs/>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Cs/>
                <w:sz w:val="24"/>
                <w:szCs w:val="24"/>
              </w:rPr>
            </w:pPr>
            <w:r w:rsidRPr="004D46B7">
              <w:rPr>
                <w:rFonts w:ascii="Cambria" w:hAnsi="Cambria"/>
                <w:bCs/>
                <w:sz w:val="24"/>
                <w:szCs w:val="24"/>
              </w:rPr>
              <w:t>0,20</w:t>
            </w:r>
          </w:p>
        </w:tc>
        <w:tc>
          <w:tcPr>
            <w:tcW w:w="1842"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Cs/>
                <w:sz w:val="24"/>
                <w:szCs w:val="24"/>
              </w:rPr>
            </w:pPr>
            <w:r w:rsidRPr="004D46B7">
              <w:rPr>
                <w:rFonts w:ascii="Cambria" w:hAnsi="Cambria"/>
                <w:bCs/>
                <w:sz w:val="24"/>
                <w:szCs w:val="24"/>
              </w:rPr>
              <w:t>1,00</w:t>
            </w:r>
          </w:p>
        </w:tc>
        <w:tc>
          <w:tcPr>
            <w:tcW w:w="2268" w:type="dxa"/>
            <w:vMerge/>
            <w:tcBorders>
              <w:left w:val="single" w:sz="4" w:space="0" w:color="auto"/>
              <w:right w:val="single" w:sz="4" w:space="0" w:color="auto"/>
            </w:tcBorders>
            <w:vAlign w:val="center"/>
            <w:hideMark/>
          </w:tcPr>
          <w:p w:rsidR="00517F03" w:rsidRPr="004D46B7" w:rsidRDefault="00517F03" w:rsidP="008D2044">
            <w:pPr>
              <w:rPr>
                <w:rFonts w:ascii="Cambria" w:hAnsi="Cambria"/>
                <w:b/>
                <w:bCs/>
                <w:sz w:val="24"/>
                <w:szCs w:val="24"/>
              </w:rPr>
            </w:pPr>
          </w:p>
        </w:tc>
      </w:tr>
      <w:tr w:rsidR="00517F03" w:rsidRPr="004D46B7" w:rsidTr="00C947D6">
        <w:tc>
          <w:tcPr>
            <w:tcW w:w="3657"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
                <w:sz w:val="24"/>
                <w:szCs w:val="24"/>
              </w:rPr>
            </w:pPr>
            <w:r w:rsidRPr="004D46B7">
              <w:rPr>
                <w:rFonts w:ascii="Cambria" w:hAnsi="Cambria"/>
                <w:sz w:val="24"/>
                <w:szCs w:val="24"/>
              </w:rPr>
              <w:t>3</w:t>
            </w:r>
            <w:r w:rsidRPr="004D46B7">
              <w:rPr>
                <w:rFonts w:ascii="Times New Roman" w:hAnsi="Times New Roman"/>
                <w:sz w:val="24"/>
                <w:szCs w:val="24"/>
              </w:rPr>
              <w:t>►</w:t>
            </w:r>
            <w:r w:rsidRPr="004D46B7">
              <w:rPr>
                <w:rFonts w:ascii="Cambria" w:hAnsi="Cambria"/>
                <w:sz w:val="24"/>
                <w:szCs w:val="24"/>
              </w:rPr>
              <w:t xml:space="preserve"> Matemática</w:t>
            </w:r>
          </w:p>
        </w:tc>
        <w:tc>
          <w:tcPr>
            <w:tcW w:w="1276"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Cs/>
                <w:sz w:val="24"/>
                <w:szCs w:val="24"/>
              </w:rPr>
            </w:pPr>
            <w:r w:rsidRPr="004D46B7">
              <w:rPr>
                <w:rFonts w:ascii="Cambria" w:hAnsi="Cambria"/>
                <w:bCs/>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Cs/>
                <w:sz w:val="24"/>
                <w:szCs w:val="24"/>
              </w:rPr>
            </w:pPr>
            <w:r w:rsidRPr="004D46B7">
              <w:rPr>
                <w:rFonts w:ascii="Cambria" w:hAnsi="Cambria"/>
                <w:bCs/>
                <w:sz w:val="24"/>
                <w:szCs w:val="24"/>
              </w:rPr>
              <w:t>0,20</w:t>
            </w:r>
          </w:p>
        </w:tc>
        <w:tc>
          <w:tcPr>
            <w:tcW w:w="1842"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Cs/>
                <w:sz w:val="24"/>
                <w:szCs w:val="24"/>
              </w:rPr>
            </w:pPr>
            <w:r w:rsidRPr="004D46B7">
              <w:rPr>
                <w:rFonts w:ascii="Cambria" w:hAnsi="Cambria"/>
                <w:bCs/>
                <w:sz w:val="24"/>
                <w:szCs w:val="24"/>
              </w:rPr>
              <w:t>0,60</w:t>
            </w:r>
          </w:p>
        </w:tc>
        <w:tc>
          <w:tcPr>
            <w:tcW w:w="2268" w:type="dxa"/>
            <w:vMerge/>
            <w:tcBorders>
              <w:left w:val="single" w:sz="4" w:space="0" w:color="auto"/>
              <w:bottom w:val="single" w:sz="4" w:space="0" w:color="auto"/>
              <w:right w:val="single" w:sz="4" w:space="0" w:color="auto"/>
            </w:tcBorders>
            <w:vAlign w:val="center"/>
            <w:hideMark/>
          </w:tcPr>
          <w:p w:rsidR="00517F03" w:rsidRPr="004D46B7" w:rsidRDefault="00517F03" w:rsidP="008D2044">
            <w:pPr>
              <w:rPr>
                <w:rFonts w:ascii="Cambria" w:hAnsi="Cambria"/>
                <w:b/>
                <w:bCs/>
                <w:sz w:val="24"/>
                <w:szCs w:val="24"/>
              </w:rPr>
            </w:pPr>
          </w:p>
        </w:tc>
      </w:tr>
      <w:tr w:rsidR="00517F03" w:rsidRPr="004D46B7" w:rsidTr="00C947D6">
        <w:tc>
          <w:tcPr>
            <w:tcW w:w="3657"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both"/>
              <w:rPr>
                <w:rFonts w:ascii="Cambria" w:hAnsi="Cambria"/>
                <w:b/>
                <w:sz w:val="24"/>
                <w:szCs w:val="24"/>
              </w:rPr>
            </w:pPr>
            <w:r w:rsidRPr="004D46B7">
              <w:rPr>
                <w:rFonts w:ascii="Cambria" w:hAnsi="Cambria"/>
                <w:b/>
                <w:sz w:val="24"/>
                <w:szCs w:val="24"/>
              </w:rPr>
              <w:t xml:space="preserve">TOTAL </w:t>
            </w:r>
          </w:p>
        </w:tc>
        <w:tc>
          <w:tcPr>
            <w:tcW w:w="1276"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both"/>
              <w:rPr>
                <w:rFonts w:ascii="Cambria" w:hAnsi="Cambria"/>
                <w:b/>
                <w:bCs/>
                <w:sz w:val="24"/>
                <w:szCs w:val="24"/>
              </w:rPr>
            </w:pPr>
            <w:r w:rsidRPr="004D46B7">
              <w:rPr>
                <w:rFonts w:ascii="Cambria" w:hAnsi="Cambria"/>
                <w:b/>
                <w:bCs/>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both"/>
              <w:rPr>
                <w:rFonts w:ascii="Cambria" w:hAnsi="Cambria"/>
                <w:b/>
                <w:bCs/>
                <w:sz w:val="24"/>
                <w:szCs w:val="24"/>
              </w:rPr>
            </w:pPr>
            <w:r w:rsidRPr="004D46B7">
              <w:rPr>
                <w:rFonts w:ascii="Cambria" w:hAnsi="Cambria"/>
                <w:b/>
                <w:bCs/>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both"/>
              <w:rPr>
                <w:rFonts w:ascii="Cambria" w:hAnsi="Cambria"/>
                <w:b/>
                <w:bCs/>
                <w:sz w:val="24"/>
                <w:szCs w:val="24"/>
              </w:rPr>
            </w:pPr>
            <w:r w:rsidRPr="004D46B7">
              <w:rPr>
                <w:rFonts w:ascii="Cambria" w:hAnsi="Cambria"/>
                <w:b/>
                <w:bCs/>
                <w:sz w:val="24"/>
                <w:szCs w:val="24"/>
              </w:rPr>
              <w:t>7,00</w:t>
            </w:r>
          </w:p>
        </w:tc>
        <w:tc>
          <w:tcPr>
            <w:tcW w:w="2268" w:type="dxa"/>
            <w:tcBorders>
              <w:left w:val="single" w:sz="4" w:space="0" w:color="auto"/>
              <w:bottom w:val="single" w:sz="4" w:space="0" w:color="auto"/>
              <w:right w:val="single" w:sz="4" w:space="0" w:color="auto"/>
            </w:tcBorders>
            <w:vAlign w:val="center"/>
          </w:tcPr>
          <w:p w:rsidR="00517F03" w:rsidRPr="004D46B7" w:rsidRDefault="00517F03" w:rsidP="008D2044">
            <w:pPr>
              <w:rPr>
                <w:rFonts w:ascii="Cambria" w:hAnsi="Cambria"/>
                <w:b/>
                <w:bCs/>
                <w:sz w:val="24"/>
                <w:szCs w:val="24"/>
              </w:rPr>
            </w:pPr>
          </w:p>
        </w:tc>
      </w:tr>
    </w:tbl>
    <w:p w:rsidR="00517F03" w:rsidRPr="004D46B7" w:rsidRDefault="00517F03" w:rsidP="00517F03">
      <w:pPr>
        <w:spacing w:before="120" w:after="240"/>
        <w:jc w:val="both"/>
        <w:rPr>
          <w:rFonts w:ascii="Cambria" w:hAnsi="Cambria"/>
          <w:sz w:val="24"/>
          <w:szCs w:val="24"/>
        </w:rPr>
      </w:pPr>
      <w:r w:rsidRPr="004D46B7">
        <w:rPr>
          <w:rFonts w:ascii="Cambria" w:hAnsi="Cambria"/>
          <w:sz w:val="24"/>
          <w:szCs w:val="24"/>
        </w:rPr>
        <w:t xml:space="preserve">5.2.1. Serão considerados classificados os candidatos que obtiverem a nota mínima de </w:t>
      </w:r>
      <w:r w:rsidRPr="004D46B7">
        <w:rPr>
          <w:rFonts w:ascii="Cambria" w:hAnsi="Cambria"/>
          <w:b/>
          <w:sz w:val="24"/>
          <w:szCs w:val="24"/>
        </w:rPr>
        <w:t>4,00</w:t>
      </w:r>
      <w:r w:rsidRPr="004D46B7">
        <w:rPr>
          <w:rFonts w:ascii="Cambria" w:hAnsi="Cambria"/>
          <w:sz w:val="24"/>
          <w:szCs w:val="24"/>
        </w:rPr>
        <w:t xml:space="preserve"> (quatro pontos), no conjunto das provas </w:t>
      </w:r>
      <w:r w:rsidRPr="004D46B7">
        <w:rPr>
          <w:rFonts w:ascii="Cambria" w:hAnsi="Cambria"/>
          <w:b/>
          <w:sz w:val="24"/>
          <w:szCs w:val="24"/>
        </w:rPr>
        <w:t xml:space="preserve">1, 2 e 3 </w:t>
      </w:r>
      <w:r w:rsidRPr="004D46B7">
        <w:rPr>
          <w:rFonts w:ascii="Cambria" w:hAnsi="Cambria"/>
          <w:sz w:val="24"/>
          <w:szCs w:val="24"/>
        </w:rPr>
        <w:t>(na soma das notas de português, matemática e conhecimentos específicos), conforme quadro acima.</w:t>
      </w:r>
    </w:p>
    <w:p w:rsidR="00517F03" w:rsidRPr="004D46B7" w:rsidRDefault="00517F03" w:rsidP="00517F03">
      <w:pPr>
        <w:jc w:val="both"/>
        <w:rPr>
          <w:rFonts w:ascii="Cambria" w:hAnsi="Cambria"/>
          <w:sz w:val="24"/>
          <w:szCs w:val="24"/>
        </w:rPr>
      </w:pPr>
      <w:r w:rsidRPr="00C947D6">
        <w:rPr>
          <w:rFonts w:ascii="Cambria" w:hAnsi="Cambria"/>
          <w:b/>
          <w:sz w:val="24"/>
          <w:szCs w:val="24"/>
          <w:u w:val="single"/>
          <w:shd w:val="clear" w:color="auto" w:fill="A6A6A6"/>
        </w:rPr>
        <w:t>5.</w:t>
      </w:r>
      <w:r w:rsidR="00C947D6" w:rsidRPr="00C947D6">
        <w:rPr>
          <w:rFonts w:ascii="Cambria" w:hAnsi="Cambria"/>
          <w:b/>
          <w:sz w:val="24"/>
          <w:szCs w:val="24"/>
          <w:u w:val="single"/>
          <w:shd w:val="clear" w:color="auto" w:fill="A6A6A6"/>
        </w:rPr>
        <w:t>4</w:t>
      </w:r>
      <w:r w:rsidRPr="00C947D6">
        <w:rPr>
          <w:rFonts w:ascii="Cambria" w:hAnsi="Cambria"/>
          <w:b/>
          <w:color w:val="000000"/>
          <w:sz w:val="24"/>
          <w:szCs w:val="24"/>
          <w:u w:val="single"/>
          <w:shd w:val="clear" w:color="auto" w:fill="A6A6A6"/>
        </w:rPr>
        <w:t>. DA</w:t>
      </w:r>
      <w:r w:rsidRPr="004D46B7">
        <w:rPr>
          <w:rFonts w:ascii="Cambria" w:hAnsi="Cambria"/>
          <w:b/>
          <w:color w:val="000000"/>
          <w:sz w:val="24"/>
          <w:szCs w:val="24"/>
          <w:u w:val="single"/>
          <w:shd w:val="clear" w:color="auto" w:fill="A6A6A6"/>
        </w:rPr>
        <w:t xml:space="preserve"> PROVA DE TÍTULOS</w:t>
      </w:r>
      <w:r w:rsidRPr="004D46B7">
        <w:rPr>
          <w:rFonts w:ascii="Cambria" w:hAnsi="Cambria"/>
          <w:b/>
          <w:color w:val="000000"/>
          <w:sz w:val="24"/>
          <w:szCs w:val="24"/>
        </w:rPr>
        <w:t xml:space="preserve"> </w:t>
      </w:r>
      <w:r w:rsidRPr="00C947D6">
        <w:rPr>
          <w:rFonts w:ascii="Cambria" w:hAnsi="Cambria"/>
          <w:color w:val="000000"/>
          <w:sz w:val="24"/>
          <w:szCs w:val="24"/>
        </w:rPr>
        <w:t>-</w:t>
      </w:r>
      <w:r w:rsidRPr="004D46B7">
        <w:rPr>
          <w:rFonts w:ascii="Cambria" w:hAnsi="Cambria"/>
          <w:color w:val="000000"/>
          <w:sz w:val="24"/>
          <w:szCs w:val="24"/>
        </w:rPr>
        <w:t xml:space="preserve">Valendo </w:t>
      </w:r>
      <w:r w:rsidRPr="004D46B7">
        <w:rPr>
          <w:rFonts w:ascii="Cambria" w:hAnsi="Cambria"/>
          <w:b/>
          <w:color w:val="000000"/>
          <w:sz w:val="24"/>
          <w:szCs w:val="24"/>
        </w:rPr>
        <w:t>2,00 (dois) pontos</w:t>
      </w:r>
      <w:r w:rsidRPr="004D46B7">
        <w:rPr>
          <w:rFonts w:ascii="Cambria" w:hAnsi="Cambria"/>
          <w:color w:val="000000"/>
          <w:sz w:val="24"/>
          <w:szCs w:val="24"/>
        </w:rPr>
        <w:t>, sendo considerado título para efeito deste Processo Seletivo:</w:t>
      </w:r>
    </w:p>
    <w:p w:rsidR="00517F03" w:rsidRPr="00C947D6" w:rsidRDefault="00517F03" w:rsidP="00517F03">
      <w:pPr>
        <w:spacing w:after="0"/>
        <w:jc w:val="both"/>
        <w:rPr>
          <w:rFonts w:ascii="Cambria" w:hAnsi="Cambria"/>
          <w:b/>
          <w:sz w:val="24"/>
          <w:szCs w:val="24"/>
        </w:rPr>
      </w:pPr>
      <w:r w:rsidRPr="00C947D6">
        <w:rPr>
          <w:rFonts w:ascii="Cambria" w:hAnsi="Cambria"/>
          <w:b/>
          <w:sz w:val="24"/>
          <w:szCs w:val="24"/>
          <w:highlight w:val="lightGray"/>
          <w:u w:val="single"/>
        </w:rPr>
        <w:t>QUADRO 01</w:t>
      </w:r>
      <w:r w:rsidRPr="00C947D6">
        <w:rPr>
          <w:rFonts w:ascii="Cambria" w:hAnsi="Cambria"/>
          <w:b/>
          <w:sz w:val="24"/>
          <w:szCs w:val="24"/>
          <w:highlight w:val="lightGray"/>
        </w:rPr>
        <w:t xml:space="preserve"> - PROFESSORES HABILITADOS:</w:t>
      </w:r>
      <w:r w:rsidR="00865396">
        <w:rPr>
          <w:rFonts w:ascii="Cambria" w:hAnsi="Cambria"/>
          <w:b/>
          <w:sz w:val="24"/>
          <w:szCs w:val="24"/>
        </w:rPr>
        <w:t xml:space="preserve"> </w:t>
      </w:r>
      <w:r w:rsidR="00865396" w:rsidRPr="00865396">
        <w:rPr>
          <w:rFonts w:ascii="Cambria" w:hAnsi="Cambria"/>
          <w:b/>
          <w:color w:val="FF0000"/>
          <w:sz w:val="24"/>
          <w:szCs w:val="24"/>
        </w:rPr>
        <w:t>*</w:t>
      </w:r>
      <w:r w:rsidR="00865396" w:rsidRPr="00865396">
        <w:rPr>
          <w:rFonts w:ascii="Cambria" w:hAnsi="Cambria"/>
          <w:b/>
          <w:i/>
          <w:color w:val="FF0000"/>
          <w:sz w:val="18"/>
          <w:szCs w:val="18"/>
        </w:rPr>
        <w:t>(Alterado conforme retificação 01 de 29 de julho de 2015)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701"/>
        <w:gridCol w:w="1276"/>
        <w:gridCol w:w="1700"/>
      </w:tblGrid>
      <w:tr w:rsidR="00517F03" w:rsidRPr="004D46B7" w:rsidTr="00CF1A93">
        <w:trPr>
          <w:trHeight w:hRule="exact" w:val="1232"/>
        </w:trPr>
        <w:tc>
          <w:tcPr>
            <w:tcW w:w="5529" w:type="dxa"/>
            <w:shd w:val="clear" w:color="auto" w:fill="D9D9D9"/>
            <w:vAlign w:val="center"/>
          </w:tcPr>
          <w:p w:rsidR="00517F03" w:rsidRPr="004D46B7" w:rsidRDefault="00517F03" w:rsidP="00C947D6">
            <w:pPr>
              <w:pStyle w:val="Corpodetexto"/>
              <w:spacing w:after="0" w:line="240" w:lineRule="auto"/>
              <w:jc w:val="center"/>
              <w:rPr>
                <w:rFonts w:ascii="Cambria" w:hAnsi="Cambria"/>
                <w:b/>
                <w:sz w:val="24"/>
                <w:szCs w:val="24"/>
              </w:rPr>
            </w:pPr>
            <w:r w:rsidRPr="004D46B7">
              <w:rPr>
                <w:rFonts w:ascii="Cambria" w:hAnsi="Cambria"/>
                <w:b/>
                <w:sz w:val="24"/>
                <w:szCs w:val="24"/>
              </w:rPr>
              <w:t>Títulos</w:t>
            </w:r>
          </w:p>
        </w:tc>
        <w:tc>
          <w:tcPr>
            <w:tcW w:w="1701" w:type="dxa"/>
            <w:shd w:val="clear" w:color="auto" w:fill="D9D9D9"/>
            <w:vAlign w:val="center"/>
          </w:tcPr>
          <w:p w:rsidR="00517F03" w:rsidRPr="004D46B7" w:rsidRDefault="00517F03" w:rsidP="00C947D6">
            <w:pPr>
              <w:pStyle w:val="Corpodetexto"/>
              <w:spacing w:after="0" w:line="240" w:lineRule="auto"/>
              <w:jc w:val="center"/>
              <w:rPr>
                <w:rFonts w:ascii="Cambria" w:hAnsi="Cambria"/>
                <w:b/>
                <w:sz w:val="24"/>
                <w:szCs w:val="24"/>
              </w:rPr>
            </w:pPr>
            <w:r w:rsidRPr="004D46B7">
              <w:rPr>
                <w:rFonts w:ascii="Cambria" w:hAnsi="Cambria"/>
                <w:b/>
                <w:sz w:val="24"/>
                <w:szCs w:val="24"/>
              </w:rPr>
              <w:t>Nº máx. de</w:t>
            </w:r>
          </w:p>
          <w:p w:rsidR="00517F03" w:rsidRPr="004D46B7" w:rsidRDefault="00517F03" w:rsidP="00C947D6">
            <w:pPr>
              <w:pStyle w:val="Corpodetexto"/>
              <w:spacing w:after="0" w:line="240" w:lineRule="auto"/>
              <w:jc w:val="center"/>
              <w:rPr>
                <w:rFonts w:ascii="Cambria" w:hAnsi="Cambria"/>
                <w:b/>
                <w:sz w:val="24"/>
                <w:szCs w:val="24"/>
              </w:rPr>
            </w:pPr>
            <w:r w:rsidRPr="004D46B7">
              <w:rPr>
                <w:rFonts w:ascii="Cambria" w:hAnsi="Cambria"/>
                <w:b/>
                <w:sz w:val="24"/>
                <w:szCs w:val="24"/>
              </w:rPr>
              <w:t>Títulos/horas</w:t>
            </w:r>
          </w:p>
        </w:tc>
        <w:tc>
          <w:tcPr>
            <w:tcW w:w="1276" w:type="dxa"/>
            <w:shd w:val="clear" w:color="auto" w:fill="D9D9D9"/>
            <w:vAlign w:val="center"/>
          </w:tcPr>
          <w:p w:rsidR="00517F03" w:rsidRPr="004D46B7" w:rsidRDefault="00517F03" w:rsidP="00C947D6">
            <w:pPr>
              <w:pStyle w:val="Corpodetexto"/>
              <w:spacing w:after="0" w:line="240" w:lineRule="auto"/>
              <w:jc w:val="center"/>
              <w:rPr>
                <w:rFonts w:ascii="Cambria" w:hAnsi="Cambria"/>
                <w:b/>
                <w:sz w:val="24"/>
                <w:szCs w:val="24"/>
              </w:rPr>
            </w:pPr>
            <w:r w:rsidRPr="004D46B7">
              <w:rPr>
                <w:rFonts w:ascii="Cambria" w:hAnsi="Cambria"/>
                <w:b/>
                <w:sz w:val="24"/>
                <w:szCs w:val="24"/>
              </w:rPr>
              <w:t>Valor do</w:t>
            </w:r>
          </w:p>
          <w:p w:rsidR="00517F03" w:rsidRPr="004D46B7" w:rsidRDefault="00517F03" w:rsidP="00C947D6">
            <w:pPr>
              <w:pStyle w:val="Corpodetexto"/>
              <w:spacing w:after="0" w:line="240" w:lineRule="auto"/>
              <w:jc w:val="center"/>
              <w:rPr>
                <w:rFonts w:ascii="Cambria" w:hAnsi="Cambria"/>
                <w:b/>
                <w:sz w:val="24"/>
                <w:szCs w:val="24"/>
              </w:rPr>
            </w:pPr>
            <w:r w:rsidRPr="004D46B7">
              <w:rPr>
                <w:rFonts w:ascii="Cambria" w:hAnsi="Cambria"/>
                <w:b/>
                <w:sz w:val="24"/>
                <w:szCs w:val="24"/>
              </w:rPr>
              <w:t>Titulo</w:t>
            </w:r>
          </w:p>
        </w:tc>
        <w:tc>
          <w:tcPr>
            <w:tcW w:w="1700" w:type="dxa"/>
            <w:shd w:val="clear" w:color="auto" w:fill="D9D9D9"/>
            <w:vAlign w:val="center"/>
          </w:tcPr>
          <w:p w:rsidR="00517F03" w:rsidRPr="004D46B7" w:rsidRDefault="00517F03" w:rsidP="00C947D6">
            <w:pPr>
              <w:pStyle w:val="Corpodetexto"/>
              <w:spacing w:after="0" w:line="240" w:lineRule="auto"/>
              <w:jc w:val="center"/>
              <w:rPr>
                <w:rFonts w:ascii="Cambria" w:hAnsi="Cambria"/>
                <w:b/>
                <w:sz w:val="24"/>
                <w:szCs w:val="24"/>
              </w:rPr>
            </w:pPr>
            <w:r w:rsidRPr="004D46B7">
              <w:rPr>
                <w:rFonts w:ascii="Cambria" w:hAnsi="Cambria"/>
                <w:b/>
                <w:sz w:val="24"/>
                <w:szCs w:val="24"/>
              </w:rPr>
              <w:t>Pontuação</w:t>
            </w:r>
          </w:p>
        </w:tc>
      </w:tr>
      <w:tr w:rsidR="00517F03" w:rsidRPr="004D46B7" w:rsidTr="00CF1A93">
        <w:tc>
          <w:tcPr>
            <w:tcW w:w="5529" w:type="dxa"/>
            <w:shd w:val="clear" w:color="auto" w:fill="FFFFFF"/>
          </w:tcPr>
          <w:p w:rsidR="00517F03" w:rsidRPr="004D46B7" w:rsidRDefault="00517F03" w:rsidP="00966D1E">
            <w:pPr>
              <w:spacing w:after="0"/>
              <w:rPr>
                <w:rFonts w:ascii="Cambria" w:eastAsia="Times New Roman" w:hAnsi="Cambria" w:cs="Arial"/>
                <w:sz w:val="24"/>
                <w:szCs w:val="24"/>
                <w:lang w:eastAsia="pt-BR"/>
              </w:rPr>
            </w:pPr>
            <w:r w:rsidRPr="004D46B7">
              <w:rPr>
                <w:rFonts w:ascii="Cambria" w:eastAsia="Times New Roman" w:hAnsi="Cambria" w:cs="Arial"/>
                <w:sz w:val="24"/>
                <w:szCs w:val="24"/>
                <w:lang w:eastAsia="pt-BR"/>
              </w:rPr>
              <w:lastRenderedPageBreak/>
              <w:t>a)</w:t>
            </w:r>
            <w:r w:rsidR="00AF0207" w:rsidRPr="004D46B7">
              <w:rPr>
                <w:rFonts w:ascii="Cambria" w:eastAsia="Times New Roman" w:hAnsi="Cambria" w:cs="Arial"/>
                <w:sz w:val="24"/>
                <w:szCs w:val="24"/>
                <w:lang w:eastAsia="pt-BR"/>
              </w:rPr>
              <w:t xml:space="preserve"> </w:t>
            </w:r>
            <w:r w:rsidRPr="004D46B7">
              <w:rPr>
                <w:rFonts w:ascii="Cambria" w:eastAsia="Times New Roman" w:hAnsi="Cambria" w:cs="Arial"/>
                <w:sz w:val="24"/>
                <w:szCs w:val="24"/>
                <w:lang w:eastAsia="pt-BR"/>
              </w:rPr>
              <w:t xml:space="preserve">Curso completo de </w:t>
            </w:r>
            <w:r w:rsidRPr="004D46B7">
              <w:rPr>
                <w:rFonts w:ascii="Cambria" w:eastAsia="Times New Roman" w:hAnsi="Cambria" w:cs="Arial"/>
                <w:b/>
                <w:sz w:val="24"/>
                <w:szCs w:val="24"/>
                <w:lang w:eastAsia="pt-BR"/>
              </w:rPr>
              <w:t>Mestrado</w:t>
            </w:r>
            <w:r w:rsidRPr="004D46B7">
              <w:rPr>
                <w:rFonts w:ascii="Cambria" w:eastAsia="Times New Roman" w:hAnsi="Cambria" w:cs="Arial"/>
                <w:sz w:val="24"/>
                <w:szCs w:val="24"/>
                <w:lang w:eastAsia="pt-BR"/>
              </w:rPr>
              <w:t xml:space="preserve"> na área</w:t>
            </w:r>
          </w:p>
          <w:p w:rsidR="00517F03" w:rsidRPr="004D46B7" w:rsidRDefault="00517F03" w:rsidP="00966D1E">
            <w:pPr>
              <w:spacing w:after="0" w:line="240" w:lineRule="auto"/>
              <w:rPr>
                <w:rFonts w:ascii="Cambria" w:eastAsia="Times New Roman" w:hAnsi="Cambria" w:cs="Arial"/>
                <w:sz w:val="24"/>
                <w:szCs w:val="24"/>
                <w:lang w:eastAsia="pt-BR"/>
              </w:rPr>
            </w:pPr>
            <w:proofErr w:type="gramStart"/>
            <w:r w:rsidRPr="004D46B7">
              <w:rPr>
                <w:rFonts w:ascii="Cambria" w:eastAsia="Times New Roman" w:hAnsi="Cambria" w:cs="Arial"/>
                <w:sz w:val="24"/>
                <w:szCs w:val="24"/>
                <w:lang w:eastAsia="pt-BR"/>
              </w:rPr>
              <w:t>de</w:t>
            </w:r>
            <w:proofErr w:type="gramEnd"/>
            <w:r w:rsidRPr="004D46B7">
              <w:rPr>
                <w:rFonts w:ascii="Cambria" w:eastAsia="Times New Roman" w:hAnsi="Cambria" w:cs="Arial"/>
                <w:sz w:val="24"/>
                <w:szCs w:val="24"/>
                <w:lang w:eastAsia="pt-BR"/>
              </w:rPr>
              <w:t xml:space="preserve"> Educação</w:t>
            </w:r>
          </w:p>
          <w:p w:rsidR="00517F03" w:rsidRPr="004D46B7" w:rsidRDefault="00517F03" w:rsidP="00966D1E">
            <w:pPr>
              <w:spacing w:after="0"/>
              <w:rPr>
                <w:rFonts w:ascii="Cambria" w:hAnsi="Cambria"/>
                <w:sz w:val="24"/>
                <w:szCs w:val="24"/>
              </w:rPr>
            </w:pPr>
          </w:p>
        </w:tc>
        <w:tc>
          <w:tcPr>
            <w:tcW w:w="1701" w:type="dxa"/>
            <w:shd w:val="clear" w:color="auto" w:fill="FFFFFF"/>
          </w:tcPr>
          <w:p w:rsidR="00517F03" w:rsidRPr="004D46B7" w:rsidRDefault="00517F03" w:rsidP="00966D1E">
            <w:pPr>
              <w:spacing w:after="0"/>
              <w:ind w:right="-299"/>
              <w:rPr>
                <w:rFonts w:ascii="Cambria" w:hAnsi="Cambria"/>
                <w:sz w:val="24"/>
                <w:szCs w:val="24"/>
              </w:rPr>
            </w:pPr>
            <w:r w:rsidRPr="004D46B7">
              <w:rPr>
                <w:rFonts w:ascii="Cambria" w:hAnsi="Cambria"/>
                <w:sz w:val="24"/>
                <w:szCs w:val="24"/>
              </w:rPr>
              <w:t>01</w:t>
            </w:r>
          </w:p>
        </w:tc>
        <w:tc>
          <w:tcPr>
            <w:tcW w:w="1276" w:type="dxa"/>
            <w:shd w:val="clear" w:color="auto" w:fill="FFFFFF"/>
          </w:tcPr>
          <w:p w:rsidR="00517F03" w:rsidRPr="004D46B7" w:rsidRDefault="00517F03" w:rsidP="00966D1E">
            <w:pPr>
              <w:rPr>
                <w:rFonts w:ascii="Cambria" w:hAnsi="Cambria"/>
                <w:sz w:val="24"/>
                <w:szCs w:val="24"/>
              </w:rPr>
            </w:pPr>
            <w:r w:rsidRPr="004D46B7">
              <w:rPr>
                <w:rFonts w:ascii="Cambria" w:hAnsi="Cambria"/>
                <w:sz w:val="24"/>
                <w:szCs w:val="24"/>
              </w:rPr>
              <w:t>1,00 pontos</w:t>
            </w:r>
          </w:p>
        </w:tc>
        <w:tc>
          <w:tcPr>
            <w:tcW w:w="1700" w:type="dxa"/>
            <w:shd w:val="clear" w:color="auto" w:fill="FFFFFF"/>
          </w:tcPr>
          <w:p w:rsidR="00517F03" w:rsidRPr="004D46B7" w:rsidRDefault="00517F03" w:rsidP="00966D1E">
            <w:pPr>
              <w:spacing w:after="0"/>
              <w:ind w:right="-299"/>
              <w:rPr>
                <w:rFonts w:ascii="Cambria" w:hAnsi="Cambria"/>
                <w:sz w:val="24"/>
                <w:szCs w:val="24"/>
              </w:rPr>
            </w:pPr>
            <w:r w:rsidRPr="004D46B7">
              <w:rPr>
                <w:rFonts w:ascii="Cambria" w:hAnsi="Cambria"/>
                <w:sz w:val="24"/>
                <w:szCs w:val="24"/>
              </w:rPr>
              <w:t>1,00</w:t>
            </w:r>
          </w:p>
          <w:p w:rsidR="00517F03" w:rsidRPr="004D46B7" w:rsidRDefault="00517F03" w:rsidP="00966D1E">
            <w:pPr>
              <w:spacing w:after="0"/>
              <w:ind w:right="-299"/>
              <w:rPr>
                <w:rFonts w:ascii="Cambria" w:hAnsi="Cambria"/>
                <w:sz w:val="24"/>
                <w:szCs w:val="24"/>
              </w:rPr>
            </w:pPr>
          </w:p>
        </w:tc>
      </w:tr>
      <w:tr w:rsidR="00517F03" w:rsidRPr="004D46B7" w:rsidTr="00CF1A93">
        <w:trPr>
          <w:trHeight w:val="1109"/>
        </w:trPr>
        <w:tc>
          <w:tcPr>
            <w:tcW w:w="5529" w:type="dxa"/>
            <w:shd w:val="clear" w:color="auto" w:fill="FFFFFF"/>
          </w:tcPr>
          <w:p w:rsidR="00517F03" w:rsidRPr="004D46B7" w:rsidRDefault="00517F03" w:rsidP="00966D1E">
            <w:pPr>
              <w:spacing w:after="0"/>
              <w:rPr>
                <w:rFonts w:ascii="Cambria" w:hAnsi="Cambria"/>
                <w:sz w:val="24"/>
                <w:szCs w:val="24"/>
              </w:rPr>
            </w:pPr>
            <w:r w:rsidRPr="004D46B7">
              <w:rPr>
                <w:rFonts w:ascii="Cambria" w:hAnsi="Cambria"/>
                <w:sz w:val="24"/>
                <w:szCs w:val="24"/>
              </w:rPr>
              <w:t>b)</w:t>
            </w:r>
            <w:r w:rsidR="00C947D6">
              <w:rPr>
                <w:rFonts w:ascii="Cambria" w:hAnsi="Cambria"/>
                <w:sz w:val="24"/>
                <w:szCs w:val="24"/>
              </w:rPr>
              <w:t xml:space="preserve"> </w:t>
            </w:r>
            <w:r w:rsidRPr="004D46B7">
              <w:rPr>
                <w:rFonts w:ascii="Cambria" w:hAnsi="Cambria"/>
                <w:sz w:val="24"/>
                <w:szCs w:val="24"/>
              </w:rPr>
              <w:t xml:space="preserve">Curso completo de </w:t>
            </w:r>
            <w:r w:rsidRPr="004D46B7">
              <w:rPr>
                <w:rFonts w:ascii="Cambria" w:hAnsi="Cambria"/>
                <w:b/>
                <w:sz w:val="24"/>
                <w:szCs w:val="24"/>
                <w:u w:val="single"/>
              </w:rPr>
              <w:t>Pós-Graduação</w:t>
            </w:r>
            <w:r w:rsidRPr="004D46B7">
              <w:rPr>
                <w:rFonts w:ascii="Cambria" w:hAnsi="Cambria"/>
                <w:sz w:val="24"/>
                <w:szCs w:val="24"/>
              </w:rPr>
              <w:t xml:space="preserve"> na Área de Educação específico na área de formação</w:t>
            </w:r>
          </w:p>
        </w:tc>
        <w:tc>
          <w:tcPr>
            <w:tcW w:w="1701" w:type="dxa"/>
            <w:shd w:val="clear" w:color="auto" w:fill="FFFFFF"/>
          </w:tcPr>
          <w:p w:rsidR="00517F03" w:rsidRPr="004D46B7" w:rsidRDefault="00517F03" w:rsidP="00966D1E">
            <w:pPr>
              <w:spacing w:after="0"/>
              <w:ind w:right="-299"/>
              <w:rPr>
                <w:rFonts w:ascii="Cambria" w:hAnsi="Cambria"/>
                <w:sz w:val="24"/>
                <w:szCs w:val="24"/>
              </w:rPr>
            </w:pPr>
          </w:p>
          <w:p w:rsidR="00517F03" w:rsidRPr="004D46B7" w:rsidRDefault="00517F03" w:rsidP="00966D1E">
            <w:pPr>
              <w:spacing w:after="0"/>
              <w:ind w:right="-299"/>
              <w:rPr>
                <w:rFonts w:ascii="Cambria" w:hAnsi="Cambria"/>
                <w:sz w:val="24"/>
                <w:szCs w:val="24"/>
              </w:rPr>
            </w:pPr>
            <w:r w:rsidRPr="004D46B7">
              <w:rPr>
                <w:rFonts w:ascii="Cambria" w:hAnsi="Cambria"/>
                <w:sz w:val="24"/>
                <w:szCs w:val="24"/>
              </w:rPr>
              <w:t>01</w:t>
            </w:r>
          </w:p>
        </w:tc>
        <w:tc>
          <w:tcPr>
            <w:tcW w:w="1276" w:type="dxa"/>
            <w:shd w:val="clear" w:color="auto" w:fill="FFFFFF"/>
          </w:tcPr>
          <w:p w:rsidR="00517F03" w:rsidRPr="004D46B7" w:rsidRDefault="00517F03" w:rsidP="00966D1E">
            <w:pPr>
              <w:rPr>
                <w:rFonts w:ascii="Cambria" w:hAnsi="Cambria"/>
                <w:sz w:val="24"/>
                <w:szCs w:val="24"/>
              </w:rPr>
            </w:pPr>
          </w:p>
          <w:p w:rsidR="00517F03" w:rsidRPr="004D46B7" w:rsidRDefault="00865396" w:rsidP="00865396">
            <w:pPr>
              <w:rPr>
                <w:rFonts w:ascii="Cambria" w:hAnsi="Cambria"/>
                <w:sz w:val="24"/>
                <w:szCs w:val="24"/>
              </w:rPr>
            </w:pPr>
            <w:r w:rsidRPr="00865396">
              <w:rPr>
                <w:rFonts w:ascii="Cambria" w:hAnsi="Cambria"/>
                <w:color w:val="FF0000"/>
                <w:sz w:val="24"/>
                <w:szCs w:val="24"/>
              </w:rPr>
              <w:t>*</w:t>
            </w:r>
            <w:r w:rsidR="00517F03" w:rsidRPr="004D46B7">
              <w:rPr>
                <w:rFonts w:ascii="Cambria" w:hAnsi="Cambria"/>
                <w:sz w:val="24"/>
                <w:szCs w:val="24"/>
              </w:rPr>
              <w:t>0,</w:t>
            </w:r>
            <w:r>
              <w:rPr>
                <w:rFonts w:ascii="Cambria" w:hAnsi="Cambria"/>
                <w:sz w:val="24"/>
                <w:szCs w:val="24"/>
              </w:rPr>
              <w:t>5</w:t>
            </w:r>
            <w:r w:rsidR="00517F03" w:rsidRPr="004D46B7">
              <w:rPr>
                <w:rFonts w:ascii="Cambria" w:hAnsi="Cambria"/>
                <w:sz w:val="24"/>
                <w:szCs w:val="24"/>
              </w:rPr>
              <w:t>0 pontos</w:t>
            </w:r>
          </w:p>
        </w:tc>
        <w:tc>
          <w:tcPr>
            <w:tcW w:w="1700" w:type="dxa"/>
            <w:shd w:val="clear" w:color="auto" w:fill="FFFFFF"/>
          </w:tcPr>
          <w:p w:rsidR="00517F03" w:rsidRPr="004D46B7" w:rsidRDefault="00517F03" w:rsidP="00966D1E">
            <w:pPr>
              <w:spacing w:after="0"/>
              <w:ind w:right="-299"/>
              <w:rPr>
                <w:rFonts w:ascii="Cambria" w:hAnsi="Cambria"/>
                <w:sz w:val="24"/>
                <w:szCs w:val="24"/>
              </w:rPr>
            </w:pPr>
          </w:p>
          <w:p w:rsidR="00517F03" w:rsidRPr="004D46B7" w:rsidRDefault="00517F03" w:rsidP="00966D1E">
            <w:pPr>
              <w:spacing w:after="0"/>
              <w:ind w:right="-299"/>
              <w:rPr>
                <w:rFonts w:ascii="Cambria" w:hAnsi="Cambria"/>
                <w:sz w:val="24"/>
                <w:szCs w:val="24"/>
              </w:rPr>
            </w:pPr>
            <w:r w:rsidRPr="004D46B7">
              <w:rPr>
                <w:rFonts w:ascii="Cambria" w:hAnsi="Cambria"/>
                <w:sz w:val="24"/>
                <w:szCs w:val="24"/>
              </w:rPr>
              <w:t>0,50</w:t>
            </w:r>
          </w:p>
        </w:tc>
      </w:tr>
      <w:tr w:rsidR="00517F03" w:rsidRPr="004D46B7" w:rsidTr="00CF1A93">
        <w:trPr>
          <w:trHeight w:val="1371"/>
        </w:trPr>
        <w:tc>
          <w:tcPr>
            <w:tcW w:w="5529" w:type="dxa"/>
            <w:shd w:val="clear" w:color="auto" w:fill="FFFFFF"/>
          </w:tcPr>
          <w:p w:rsidR="00517F03" w:rsidRPr="004D46B7" w:rsidRDefault="00517F03" w:rsidP="00966D1E">
            <w:pPr>
              <w:spacing w:after="0"/>
              <w:ind w:right="-299"/>
              <w:rPr>
                <w:rFonts w:ascii="Cambria" w:hAnsi="Cambria"/>
                <w:sz w:val="24"/>
                <w:szCs w:val="24"/>
              </w:rPr>
            </w:pPr>
            <w:r w:rsidRPr="004D46B7">
              <w:rPr>
                <w:rFonts w:ascii="Cambria" w:hAnsi="Cambria"/>
                <w:sz w:val="24"/>
                <w:szCs w:val="24"/>
              </w:rPr>
              <w:t>c</w:t>
            </w:r>
            <w:r w:rsidRPr="00C947D6">
              <w:rPr>
                <w:rFonts w:ascii="Cambria" w:hAnsi="Cambria"/>
                <w:sz w:val="24"/>
                <w:szCs w:val="24"/>
                <w:u w:val="single"/>
              </w:rPr>
              <w:t>)</w:t>
            </w:r>
            <w:r w:rsidR="00C947D6">
              <w:rPr>
                <w:rFonts w:ascii="Cambria" w:hAnsi="Cambria"/>
                <w:b/>
                <w:sz w:val="24"/>
                <w:szCs w:val="24"/>
                <w:u w:val="single"/>
              </w:rPr>
              <w:t xml:space="preserve"> </w:t>
            </w:r>
            <w:r w:rsidRPr="004D46B7">
              <w:rPr>
                <w:rFonts w:ascii="Cambria" w:hAnsi="Cambria"/>
                <w:b/>
                <w:sz w:val="24"/>
                <w:szCs w:val="24"/>
                <w:u w:val="single"/>
              </w:rPr>
              <w:t>Curso presencial</w:t>
            </w:r>
            <w:r w:rsidRPr="004D46B7">
              <w:rPr>
                <w:rFonts w:ascii="Cambria" w:hAnsi="Cambria"/>
                <w:sz w:val="24"/>
                <w:szCs w:val="24"/>
              </w:rPr>
              <w:t xml:space="preserve"> de aperfeiçoamento na área específica de educação, com Carga horária igual ou Superior a 10 horas (cursos de 22/07/2012</w:t>
            </w:r>
          </w:p>
          <w:p w:rsidR="00517F03" w:rsidRPr="004D46B7" w:rsidRDefault="00517F03" w:rsidP="00966D1E">
            <w:pPr>
              <w:spacing w:after="0"/>
              <w:ind w:right="-299"/>
              <w:rPr>
                <w:rFonts w:ascii="Cambria" w:hAnsi="Cambria"/>
                <w:b/>
                <w:sz w:val="24"/>
                <w:szCs w:val="24"/>
              </w:rPr>
            </w:pPr>
            <w:proofErr w:type="gramStart"/>
            <w:r w:rsidRPr="004D46B7">
              <w:rPr>
                <w:rFonts w:ascii="Cambria" w:hAnsi="Cambria"/>
                <w:sz w:val="24"/>
                <w:szCs w:val="24"/>
              </w:rPr>
              <w:t>a</w:t>
            </w:r>
            <w:proofErr w:type="gramEnd"/>
            <w:r w:rsidRPr="004D46B7">
              <w:rPr>
                <w:rFonts w:ascii="Cambria" w:hAnsi="Cambria"/>
                <w:sz w:val="24"/>
                <w:szCs w:val="24"/>
              </w:rPr>
              <w:t xml:space="preserve"> 22/07/2015.</w:t>
            </w:r>
          </w:p>
        </w:tc>
        <w:tc>
          <w:tcPr>
            <w:tcW w:w="1701" w:type="dxa"/>
            <w:shd w:val="clear" w:color="auto" w:fill="FFFFFF"/>
          </w:tcPr>
          <w:p w:rsidR="00517F03" w:rsidRPr="004D46B7" w:rsidRDefault="00517F03" w:rsidP="00966D1E">
            <w:pPr>
              <w:spacing w:after="0"/>
              <w:ind w:right="-299"/>
              <w:rPr>
                <w:rFonts w:ascii="Cambria" w:hAnsi="Cambria"/>
                <w:b/>
                <w:sz w:val="24"/>
                <w:szCs w:val="24"/>
              </w:rPr>
            </w:pPr>
          </w:p>
          <w:p w:rsidR="00517F03" w:rsidRPr="004D46B7" w:rsidRDefault="00517F03" w:rsidP="00966D1E">
            <w:pPr>
              <w:spacing w:after="0"/>
              <w:ind w:right="-299"/>
              <w:rPr>
                <w:rFonts w:ascii="Cambria" w:hAnsi="Cambria"/>
                <w:sz w:val="24"/>
                <w:szCs w:val="24"/>
              </w:rPr>
            </w:pPr>
            <w:r w:rsidRPr="004D46B7">
              <w:rPr>
                <w:rFonts w:ascii="Cambria" w:hAnsi="Cambria"/>
                <w:sz w:val="24"/>
                <w:szCs w:val="24"/>
              </w:rPr>
              <w:t>05</w:t>
            </w:r>
          </w:p>
        </w:tc>
        <w:tc>
          <w:tcPr>
            <w:tcW w:w="1276" w:type="dxa"/>
            <w:shd w:val="clear" w:color="auto" w:fill="FFFFFF"/>
          </w:tcPr>
          <w:p w:rsidR="00517F03" w:rsidRPr="004D46B7" w:rsidRDefault="00517F03" w:rsidP="00966D1E">
            <w:pPr>
              <w:spacing w:after="0"/>
              <w:ind w:right="-299"/>
              <w:rPr>
                <w:rFonts w:ascii="Cambria" w:hAnsi="Cambria"/>
                <w:sz w:val="24"/>
                <w:szCs w:val="24"/>
              </w:rPr>
            </w:pPr>
          </w:p>
          <w:p w:rsidR="00517F03" w:rsidRPr="004D46B7" w:rsidRDefault="00517F03" w:rsidP="00966D1E">
            <w:pPr>
              <w:spacing w:after="0"/>
              <w:ind w:right="-299"/>
              <w:rPr>
                <w:rFonts w:ascii="Cambria" w:hAnsi="Cambria"/>
                <w:sz w:val="24"/>
                <w:szCs w:val="24"/>
              </w:rPr>
            </w:pPr>
            <w:r w:rsidRPr="004D46B7">
              <w:rPr>
                <w:rFonts w:ascii="Cambria" w:hAnsi="Cambria"/>
                <w:sz w:val="24"/>
                <w:szCs w:val="24"/>
              </w:rPr>
              <w:t>0,10 pontos</w:t>
            </w:r>
          </w:p>
        </w:tc>
        <w:tc>
          <w:tcPr>
            <w:tcW w:w="1700" w:type="dxa"/>
            <w:shd w:val="clear" w:color="auto" w:fill="FFFFFF"/>
          </w:tcPr>
          <w:p w:rsidR="00517F03" w:rsidRPr="004D46B7" w:rsidRDefault="00517F03" w:rsidP="00966D1E">
            <w:pPr>
              <w:spacing w:after="0"/>
              <w:ind w:right="-299"/>
              <w:rPr>
                <w:rFonts w:ascii="Cambria" w:hAnsi="Cambria"/>
                <w:color w:val="000000"/>
                <w:sz w:val="24"/>
                <w:szCs w:val="24"/>
              </w:rPr>
            </w:pPr>
          </w:p>
          <w:p w:rsidR="00517F03" w:rsidRPr="004D46B7" w:rsidRDefault="00517F03" w:rsidP="00966D1E">
            <w:pPr>
              <w:spacing w:after="0"/>
              <w:ind w:right="-299"/>
              <w:rPr>
                <w:rFonts w:ascii="Cambria" w:hAnsi="Cambria"/>
                <w:color w:val="000000"/>
                <w:sz w:val="24"/>
                <w:szCs w:val="24"/>
              </w:rPr>
            </w:pPr>
            <w:r w:rsidRPr="004D46B7">
              <w:rPr>
                <w:rFonts w:ascii="Cambria" w:hAnsi="Cambria"/>
                <w:color w:val="000000"/>
                <w:sz w:val="24"/>
                <w:szCs w:val="24"/>
              </w:rPr>
              <w:t>0,50</w:t>
            </w:r>
          </w:p>
          <w:p w:rsidR="00517F03" w:rsidRPr="004D46B7" w:rsidRDefault="00517F03" w:rsidP="00966D1E">
            <w:pPr>
              <w:spacing w:after="0"/>
              <w:ind w:right="-299"/>
              <w:rPr>
                <w:rFonts w:ascii="Cambria" w:hAnsi="Cambria"/>
                <w:color w:val="000000"/>
                <w:sz w:val="24"/>
                <w:szCs w:val="24"/>
              </w:rPr>
            </w:pPr>
          </w:p>
        </w:tc>
      </w:tr>
      <w:tr w:rsidR="00517F03" w:rsidRPr="004D46B7" w:rsidTr="00CF1A93">
        <w:trPr>
          <w:trHeight w:val="412"/>
        </w:trPr>
        <w:tc>
          <w:tcPr>
            <w:tcW w:w="5529" w:type="dxa"/>
            <w:shd w:val="clear" w:color="auto" w:fill="FFFFFF"/>
            <w:vAlign w:val="center"/>
          </w:tcPr>
          <w:p w:rsidR="00517F03" w:rsidRPr="004D46B7" w:rsidRDefault="00517F03" w:rsidP="00966D1E">
            <w:pPr>
              <w:spacing w:after="0"/>
              <w:ind w:right="-299"/>
              <w:jc w:val="both"/>
              <w:rPr>
                <w:rFonts w:ascii="Cambria" w:hAnsi="Cambria"/>
                <w:b/>
                <w:sz w:val="24"/>
                <w:szCs w:val="24"/>
              </w:rPr>
            </w:pPr>
            <w:r w:rsidRPr="004D46B7">
              <w:rPr>
                <w:rFonts w:ascii="Cambria" w:hAnsi="Cambria"/>
                <w:b/>
                <w:sz w:val="24"/>
                <w:szCs w:val="24"/>
              </w:rPr>
              <w:t>TOTAL</w:t>
            </w:r>
          </w:p>
        </w:tc>
        <w:tc>
          <w:tcPr>
            <w:tcW w:w="1701" w:type="dxa"/>
            <w:shd w:val="clear" w:color="auto" w:fill="FFFFFF"/>
            <w:vAlign w:val="center"/>
          </w:tcPr>
          <w:p w:rsidR="00517F03" w:rsidRPr="004D46B7" w:rsidRDefault="00517F03" w:rsidP="00966D1E">
            <w:pPr>
              <w:spacing w:after="0"/>
              <w:ind w:right="-299"/>
              <w:jc w:val="both"/>
              <w:rPr>
                <w:rFonts w:ascii="Cambria" w:hAnsi="Cambria"/>
                <w:b/>
                <w:sz w:val="24"/>
                <w:szCs w:val="24"/>
              </w:rPr>
            </w:pPr>
          </w:p>
        </w:tc>
        <w:tc>
          <w:tcPr>
            <w:tcW w:w="1276" w:type="dxa"/>
            <w:shd w:val="clear" w:color="auto" w:fill="FFFFFF"/>
            <w:vAlign w:val="center"/>
          </w:tcPr>
          <w:p w:rsidR="00517F03" w:rsidRPr="004D46B7" w:rsidRDefault="00517F03" w:rsidP="00966D1E">
            <w:pPr>
              <w:spacing w:after="0"/>
              <w:ind w:right="-299"/>
              <w:jc w:val="both"/>
              <w:rPr>
                <w:rFonts w:ascii="Cambria" w:hAnsi="Cambria"/>
                <w:b/>
                <w:sz w:val="24"/>
                <w:szCs w:val="24"/>
              </w:rPr>
            </w:pPr>
          </w:p>
        </w:tc>
        <w:tc>
          <w:tcPr>
            <w:tcW w:w="1700" w:type="dxa"/>
            <w:shd w:val="clear" w:color="auto" w:fill="FFFFFF"/>
            <w:vAlign w:val="center"/>
          </w:tcPr>
          <w:p w:rsidR="00517F03" w:rsidRPr="004D46B7" w:rsidRDefault="00517F03" w:rsidP="00966D1E">
            <w:pPr>
              <w:spacing w:after="0"/>
              <w:ind w:right="-299"/>
              <w:jc w:val="both"/>
              <w:rPr>
                <w:rFonts w:ascii="Cambria" w:hAnsi="Cambria"/>
                <w:b/>
                <w:color w:val="000000"/>
                <w:sz w:val="24"/>
                <w:szCs w:val="24"/>
              </w:rPr>
            </w:pPr>
            <w:r w:rsidRPr="004D46B7">
              <w:rPr>
                <w:rFonts w:ascii="Cambria" w:hAnsi="Cambria"/>
                <w:b/>
                <w:color w:val="000000"/>
                <w:sz w:val="24"/>
                <w:szCs w:val="24"/>
              </w:rPr>
              <w:t>Total 2,00</w:t>
            </w:r>
          </w:p>
        </w:tc>
      </w:tr>
    </w:tbl>
    <w:p w:rsidR="00517F03" w:rsidRPr="004D46B7" w:rsidRDefault="00517F03" w:rsidP="00517F03">
      <w:pPr>
        <w:spacing w:after="0"/>
        <w:jc w:val="both"/>
        <w:rPr>
          <w:rFonts w:ascii="Cambria" w:hAnsi="Cambria"/>
          <w:sz w:val="24"/>
          <w:szCs w:val="24"/>
        </w:rPr>
      </w:pPr>
    </w:p>
    <w:p w:rsidR="00517F03" w:rsidRPr="004D46B7" w:rsidRDefault="00517F03" w:rsidP="00517F03">
      <w:pPr>
        <w:spacing w:after="0"/>
        <w:jc w:val="both"/>
        <w:rPr>
          <w:rFonts w:ascii="Cambria" w:hAnsi="Cambria"/>
          <w:sz w:val="24"/>
          <w:szCs w:val="24"/>
        </w:rPr>
      </w:pPr>
    </w:p>
    <w:p w:rsidR="00517F03" w:rsidRPr="004D46B7" w:rsidRDefault="00517F03" w:rsidP="00517F03">
      <w:pPr>
        <w:spacing w:after="0"/>
        <w:jc w:val="both"/>
        <w:rPr>
          <w:rFonts w:ascii="Cambria" w:hAnsi="Cambria"/>
          <w:color w:val="000000"/>
          <w:sz w:val="24"/>
          <w:szCs w:val="24"/>
        </w:rPr>
      </w:pPr>
      <w:r w:rsidRPr="004D46B7">
        <w:rPr>
          <w:rFonts w:ascii="Cambria" w:hAnsi="Cambria"/>
          <w:b/>
          <w:color w:val="000000"/>
          <w:sz w:val="24"/>
          <w:szCs w:val="24"/>
          <w:highlight w:val="lightGray"/>
          <w:u w:val="single"/>
        </w:rPr>
        <w:t>QUADRO 02</w:t>
      </w:r>
      <w:r w:rsidRPr="004D46B7">
        <w:rPr>
          <w:rFonts w:ascii="Cambria" w:hAnsi="Cambria"/>
          <w:b/>
          <w:color w:val="000000"/>
          <w:sz w:val="24"/>
          <w:szCs w:val="24"/>
          <w:highlight w:val="lightGray"/>
        </w:rPr>
        <w:t xml:space="preserve"> - </w:t>
      </w:r>
      <w:r w:rsidRPr="004D46B7">
        <w:rPr>
          <w:rFonts w:ascii="Cambria" w:hAnsi="Cambria"/>
          <w:b/>
          <w:sz w:val="24"/>
          <w:szCs w:val="24"/>
          <w:highlight w:val="lightGray"/>
        </w:rPr>
        <w:t>PROFESSORES HABILITADOS EM MAGISTÉRIO OU FREQUÊNCIA EM ENSINO SUPERIOR NA ÁREA ESPECÍFICA A PARTIR DO 5º PERÍODO</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559"/>
        <w:gridCol w:w="1559"/>
        <w:gridCol w:w="1843"/>
      </w:tblGrid>
      <w:tr w:rsidR="00C947D6" w:rsidRPr="004D46B7" w:rsidTr="00966D1E">
        <w:trPr>
          <w:trHeight w:hRule="exact" w:val="917"/>
        </w:trPr>
        <w:tc>
          <w:tcPr>
            <w:tcW w:w="5245" w:type="dxa"/>
            <w:shd w:val="clear" w:color="auto" w:fill="D9D9D9"/>
          </w:tcPr>
          <w:p w:rsidR="00517F03" w:rsidRPr="00966D1E" w:rsidRDefault="00517F03" w:rsidP="008D2044">
            <w:pPr>
              <w:pStyle w:val="Corpodetexto"/>
              <w:spacing w:after="0" w:line="240" w:lineRule="auto"/>
              <w:jc w:val="center"/>
              <w:rPr>
                <w:rFonts w:ascii="Cambria" w:hAnsi="Cambria"/>
                <w:b/>
                <w:color w:val="000000" w:themeColor="text1"/>
                <w:sz w:val="24"/>
                <w:szCs w:val="24"/>
              </w:rPr>
            </w:pPr>
            <w:r w:rsidRPr="00966D1E">
              <w:rPr>
                <w:rFonts w:ascii="Cambria" w:hAnsi="Cambria"/>
                <w:b/>
                <w:color w:val="000000" w:themeColor="text1"/>
                <w:sz w:val="24"/>
                <w:szCs w:val="24"/>
              </w:rPr>
              <w:t>Títulos</w:t>
            </w:r>
          </w:p>
        </w:tc>
        <w:tc>
          <w:tcPr>
            <w:tcW w:w="1559" w:type="dxa"/>
            <w:shd w:val="clear" w:color="auto" w:fill="D9D9D9"/>
            <w:vAlign w:val="center"/>
          </w:tcPr>
          <w:p w:rsidR="00517F03" w:rsidRPr="00966D1E" w:rsidRDefault="00517F03" w:rsidP="008D2044">
            <w:pPr>
              <w:pStyle w:val="Corpodetexto"/>
              <w:spacing w:after="0" w:line="240" w:lineRule="auto"/>
              <w:jc w:val="center"/>
              <w:rPr>
                <w:rFonts w:ascii="Cambria" w:hAnsi="Cambria"/>
                <w:b/>
                <w:color w:val="000000" w:themeColor="text1"/>
                <w:sz w:val="24"/>
                <w:szCs w:val="24"/>
              </w:rPr>
            </w:pPr>
            <w:r w:rsidRPr="00966D1E">
              <w:rPr>
                <w:rFonts w:ascii="Cambria" w:hAnsi="Cambria"/>
                <w:b/>
                <w:color w:val="000000" w:themeColor="text1"/>
                <w:sz w:val="24"/>
                <w:szCs w:val="24"/>
              </w:rPr>
              <w:t>Nº máx. de</w:t>
            </w:r>
          </w:p>
          <w:p w:rsidR="00517F03" w:rsidRPr="00966D1E" w:rsidRDefault="00517F03" w:rsidP="008D2044">
            <w:pPr>
              <w:pStyle w:val="Corpodetexto"/>
              <w:spacing w:after="0" w:line="240" w:lineRule="auto"/>
              <w:jc w:val="center"/>
              <w:rPr>
                <w:rFonts w:ascii="Cambria" w:hAnsi="Cambria"/>
                <w:b/>
                <w:color w:val="000000" w:themeColor="text1"/>
                <w:sz w:val="24"/>
                <w:szCs w:val="24"/>
              </w:rPr>
            </w:pPr>
            <w:r w:rsidRPr="00966D1E">
              <w:rPr>
                <w:rFonts w:ascii="Cambria" w:hAnsi="Cambria"/>
                <w:b/>
                <w:color w:val="000000" w:themeColor="text1"/>
                <w:sz w:val="24"/>
                <w:szCs w:val="24"/>
              </w:rPr>
              <w:t>Títulos</w:t>
            </w:r>
          </w:p>
        </w:tc>
        <w:tc>
          <w:tcPr>
            <w:tcW w:w="1559" w:type="dxa"/>
            <w:shd w:val="clear" w:color="auto" w:fill="D9D9D9"/>
          </w:tcPr>
          <w:p w:rsidR="00517F03" w:rsidRPr="00966D1E" w:rsidRDefault="00517F03" w:rsidP="008D2044">
            <w:pPr>
              <w:pStyle w:val="Corpodetexto"/>
              <w:spacing w:after="0" w:line="240" w:lineRule="auto"/>
              <w:jc w:val="center"/>
              <w:rPr>
                <w:rFonts w:ascii="Cambria" w:hAnsi="Cambria"/>
                <w:b/>
                <w:color w:val="000000" w:themeColor="text1"/>
                <w:sz w:val="24"/>
                <w:szCs w:val="24"/>
              </w:rPr>
            </w:pPr>
            <w:r w:rsidRPr="00966D1E">
              <w:rPr>
                <w:rFonts w:ascii="Cambria" w:hAnsi="Cambria"/>
                <w:b/>
                <w:color w:val="000000" w:themeColor="text1"/>
                <w:sz w:val="24"/>
                <w:szCs w:val="24"/>
              </w:rPr>
              <w:t>Valor do</w:t>
            </w:r>
          </w:p>
          <w:p w:rsidR="00517F03" w:rsidRPr="00966D1E" w:rsidRDefault="00517F03" w:rsidP="008D2044">
            <w:pPr>
              <w:pStyle w:val="Corpodetexto"/>
              <w:spacing w:after="0" w:line="240" w:lineRule="auto"/>
              <w:jc w:val="center"/>
              <w:rPr>
                <w:rFonts w:ascii="Cambria" w:hAnsi="Cambria"/>
                <w:b/>
                <w:color w:val="000000" w:themeColor="text1"/>
                <w:sz w:val="24"/>
                <w:szCs w:val="24"/>
              </w:rPr>
            </w:pPr>
            <w:r w:rsidRPr="00966D1E">
              <w:rPr>
                <w:rFonts w:ascii="Cambria" w:hAnsi="Cambria"/>
                <w:b/>
                <w:color w:val="000000" w:themeColor="text1"/>
                <w:sz w:val="24"/>
                <w:szCs w:val="24"/>
              </w:rPr>
              <w:t>Titulo</w:t>
            </w:r>
          </w:p>
        </w:tc>
        <w:tc>
          <w:tcPr>
            <w:tcW w:w="1843" w:type="dxa"/>
            <w:shd w:val="clear" w:color="auto" w:fill="D9D9D9"/>
          </w:tcPr>
          <w:p w:rsidR="00517F03" w:rsidRPr="00966D1E" w:rsidRDefault="00517F03" w:rsidP="008D2044">
            <w:pPr>
              <w:pStyle w:val="Corpodetexto"/>
              <w:spacing w:after="0" w:line="240" w:lineRule="auto"/>
              <w:jc w:val="center"/>
              <w:rPr>
                <w:rFonts w:ascii="Cambria" w:hAnsi="Cambria"/>
                <w:b/>
                <w:color w:val="000000" w:themeColor="text1"/>
                <w:sz w:val="24"/>
                <w:szCs w:val="24"/>
              </w:rPr>
            </w:pPr>
            <w:r w:rsidRPr="00966D1E">
              <w:rPr>
                <w:rFonts w:ascii="Cambria" w:hAnsi="Cambria"/>
                <w:b/>
                <w:color w:val="000000" w:themeColor="text1"/>
                <w:sz w:val="24"/>
                <w:szCs w:val="24"/>
              </w:rPr>
              <w:t xml:space="preserve">Pontuação dos títulos </w:t>
            </w:r>
          </w:p>
        </w:tc>
      </w:tr>
      <w:tr w:rsidR="004D46B7" w:rsidRPr="004D46B7" w:rsidTr="00966D1E">
        <w:tc>
          <w:tcPr>
            <w:tcW w:w="5245" w:type="dxa"/>
            <w:shd w:val="clear" w:color="auto" w:fill="FFFFFF"/>
          </w:tcPr>
          <w:p w:rsidR="00517F03" w:rsidRPr="00966D1E" w:rsidRDefault="00517F03" w:rsidP="00966D1E">
            <w:pPr>
              <w:spacing w:after="0"/>
              <w:jc w:val="both"/>
              <w:rPr>
                <w:rFonts w:ascii="Cambria" w:hAnsi="Cambria"/>
                <w:color w:val="000000" w:themeColor="text1"/>
                <w:sz w:val="24"/>
                <w:szCs w:val="24"/>
              </w:rPr>
            </w:pPr>
            <w:r w:rsidRPr="00966D1E">
              <w:rPr>
                <w:rFonts w:ascii="Cambria" w:hAnsi="Cambria"/>
                <w:b/>
                <w:color w:val="000000" w:themeColor="text1"/>
                <w:sz w:val="24"/>
                <w:szCs w:val="24"/>
              </w:rPr>
              <w:t>a)</w:t>
            </w:r>
            <w:r w:rsidRPr="00966D1E">
              <w:rPr>
                <w:rFonts w:ascii="Cambria" w:hAnsi="Cambria"/>
                <w:color w:val="000000" w:themeColor="text1"/>
                <w:sz w:val="24"/>
                <w:szCs w:val="24"/>
              </w:rPr>
              <w:t xml:space="preserve"> </w:t>
            </w:r>
            <w:r w:rsidRPr="00966D1E">
              <w:rPr>
                <w:rFonts w:ascii="Cambria" w:hAnsi="Cambria"/>
                <w:b/>
                <w:color w:val="000000" w:themeColor="text1"/>
                <w:sz w:val="24"/>
                <w:szCs w:val="24"/>
              </w:rPr>
              <w:t>Curso presencial</w:t>
            </w:r>
            <w:r w:rsidRPr="00966D1E">
              <w:rPr>
                <w:rFonts w:ascii="Cambria" w:hAnsi="Cambria"/>
                <w:color w:val="000000" w:themeColor="text1"/>
                <w:sz w:val="24"/>
                <w:szCs w:val="24"/>
              </w:rPr>
              <w:t xml:space="preserve"> de aperfeiçoamento na área específica de educação, com Carga horária igual ou Superior a 10 horas (cursos de 22/07/2012 a 22/07/2015)</w:t>
            </w:r>
          </w:p>
        </w:tc>
        <w:tc>
          <w:tcPr>
            <w:tcW w:w="1559" w:type="dxa"/>
            <w:shd w:val="clear" w:color="auto" w:fill="FFFFFF"/>
          </w:tcPr>
          <w:p w:rsidR="00517F03" w:rsidRPr="00966D1E" w:rsidRDefault="00517F03" w:rsidP="00966D1E">
            <w:pPr>
              <w:spacing w:after="0"/>
              <w:ind w:right="-299"/>
              <w:jc w:val="both"/>
              <w:rPr>
                <w:rFonts w:ascii="Cambria" w:hAnsi="Cambria"/>
                <w:b/>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66D1E">
              <w:rPr>
                <w:rStyle w:val="nfase"/>
                <w:rFonts w:ascii="Cambria" w:hAnsi="Cambria"/>
                <w:i w:val="0"/>
                <w:color w:val="000000" w:themeColor="text1"/>
                <w:sz w:val="24"/>
                <w:szCs w:val="24"/>
              </w:rPr>
              <w:t>100 horas</w:t>
            </w:r>
          </w:p>
        </w:tc>
        <w:tc>
          <w:tcPr>
            <w:tcW w:w="1559" w:type="dxa"/>
            <w:shd w:val="clear" w:color="auto" w:fill="FFFFFF"/>
          </w:tcPr>
          <w:p w:rsidR="00517F03" w:rsidRPr="00966D1E" w:rsidRDefault="00517F03" w:rsidP="00966D1E">
            <w:pPr>
              <w:jc w:val="both"/>
              <w:rPr>
                <w:rStyle w:val="nfase"/>
                <w:rFonts w:ascii="Cambria" w:hAnsi="Cambria"/>
                <w:i w:val="0"/>
                <w:color w:val="000000" w:themeColor="text1"/>
                <w:sz w:val="24"/>
                <w:szCs w:val="24"/>
              </w:rPr>
            </w:pPr>
            <w:r w:rsidRPr="00966D1E">
              <w:rPr>
                <w:rStyle w:val="nfase"/>
                <w:rFonts w:ascii="Cambria" w:hAnsi="Cambria"/>
                <w:i w:val="0"/>
                <w:color w:val="000000" w:themeColor="text1"/>
                <w:sz w:val="24"/>
                <w:szCs w:val="24"/>
              </w:rPr>
              <w:t>0,01 pontos</w:t>
            </w:r>
          </w:p>
        </w:tc>
        <w:tc>
          <w:tcPr>
            <w:tcW w:w="1843" w:type="dxa"/>
            <w:shd w:val="clear" w:color="auto" w:fill="FFFFFF"/>
          </w:tcPr>
          <w:p w:rsidR="00517F03" w:rsidRPr="00966D1E" w:rsidRDefault="00C947D6" w:rsidP="00966D1E">
            <w:pPr>
              <w:spacing w:after="0"/>
              <w:ind w:right="-299"/>
              <w:jc w:val="both"/>
              <w:rPr>
                <w:rStyle w:val="nfase"/>
                <w:rFonts w:asciiTheme="majorHAnsi" w:hAnsiTheme="majorHAnsi"/>
                <w:i w:val="0"/>
                <w:color w:val="000000" w:themeColor="text1"/>
                <w:sz w:val="24"/>
                <w:szCs w:val="24"/>
              </w:rPr>
            </w:pPr>
            <w:r w:rsidRPr="00966D1E">
              <w:rPr>
                <w:rStyle w:val="nfase"/>
                <w:rFonts w:asciiTheme="majorHAnsi" w:hAnsiTheme="majorHAnsi"/>
                <w:i w:val="0"/>
                <w:color w:val="000000" w:themeColor="text1"/>
                <w:sz w:val="24"/>
                <w:szCs w:val="24"/>
              </w:rPr>
              <w:t>1,00</w:t>
            </w:r>
          </w:p>
        </w:tc>
      </w:tr>
      <w:tr w:rsidR="004D46B7" w:rsidRPr="004D46B7" w:rsidTr="00966D1E">
        <w:tc>
          <w:tcPr>
            <w:tcW w:w="5245" w:type="dxa"/>
            <w:shd w:val="clear" w:color="auto" w:fill="FFFFFF"/>
          </w:tcPr>
          <w:p w:rsidR="00517F03" w:rsidRPr="00966D1E" w:rsidRDefault="00517F03" w:rsidP="00966D1E">
            <w:pPr>
              <w:spacing w:after="0"/>
              <w:jc w:val="both"/>
              <w:rPr>
                <w:rFonts w:ascii="Cambria" w:hAnsi="Cambria"/>
                <w:color w:val="000000" w:themeColor="text1"/>
                <w:sz w:val="24"/>
                <w:szCs w:val="24"/>
              </w:rPr>
            </w:pPr>
            <w:r w:rsidRPr="00966D1E">
              <w:rPr>
                <w:rFonts w:ascii="Cambria" w:hAnsi="Cambria"/>
                <w:b/>
                <w:color w:val="000000" w:themeColor="text1"/>
                <w:sz w:val="24"/>
                <w:szCs w:val="24"/>
              </w:rPr>
              <w:t>b)</w:t>
            </w:r>
            <w:r w:rsidRPr="00966D1E">
              <w:rPr>
                <w:rFonts w:ascii="Cambria" w:hAnsi="Cambria"/>
                <w:color w:val="000000" w:themeColor="text1"/>
                <w:sz w:val="24"/>
                <w:szCs w:val="24"/>
              </w:rPr>
              <w:t xml:space="preserve"> Frequência em curso superior na área ou disciplina específica que pretende atuar, comprovando frequência a partir do 6º (sexto) período;</w:t>
            </w:r>
          </w:p>
        </w:tc>
        <w:tc>
          <w:tcPr>
            <w:tcW w:w="1559" w:type="dxa"/>
            <w:shd w:val="clear" w:color="auto" w:fill="FFFFFF"/>
          </w:tcPr>
          <w:p w:rsidR="00517F03" w:rsidRPr="00966D1E" w:rsidRDefault="00517F03" w:rsidP="00966D1E">
            <w:pPr>
              <w:spacing w:after="0"/>
              <w:ind w:right="-299"/>
              <w:jc w:val="both"/>
              <w:rPr>
                <w:rFonts w:ascii="Cambria" w:hAnsi="Cambria"/>
                <w:color w:val="000000" w:themeColor="text1"/>
                <w:sz w:val="24"/>
                <w:szCs w:val="24"/>
              </w:rPr>
            </w:pPr>
            <w:r w:rsidRPr="00966D1E">
              <w:rPr>
                <w:rFonts w:ascii="Cambria" w:hAnsi="Cambria"/>
                <w:color w:val="000000" w:themeColor="text1"/>
                <w:sz w:val="24"/>
                <w:szCs w:val="24"/>
              </w:rPr>
              <w:t>1,0</w:t>
            </w:r>
          </w:p>
        </w:tc>
        <w:tc>
          <w:tcPr>
            <w:tcW w:w="1559" w:type="dxa"/>
            <w:shd w:val="clear" w:color="auto" w:fill="FFFFFF"/>
          </w:tcPr>
          <w:p w:rsidR="00517F03" w:rsidRPr="00966D1E" w:rsidRDefault="00517F03" w:rsidP="00966D1E">
            <w:pPr>
              <w:spacing w:after="0"/>
              <w:ind w:right="-299"/>
              <w:jc w:val="both"/>
              <w:rPr>
                <w:rFonts w:ascii="Cambria" w:hAnsi="Cambria"/>
                <w:color w:val="000000" w:themeColor="text1"/>
                <w:sz w:val="24"/>
                <w:szCs w:val="24"/>
              </w:rPr>
            </w:pPr>
            <w:r w:rsidRPr="00966D1E">
              <w:rPr>
                <w:rFonts w:ascii="Cambria" w:hAnsi="Cambria"/>
                <w:color w:val="000000" w:themeColor="text1"/>
                <w:sz w:val="24"/>
                <w:szCs w:val="24"/>
              </w:rPr>
              <w:t>1,00 pontos</w:t>
            </w:r>
          </w:p>
        </w:tc>
        <w:tc>
          <w:tcPr>
            <w:tcW w:w="1843" w:type="dxa"/>
            <w:shd w:val="clear" w:color="auto" w:fill="FFFFFF"/>
          </w:tcPr>
          <w:p w:rsidR="00517F03" w:rsidRPr="00966D1E" w:rsidRDefault="00517F03" w:rsidP="00966D1E">
            <w:pPr>
              <w:spacing w:after="0"/>
              <w:ind w:right="-299"/>
              <w:jc w:val="both"/>
              <w:rPr>
                <w:rFonts w:ascii="Cambria" w:hAnsi="Cambria"/>
                <w:color w:val="000000" w:themeColor="text1"/>
                <w:sz w:val="24"/>
                <w:szCs w:val="24"/>
              </w:rPr>
            </w:pPr>
            <w:r w:rsidRPr="00966D1E">
              <w:rPr>
                <w:rFonts w:ascii="Cambria" w:hAnsi="Cambria"/>
                <w:color w:val="000000" w:themeColor="text1"/>
                <w:sz w:val="24"/>
                <w:szCs w:val="24"/>
              </w:rPr>
              <w:t>1,00</w:t>
            </w:r>
          </w:p>
        </w:tc>
      </w:tr>
      <w:tr w:rsidR="004D46B7" w:rsidRPr="004D46B7" w:rsidTr="00966D1E">
        <w:tc>
          <w:tcPr>
            <w:tcW w:w="5245" w:type="dxa"/>
            <w:shd w:val="clear" w:color="auto" w:fill="FFFFFF"/>
          </w:tcPr>
          <w:p w:rsidR="00517F03" w:rsidRPr="00966D1E" w:rsidRDefault="00517F03" w:rsidP="00966D1E">
            <w:pPr>
              <w:spacing w:after="0"/>
              <w:jc w:val="both"/>
              <w:rPr>
                <w:rFonts w:ascii="Cambria" w:hAnsi="Cambria"/>
                <w:color w:val="000000" w:themeColor="text1"/>
                <w:sz w:val="24"/>
                <w:szCs w:val="24"/>
              </w:rPr>
            </w:pPr>
            <w:r w:rsidRPr="00966D1E">
              <w:rPr>
                <w:rFonts w:ascii="Cambria" w:hAnsi="Cambria"/>
                <w:b/>
                <w:color w:val="000000" w:themeColor="text1"/>
                <w:sz w:val="24"/>
                <w:szCs w:val="24"/>
              </w:rPr>
              <w:t>c)</w:t>
            </w:r>
            <w:r w:rsidRPr="00966D1E">
              <w:rPr>
                <w:rFonts w:ascii="Cambria" w:hAnsi="Cambria"/>
                <w:color w:val="000000" w:themeColor="text1"/>
                <w:sz w:val="24"/>
                <w:szCs w:val="24"/>
              </w:rPr>
              <w:t xml:space="preserve"> Magistério completo</w:t>
            </w:r>
          </w:p>
        </w:tc>
        <w:tc>
          <w:tcPr>
            <w:tcW w:w="1559" w:type="dxa"/>
            <w:shd w:val="clear" w:color="auto" w:fill="FFFFFF"/>
          </w:tcPr>
          <w:p w:rsidR="00517F03" w:rsidRPr="00966D1E" w:rsidRDefault="00517F03" w:rsidP="00966D1E">
            <w:pPr>
              <w:spacing w:after="0"/>
              <w:ind w:right="-299"/>
              <w:jc w:val="both"/>
              <w:rPr>
                <w:rFonts w:ascii="Cambria" w:hAnsi="Cambria"/>
                <w:color w:val="000000" w:themeColor="text1"/>
                <w:sz w:val="24"/>
                <w:szCs w:val="24"/>
              </w:rPr>
            </w:pPr>
            <w:r w:rsidRPr="00966D1E">
              <w:rPr>
                <w:rFonts w:ascii="Cambria" w:hAnsi="Cambria"/>
                <w:color w:val="000000" w:themeColor="text1"/>
                <w:sz w:val="24"/>
                <w:szCs w:val="24"/>
              </w:rPr>
              <w:t>1,00</w:t>
            </w:r>
          </w:p>
        </w:tc>
        <w:tc>
          <w:tcPr>
            <w:tcW w:w="1559" w:type="dxa"/>
            <w:shd w:val="clear" w:color="auto" w:fill="FFFFFF"/>
          </w:tcPr>
          <w:p w:rsidR="00517F03" w:rsidRPr="00966D1E" w:rsidRDefault="00517F03" w:rsidP="00966D1E">
            <w:pPr>
              <w:spacing w:after="0"/>
              <w:ind w:right="-299"/>
              <w:jc w:val="both"/>
              <w:rPr>
                <w:rFonts w:ascii="Cambria" w:hAnsi="Cambria"/>
                <w:color w:val="000000" w:themeColor="text1"/>
                <w:sz w:val="24"/>
                <w:szCs w:val="24"/>
              </w:rPr>
            </w:pPr>
            <w:r w:rsidRPr="00966D1E">
              <w:rPr>
                <w:rFonts w:ascii="Cambria" w:hAnsi="Cambria"/>
                <w:color w:val="000000" w:themeColor="text1"/>
                <w:sz w:val="24"/>
                <w:szCs w:val="24"/>
              </w:rPr>
              <w:t>1,0 pontos</w:t>
            </w:r>
          </w:p>
        </w:tc>
        <w:tc>
          <w:tcPr>
            <w:tcW w:w="1843" w:type="dxa"/>
            <w:shd w:val="clear" w:color="auto" w:fill="FFFFFF"/>
          </w:tcPr>
          <w:p w:rsidR="00517F03" w:rsidRPr="00966D1E" w:rsidRDefault="00517F03" w:rsidP="00966D1E">
            <w:pPr>
              <w:spacing w:after="0"/>
              <w:ind w:right="-299"/>
              <w:jc w:val="both"/>
              <w:rPr>
                <w:rFonts w:ascii="Cambria" w:hAnsi="Cambria"/>
                <w:color w:val="000000" w:themeColor="text1"/>
                <w:sz w:val="24"/>
                <w:szCs w:val="24"/>
              </w:rPr>
            </w:pPr>
            <w:r w:rsidRPr="00966D1E">
              <w:rPr>
                <w:rFonts w:ascii="Cambria" w:hAnsi="Cambria"/>
                <w:color w:val="000000" w:themeColor="text1"/>
                <w:sz w:val="24"/>
                <w:szCs w:val="24"/>
              </w:rPr>
              <w:t>1,00</w:t>
            </w:r>
          </w:p>
        </w:tc>
      </w:tr>
      <w:tr w:rsidR="004D46B7" w:rsidRPr="004D46B7" w:rsidTr="00966D1E">
        <w:trPr>
          <w:trHeight w:val="488"/>
        </w:trPr>
        <w:tc>
          <w:tcPr>
            <w:tcW w:w="5245" w:type="dxa"/>
            <w:shd w:val="clear" w:color="auto" w:fill="FFFFFF"/>
          </w:tcPr>
          <w:p w:rsidR="00517F03" w:rsidRPr="00966D1E" w:rsidRDefault="00517F03" w:rsidP="00966D1E">
            <w:pPr>
              <w:spacing w:after="0"/>
              <w:ind w:right="-299"/>
              <w:jc w:val="both"/>
              <w:rPr>
                <w:rFonts w:ascii="Cambria" w:hAnsi="Cambria"/>
                <w:b/>
                <w:color w:val="000000" w:themeColor="text1"/>
                <w:sz w:val="24"/>
                <w:szCs w:val="24"/>
              </w:rPr>
            </w:pPr>
            <w:r w:rsidRPr="00966D1E">
              <w:rPr>
                <w:rFonts w:ascii="Cambria" w:hAnsi="Cambria"/>
                <w:b/>
                <w:color w:val="000000" w:themeColor="text1"/>
                <w:sz w:val="24"/>
                <w:szCs w:val="24"/>
              </w:rPr>
              <w:t>TOTAL</w:t>
            </w:r>
          </w:p>
        </w:tc>
        <w:tc>
          <w:tcPr>
            <w:tcW w:w="1559" w:type="dxa"/>
            <w:shd w:val="clear" w:color="auto" w:fill="FFFFFF"/>
          </w:tcPr>
          <w:p w:rsidR="00517F03" w:rsidRPr="00966D1E" w:rsidRDefault="00517F03" w:rsidP="00966D1E">
            <w:pPr>
              <w:spacing w:after="0"/>
              <w:ind w:right="-299"/>
              <w:jc w:val="both"/>
              <w:rPr>
                <w:rFonts w:ascii="Cambria" w:hAnsi="Cambria"/>
                <w:b/>
                <w:color w:val="000000" w:themeColor="text1"/>
                <w:sz w:val="24"/>
                <w:szCs w:val="24"/>
              </w:rPr>
            </w:pPr>
            <w:r w:rsidRPr="00966D1E">
              <w:rPr>
                <w:rFonts w:ascii="Cambria" w:hAnsi="Cambria"/>
                <w:b/>
                <w:color w:val="000000" w:themeColor="text1"/>
                <w:sz w:val="24"/>
                <w:szCs w:val="24"/>
              </w:rPr>
              <w:t>-</w:t>
            </w:r>
          </w:p>
        </w:tc>
        <w:tc>
          <w:tcPr>
            <w:tcW w:w="1559" w:type="dxa"/>
            <w:shd w:val="clear" w:color="auto" w:fill="FFFFFF"/>
          </w:tcPr>
          <w:p w:rsidR="00517F03" w:rsidRPr="00966D1E" w:rsidRDefault="00517F03" w:rsidP="00966D1E">
            <w:pPr>
              <w:spacing w:after="0"/>
              <w:ind w:right="-299"/>
              <w:jc w:val="both"/>
              <w:rPr>
                <w:rFonts w:ascii="Cambria" w:hAnsi="Cambria"/>
                <w:b/>
                <w:color w:val="000000" w:themeColor="text1"/>
                <w:sz w:val="24"/>
                <w:szCs w:val="24"/>
              </w:rPr>
            </w:pPr>
          </w:p>
        </w:tc>
        <w:tc>
          <w:tcPr>
            <w:tcW w:w="1843" w:type="dxa"/>
            <w:shd w:val="clear" w:color="auto" w:fill="FFFFFF"/>
          </w:tcPr>
          <w:p w:rsidR="00517F03" w:rsidRPr="00966D1E" w:rsidRDefault="00517F03" w:rsidP="00966D1E">
            <w:pPr>
              <w:spacing w:after="0"/>
              <w:ind w:right="-299"/>
              <w:jc w:val="both"/>
              <w:rPr>
                <w:rFonts w:ascii="Cambria" w:hAnsi="Cambria"/>
                <w:b/>
                <w:color w:val="000000" w:themeColor="text1"/>
                <w:sz w:val="24"/>
                <w:szCs w:val="24"/>
              </w:rPr>
            </w:pPr>
            <w:r w:rsidRPr="00966D1E">
              <w:rPr>
                <w:rFonts w:ascii="Cambria" w:hAnsi="Cambria"/>
                <w:b/>
                <w:color w:val="000000" w:themeColor="text1"/>
                <w:sz w:val="24"/>
                <w:szCs w:val="24"/>
              </w:rPr>
              <w:t>Total 2,00</w:t>
            </w:r>
          </w:p>
        </w:tc>
      </w:tr>
    </w:tbl>
    <w:p w:rsidR="00517F03" w:rsidRPr="004D46B7" w:rsidRDefault="00517F03" w:rsidP="00517F03">
      <w:pPr>
        <w:spacing w:after="0"/>
        <w:jc w:val="both"/>
        <w:rPr>
          <w:rFonts w:ascii="Cambria" w:hAnsi="Cambria"/>
          <w:sz w:val="24"/>
          <w:szCs w:val="24"/>
        </w:rPr>
      </w:pPr>
      <w:r w:rsidRPr="004D46B7">
        <w:rPr>
          <w:rFonts w:ascii="Cambria" w:hAnsi="Cambria"/>
          <w:b/>
          <w:sz w:val="24"/>
          <w:szCs w:val="24"/>
          <w:u w:val="single"/>
        </w:rPr>
        <w:t>Obs.:</w:t>
      </w:r>
      <w:r w:rsidRPr="004D46B7">
        <w:rPr>
          <w:rFonts w:ascii="Cambria" w:hAnsi="Cambria"/>
          <w:sz w:val="24"/>
          <w:szCs w:val="24"/>
        </w:rPr>
        <w:t xml:space="preserve"> </w:t>
      </w:r>
      <w:r w:rsidRPr="004D46B7">
        <w:rPr>
          <w:rFonts w:ascii="Cambria" w:hAnsi="Cambria"/>
          <w:i/>
          <w:sz w:val="24"/>
          <w:szCs w:val="24"/>
        </w:rPr>
        <w:t xml:space="preserve">Para efeitos de somatória dos pontos do quadro 02, haverá contagem cumulativa apenas entre os títulos mencionados nas letras </w:t>
      </w:r>
      <w:r w:rsidRPr="004D46B7">
        <w:rPr>
          <w:rFonts w:ascii="Cambria" w:hAnsi="Cambria"/>
          <w:i/>
          <w:sz w:val="24"/>
          <w:szCs w:val="24"/>
          <w:u w:val="single"/>
        </w:rPr>
        <w:t>a e c</w:t>
      </w:r>
      <w:r w:rsidRPr="004D46B7">
        <w:rPr>
          <w:rFonts w:ascii="Cambria" w:hAnsi="Cambria"/>
          <w:i/>
          <w:sz w:val="24"/>
          <w:szCs w:val="24"/>
        </w:rPr>
        <w:t xml:space="preserve"> ou </w:t>
      </w:r>
      <w:r w:rsidRPr="004D46B7">
        <w:rPr>
          <w:rFonts w:ascii="Cambria" w:hAnsi="Cambria"/>
          <w:i/>
          <w:sz w:val="24"/>
          <w:szCs w:val="24"/>
          <w:u w:val="single"/>
        </w:rPr>
        <w:t>a e b</w:t>
      </w:r>
      <w:r w:rsidRPr="004D46B7">
        <w:rPr>
          <w:rFonts w:ascii="Cambria" w:hAnsi="Cambria"/>
          <w:i/>
          <w:sz w:val="24"/>
          <w:szCs w:val="24"/>
        </w:rPr>
        <w:t>.</w:t>
      </w:r>
    </w:p>
    <w:p w:rsidR="00517F03" w:rsidRPr="004D46B7" w:rsidRDefault="00517F03" w:rsidP="00517F03">
      <w:pPr>
        <w:spacing w:before="120"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4</w:t>
      </w:r>
      <w:r w:rsidRPr="004D46B7">
        <w:rPr>
          <w:rFonts w:ascii="Cambria" w:hAnsi="Cambria"/>
          <w:sz w:val="24"/>
          <w:szCs w:val="24"/>
        </w:rPr>
        <w:t>.1. A prova de títulos será somada à média obtida pelos candidatos aprovados na prova objetiva somente para efeitos de classificação.</w:t>
      </w:r>
    </w:p>
    <w:p w:rsidR="00517F03" w:rsidRPr="004D46B7" w:rsidRDefault="00517F03" w:rsidP="00517F03">
      <w:pPr>
        <w:spacing w:before="120" w:after="240"/>
        <w:jc w:val="both"/>
        <w:rPr>
          <w:rFonts w:ascii="Cambria" w:hAnsi="Cambria"/>
          <w:sz w:val="24"/>
          <w:szCs w:val="24"/>
        </w:rPr>
      </w:pPr>
      <w:r w:rsidRPr="004D46B7">
        <w:rPr>
          <w:rFonts w:ascii="Cambria" w:hAnsi="Cambria"/>
          <w:sz w:val="24"/>
          <w:szCs w:val="24"/>
        </w:rPr>
        <w:t>a) Os pontos destinados às especializações de Pós-Graduação, cursos de aperfeiçoamento e nº de períodos cursado na graduação, somente serão válidos com apresentação, (no ato da apresentação dos documentos para a prova de títulos), de diploma ou certificado de Conclusão da Instituição de Ensino, ou declaração no caso de períodos cursados.</w:t>
      </w:r>
    </w:p>
    <w:p w:rsidR="00517F03" w:rsidRPr="004D46B7" w:rsidRDefault="00517F03" w:rsidP="00517F03">
      <w:pPr>
        <w:spacing w:before="120" w:after="240"/>
        <w:jc w:val="both"/>
        <w:rPr>
          <w:rFonts w:ascii="Cambria" w:hAnsi="Cambria"/>
          <w:sz w:val="24"/>
          <w:szCs w:val="24"/>
        </w:rPr>
      </w:pPr>
      <w:r w:rsidRPr="004D46B7">
        <w:rPr>
          <w:rFonts w:ascii="Cambria" w:hAnsi="Cambria"/>
          <w:sz w:val="24"/>
          <w:szCs w:val="24"/>
        </w:rPr>
        <w:t xml:space="preserve">b) As cópias dos documentos para a </w:t>
      </w:r>
      <w:r w:rsidRPr="004D46B7">
        <w:rPr>
          <w:rFonts w:ascii="Cambria" w:hAnsi="Cambria"/>
          <w:b/>
          <w:sz w:val="24"/>
          <w:szCs w:val="24"/>
        </w:rPr>
        <w:t>Prova de Títulos</w:t>
      </w:r>
      <w:r w:rsidRPr="004D46B7">
        <w:rPr>
          <w:rFonts w:ascii="Cambria" w:hAnsi="Cambria"/>
          <w:sz w:val="24"/>
          <w:szCs w:val="24"/>
        </w:rPr>
        <w:t xml:space="preserve"> deverão ser entregues na </w:t>
      </w:r>
      <w:r w:rsidRPr="004D46B7">
        <w:rPr>
          <w:rFonts w:ascii="Cambria" w:hAnsi="Cambria"/>
          <w:b/>
          <w:sz w:val="24"/>
          <w:szCs w:val="24"/>
        </w:rPr>
        <w:t xml:space="preserve">Secretaria Municipal de Educação do Município de Belmonte, sito à </w:t>
      </w:r>
      <w:r w:rsidRPr="004D46B7">
        <w:rPr>
          <w:rFonts w:ascii="Cambria" w:hAnsi="Cambria"/>
          <w:sz w:val="24"/>
          <w:szCs w:val="24"/>
        </w:rPr>
        <w:t xml:space="preserve">Rua Engenheiro Francisco Passos, 133, </w:t>
      </w:r>
      <w:r w:rsidRPr="004D46B7">
        <w:rPr>
          <w:rFonts w:ascii="Cambria" w:hAnsi="Cambria"/>
          <w:sz w:val="24"/>
          <w:szCs w:val="24"/>
        </w:rPr>
        <w:lastRenderedPageBreak/>
        <w:t>Centro de Belmonte</w:t>
      </w:r>
      <w:r w:rsidRPr="004D46B7">
        <w:rPr>
          <w:rFonts w:ascii="Cambria" w:hAnsi="Cambria"/>
          <w:b/>
          <w:sz w:val="24"/>
          <w:szCs w:val="24"/>
        </w:rPr>
        <w:t xml:space="preserve"> durante o período de inscrições, </w:t>
      </w:r>
      <w:r w:rsidRPr="004D46B7">
        <w:rPr>
          <w:rFonts w:ascii="Cambria" w:hAnsi="Cambria"/>
          <w:sz w:val="24"/>
          <w:szCs w:val="24"/>
        </w:rPr>
        <w:t xml:space="preserve">em horário de expediente da Prefeitura, das 07h30min às 11h30min e das 13hrs às 17hrs, juntamente com os documentos originais para conferência, (ficarão retidas na Secretaria Municipal de Educação somente as cópias dos documentos, os originais serão devolvidos ao candidato após a conferencia). </w:t>
      </w:r>
    </w:p>
    <w:p w:rsidR="00517F03" w:rsidRPr="004D46B7" w:rsidRDefault="00517F03" w:rsidP="00517F03">
      <w:pPr>
        <w:spacing w:before="120" w:after="240"/>
        <w:jc w:val="both"/>
        <w:rPr>
          <w:rFonts w:ascii="Cambria" w:hAnsi="Cambria"/>
          <w:b/>
          <w:color w:val="000000"/>
          <w:sz w:val="24"/>
          <w:szCs w:val="24"/>
        </w:rPr>
      </w:pPr>
      <w:r w:rsidRPr="004D46B7">
        <w:rPr>
          <w:rFonts w:ascii="Cambria" w:hAnsi="Cambria" w:cs="Calibri"/>
          <w:sz w:val="24"/>
          <w:szCs w:val="24"/>
        </w:rPr>
        <w:t xml:space="preserve">c) A entrega dos documentos acima referidos também poderá ser feita por meio postal, através de Sedex a ser encaminhado para a Secretaria </w:t>
      </w:r>
      <w:r w:rsidRPr="004D46B7">
        <w:rPr>
          <w:rFonts w:ascii="Cambria" w:hAnsi="Cambria"/>
          <w:sz w:val="24"/>
          <w:szCs w:val="24"/>
        </w:rPr>
        <w:t>Municipal de Educação do Município de Belmonte, sito na Rua Engenheiro Francisco Passos, 133, Centro de Belmonte</w:t>
      </w:r>
      <w:r w:rsidRPr="004D46B7">
        <w:rPr>
          <w:rFonts w:ascii="Cambria" w:hAnsi="Cambria"/>
          <w:color w:val="000000"/>
          <w:sz w:val="24"/>
          <w:szCs w:val="24"/>
        </w:rPr>
        <w:t xml:space="preserve">, contendo apenas cópias autenticadas em cartório, tendo como data máxima de postagem </w:t>
      </w:r>
      <w:r w:rsidRPr="004D46B7">
        <w:rPr>
          <w:rFonts w:ascii="Cambria" w:hAnsi="Cambria"/>
          <w:b/>
          <w:color w:val="000000"/>
          <w:sz w:val="24"/>
          <w:szCs w:val="24"/>
        </w:rPr>
        <w:t xml:space="preserve">o último dia de inscrição.  </w:t>
      </w:r>
    </w:p>
    <w:p w:rsidR="00517F03" w:rsidRPr="004D46B7" w:rsidRDefault="00517F03" w:rsidP="00517F03">
      <w:pPr>
        <w:spacing w:before="120" w:after="240"/>
        <w:jc w:val="both"/>
        <w:rPr>
          <w:rFonts w:ascii="Cambria" w:hAnsi="Cambria"/>
          <w:sz w:val="24"/>
          <w:szCs w:val="24"/>
        </w:rPr>
      </w:pPr>
      <w:r w:rsidRPr="004D46B7">
        <w:rPr>
          <w:rFonts w:ascii="Cambria" w:hAnsi="Cambria"/>
          <w:sz w:val="24"/>
          <w:szCs w:val="24"/>
        </w:rPr>
        <w:t>d) Os Títulos serão relacionados em formulário próprio no momento da entrega dos mesmos com assinatura do candidato e do responsável pelo recebimento.</w:t>
      </w:r>
    </w:p>
    <w:p w:rsidR="00517F03" w:rsidRPr="00EB4228" w:rsidRDefault="00517F03" w:rsidP="00517F03">
      <w:pPr>
        <w:pStyle w:val="Corpodetexto"/>
        <w:jc w:val="both"/>
        <w:rPr>
          <w:rFonts w:ascii="Cambria" w:hAnsi="Cambria"/>
          <w:sz w:val="24"/>
          <w:szCs w:val="24"/>
        </w:rPr>
      </w:pPr>
      <w:r w:rsidRPr="004D46B7">
        <w:rPr>
          <w:rFonts w:ascii="Cambria" w:hAnsi="Cambria"/>
          <w:sz w:val="24"/>
          <w:szCs w:val="24"/>
        </w:rPr>
        <w:t xml:space="preserve">e) Os cursos de Pós-graduação incompletos não têm validade como curso de aperfeiçoamento, para este processo seletivo.  </w:t>
      </w:r>
    </w:p>
    <w:p w:rsidR="00517F03" w:rsidRPr="004D46B7" w:rsidRDefault="00517F03" w:rsidP="00EB4228">
      <w:pPr>
        <w:spacing w:after="0"/>
        <w:rPr>
          <w:rFonts w:ascii="Cambria" w:hAnsi="Cambria"/>
          <w:sz w:val="24"/>
          <w:szCs w:val="24"/>
        </w:rPr>
      </w:pPr>
      <w:r w:rsidRPr="004D46B7">
        <w:rPr>
          <w:rFonts w:ascii="Cambria" w:hAnsi="Cambria"/>
          <w:b/>
          <w:sz w:val="24"/>
          <w:szCs w:val="24"/>
          <w:u w:val="single"/>
          <w:shd w:val="clear" w:color="auto" w:fill="A6A6A6"/>
        </w:rPr>
        <w:t>5.</w:t>
      </w:r>
      <w:r w:rsidR="00966D1E">
        <w:rPr>
          <w:rFonts w:ascii="Cambria" w:hAnsi="Cambria"/>
          <w:b/>
          <w:sz w:val="24"/>
          <w:szCs w:val="24"/>
          <w:u w:val="single"/>
          <w:shd w:val="clear" w:color="auto" w:fill="A6A6A6"/>
        </w:rPr>
        <w:t>5</w:t>
      </w:r>
      <w:r w:rsidRPr="004D46B7">
        <w:rPr>
          <w:rFonts w:ascii="Cambria" w:hAnsi="Cambria"/>
          <w:b/>
          <w:color w:val="000000"/>
          <w:sz w:val="24"/>
          <w:szCs w:val="24"/>
          <w:u w:val="single"/>
          <w:shd w:val="clear" w:color="auto" w:fill="A6A6A6"/>
        </w:rPr>
        <w:t>. DA PROVA DE TEMPO DE SERVIÇO</w:t>
      </w:r>
      <w:r w:rsidRPr="00966D1E">
        <w:rPr>
          <w:rFonts w:ascii="Cambria" w:hAnsi="Cambria"/>
          <w:sz w:val="24"/>
          <w:szCs w:val="24"/>
          <w:shd w:val="clear" w:color="auto" w:fill="A6A6A6"/>
        </w:rPr>
        <w:t xml:space="preserve"> -</w:t>
      </w:r>
      <w:r w:rsidRPr="004D46B7">
        <w:rPr>
          <w:rFonts w:ascii="Cambria" w:hAnsi="Cambria"/>
          <w:color w:val="000000"/>
          <w:sz w:val="24"/>
          <w:szCs w:val="24"/>
        </w:rPr>
        <w:t xml:space="preserve">Valendo </w:t>
      </w:r>
      <w:r w:rsidRPr="004D46B7">
        <w:rPr>
          <w:rFonts w:ascii="Cambria" w:hAnsi="Cambria"/>
          <w:b/>
          <w:color w:val="000000"/>
          <w:sz w:val="24"/>
          <w:szCs w:val="24"/>
        </w:rPr>
        <w:t xml:space="preserve">1,00 (um) ponto </w:t>
      </w:r>
      <w:r w:rsidRPr="004D46B7">
        <w:rPr>
          <w:rFonts w:ascii="Cambria" w:hAnsi="Cambria"/>
          <w:color w:val="000000"/>
          <w:sz w:val="24"/>
          <w:szCs w:val="24"/>
        </w:rPr>
        <w:t>sendo considerado tempo de serviço:</w:t>
      </w:r>
      <w:r w:rsidRPr="004D46B7">
        <w:rPr>
          <w:rFonts w:ascii="Cambria" w:hAnsi="Cambria" w:cs="Arial"/>
          <w:b/>
          <w:i/>
          <w:color w:val="FF0000"/>
          <w:sz w:val="24"/>
          <w:szCs w:val="24"/>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30"/>
        <w:gridCol w:w="1842"/>
        <w:gridCol w:w="1957"/>
      </w:tblGrid>
      <w:tr w:rsidR="00517F03" w:rsidRPr="004D46B7" w:rsidTr="00966D1E">
        <w:trPr>
          <w:trHeight w:hRule="exact" w:val="916"/>
        </w:trPr>
        <w:tc>
          <w:tcPr>
            <w:tcW w:w="4536" w:type="dxa"/>
            <w:shd w:val="clear" w:color="auto" w:fill="D9D9D9"/>
          </w:tcPr>
          <w:p w:rsidR="00517F03" w:rsidRPr="00966D1E" w:rsidRDefault="00517F03" w:rsidP="008D2044">
            <w:pPr>
              <w:jc w:val="both"/>
              <w:rPr>
                <w:rFonts w:ascii="Cambria" w:hAnsi="Cambria"/>
                <w:b/>
                <w:color w:val="000000" w:themeColor="text1"/>
                <w:sz w:val="24"/>
                <w:szCs w:val="24"/>
              </w:rPr>
            </w:pPr>
            <w:r w:rsidRPr="00966D1E">
              <w:rPr>
                <w:rFonts w:ascii="Cambria" w:hAnsi="Cambria"/>
                <w:b/>
                <w:color w:val="000000" w:themeColor="text1"/>
                <w:sz w:val="24"/>
                <w:szCs w:val="24"/>
              </w:rPr>
              <w:t>Títulos/Tempo de Experiência</w:t>
            </w:r>
          </w:p>
        </w:tc>
        <w:tc>
          <w:tcPr>
            <w:tcW w:w="1730" w:type="dxa"/>
            <w:shd w:val="clear" w:color="auto" w:fill="D9D9D9"/>
            <w:vAlign w:val="center"/>
          </w:tcPr>
          <w:p w:rsidR="00517F03" w:rsidRPr="00966D1E" w:rsidRDefault="00517F03" w:rsidP="008D2044">
            <w:pPr>
              <w:jc w:val="both"/>
              <w:rPr>
                <w:rFonts w:ascii="Cambria" w:hAnsi="Cambria"/>
                <w:b/>
                <w:color w:val="000000" w:themeColor="text1"/>
                <w:sz w:val="24"/>
                <w:szCs w:val="24"/>
              </w:rPr>
            </w:pPr>
            <w:r w:rsidRPr="00966D1E">
              <w:rPr>
                <w:rFonts w:ascii="Cambria" w:hAnsi="Cambria"/>
                <w:b/>
                <w:color w:val="000000" w:themeColor="text1"/>
                <w:sz w:val="24"/>
                <w:szCs w:val="24"/>
              </w:rPr>
              <w:t>Nº máx. de</w:t>
            </w:r>
          </w:p>
          <w:p w:rsidR="00517F03" w:rsidRPr="00966D1E" w:rsidRDefault="00517F03" w:rsidP="008D2044">
            <w:pPr>
              <w:jc w:val="both"/>
              <w:rPr>
                <w:rFonts w:ascii="Cambria" w:hAnsi="Cambria"/>
                <w:b/>
                <w:color w:val="000000" w:themeColor="text1"/>
                <w:sz w:val="24"/>
                <w:szCs w:val="24"/>
              </w:rPr>
            </w:pPr>
            <w:r w:rsidRPr="00966D1E">
              <w:rPr>
                <w:rFonts w:ascii="Cambria" w:hAnsi="Cambria"/>
                <w:b/>
                <w:color w:val="000000" w:themeColor="text1"/>
                <w:sz w:val="24"/>
                <w:szCs w:val="24"/>
              </w:rPr>
              <w:t>Tempo/Meses</w:t>
            </w:r>
          </w:p>
        </w:tc>
        <w:tc>
          <w:tcPr>
            <w:tcW w:w="1842" w:type="dxa"/>
            <w:shd w:val="clear" w:color="auto" w:fill="D9D9D9"/>
          </w:tcPr>
          <w:p w:rsidR="00517F03" w:rsidRPr="00966D1E" w:rsidRDefault="00517F03" w:rsidP="008D2044">
            <w:pPr>
              <w:jc w:val="both"/>
              <w:rPr>
                <w:rFonts w:ascii="Cambria" w:hAnsi="Cambria"/>
                <w:b/>
                <w:color w:val="000000" w:themeColor="text1"/>
                <w:sz w:val="24"/>
                <w:szCs w:val="24"/>
              </w:rPr>
            </w:pPr>
            <w:r w:rsidRPr="00966D1E">
              <w:rPr>
                <w:rFonts w:ascii="Cambria" w:hAnsi="Cambria"/>
                <w:b/>
                <w:color w:val="000000" w:themeColor="text1"/>
                <w:sz w:val="24"/>
                <w:szCs w:val="24"/>
              </w:rPr>
              <w:t>Valor do</w:t>
            </w:r>
          </w:p>
          <w:p w:rsidR="00517F03" w:rsidRPr="00966D1E" w:rsidRDefault="00517F03" w:rsidP="008D2044">
            <w:pPr>
              <w:jc w:val="both"/>
              <w:rPr>
                <w:rFonts w:ascii="Cambria" w:hAnsi="Cambria"/>
                <w:b/>
                <w:color w:val="000000" w:themeColor="text1"/>
                <w:sz w:val="24"/>
                <w:szCs w:val="24"/>
              </w:rPr>
            </w:pPr>
            <w:r w:rsidRPr="00966D1E">
              <w:rPr>
                <w:rFonts w:ascii="Cambria" w:hAnsi="Cambria"/>
                <w:b/>
                <w:color w:val="000000" w:themeColor="text1"/>
                <w:sz w:val="24"/>
                <w:szCs w:val="24"/>
              </w:rPr>
              <w:t>Tempo/Meses</w:t>
            </w:r>
          </w:p>
        </w:tc>
        <w:tc>
          <w:tcPr>
            <w:tcW w:w="1957" w:type="dxa"/>
            <w:shd w:val="clear" w:color="auto" w:fill="D9D9D9"/>
          </w:tcPr>
          <w:p w:rsidR="00517F03" w:rsidRPr="00966D1E" w:rsidRDefault="00517F03" w:rsidP="008D2044">
            <w:pPr>
              <w:jc w:val="both"/>
              <w:rPr>
                <w:rFonts w:ascii="Cambria" w:hAnsi="Cambria"/>
                <w:b/>
                <w:color w:val="000000" w:themeColor="text1"/>
                <w:sz w:val="24"/>
                <w:szCs w:val="24"/>
              </w:rPr>
            </w:pPr>
            <w:r w:rsidRPr="00966D1E">
              <w:rPr>
                <w:rFonts w:ascii="Cambria" w:hAnsi="Cambria"/>
                <w:b/>
                <w:color w:val="000000" w:themeColor="text1"/>
                <w:sz w:val="24"/>
                <w:szCs w:val="24"/>
              </w:rPr>
              <w:t xml:space="preserve">Pontuação do Tempo/Meses </w:t>
            </w:r>
          </w:p>
        </w:tc>
      </w:tr>
      <w:tr w:rsidR="00517F03" w:rsidRPr="004D46B7" w:rsidTr="00EB4228">
        <w:trPr>
          <w:trHeight w:val="1663"/>
        </w:trPr>
        <w:tc>
          <w:tcPr>
            <w:tcW w:w="4536" w:type="dxa"/>
            <w:shd w:val="clear" w:color="auto" w:fill="FFFFFF"/>
          </w:tcPr>
          <w:p w:rsidR="00517F03" w:rsidRPr="004D46B7" w:rsidRDefault="00517F03" w:rsidP="00966D1E">
            <w:pPr>
              <w:rPr>
                <w:rFonts w:ascii="Cambria" w:hAnsi="Cambria"/>
                <w:color w:val="000000"/>
                <w:sz w:val="24"/>
                <w:szCs w:val="24"/>
              </w:rPr>
            </w:pPr>
            <w:r w:rsidRPr="004D46B7">
              <w:rPr>
                <w:rFonts w:ascii="Cambria" w:hAnsi="Cambria" w:cs="Arial"/>
                <w:color w:val="000000"/>
                <w:sz w:val="24"/>
                <w:szCs w:val="24"/>
              </w:rPr>
              <w:t>Cômputo do tempo de serviço no exercício de docência no magistério, seja na rede de ensino municipal, estadual, particular, filantrópica ou outras instituições de ensino</w:t>
            </w:r>
          </w:p>
        </w:tc>
        <w:tc>
          <w:tcPr>
            <w:tcW w:w="1730" w:type="dxa"/>
            <w:shd w:val="clear" w:color="auto" w:fill="FFFFFF"/>
          </w:tcPr>
          <w:p w:rsidR="00517F03" w:rsidRPr="004D46B7" w:rsidRDefault="00517F03" w:rsidP="008D2044">
            <w:pPr>
              <w:ind w:right="-299"/>
              <w:jc w:val="center"/>
              <w:rPr>
                <w:rFonts w:ascii="Cambria" w:hAnsi="Cambria"/>
                <w:color w:val="000000"/>
                <w:sz w:val="24"/>
                <w:szCs w:val="24"/>
              </w:rPr>
            </w:pPr>
          </w:p>
          <w:p w:rsidR="00517F03" w:rsidRPr="004D46B7" w:rsidRDefault="00517F03" w:rsidP="008D2044">
            <w:pPr>
              <w:ind w:right="-299"/>
              <w:jc w:val="center"/>
              <w:rPr>
                <w:rFonts w:ascii="Cambria" w:hAnsi="Cambria"/>
                <w:color w:val="000000"/>
                <w:sz w:val="24"/>
                <w:szCs w:val="24"/>
              </w:rPr>
            </w:pPr>
            <w:r w:rsidRPr="004D46B7">
              <w:rPr>
                <w:rFonts w:ascii="Cambria" w:hAnsi="Cambria"/>
                <w:color w:val="000000"/>
                <w:sz w:val="24"/>
                <w:szCs w:val="24"/>
              </w:rPr>
              <w:t>50 meses</w:t>
            </w:r>
          </w:p>
        </w:tc>
        <w:tc>
          <w:tcPr>
            <w:tcW w:w="1842" w:type="dxa"/>
            <w:shd w:val="clear" w:color="auto" w:fill="FFFFFF"/>
          </w:tcPr>
          <w:p w:rsidR="00517F03" w:rsidRPr="004D46B7" w:rsidRDefault="00517F03" w:rsidP="008D2044">
            <w:pPr>
              <w:rPr>
                <w:rFonts w:ascii="Cambria" w:hAnsi="Cambria"/>
                <w:color w:val="000000"/>
                <w:sz w:val="24"/>
                <w:szCs w:val="24"/>
              </w:rPr>
            </w:pPr>
          </w:p>
          <w:p w:rsidR="00517F03" w:rsidRPr="004D46B7" w:rsidRDefault="00517F03" w:rsidP="008D2044">
            <w:pPr>
              <w:rPr>
                <w:rFonts w:ascii="Cambria" w:hAnsi="Cambria"/>
                <w:color w:val="000000"/>
                <w:sz w:val="24"/>
                <w:szCs w:val="24"/>
              </w:rPr>
            </w:pPr>
            <w:r w:rsidRPr="004D46B7">
              <w:rPr>
                <w:rFonts w:ascii="Cambria" w:hAnsi="Cambria"/>
                <w:color w:val="000000"/>
                <w:sz w:val="24"/>
                <w:szCs w:val="24"/>
              </w:rPr>
              <w:t>0,02</w:t>
            </w:r>
          </w:p>
        </w:tc>
        <w:tc>
          <w:tcPr>
            <w:tcW w:w="1957" w:type="dxa"/>
            <w:shd w:val="clear" w:color="auto" w:fill="FFFFFF"/>
          </w:tcPr>
          <w:p w:rsidR="00517F03" w:rsidRPr="004D46B7" w:rsidRDefault="00517F03" w:rsidP="008D2044">
            <w:pPr>
              <w:ind w:right="-299"/>
              <w:jc w:val="center"/>
              <w:rPr>
                <w:rFonts w:ascii="Cambria" w:hAnsi="Cambria"/>
                <w:color w:val="000000"/>
                <w:sz w:val="24"/>
                <w:szCs w:val="24"/>
              </w:rPr>
            </w:pPr>
          </w:p>
          <w:p w:rsidR="00517F03" w:rsidRPr="004D46B7" w:rsidRDefault="00517F03" w:rsidP="008D2044">
            <w:pPr>
              <w:ind w:right="-299"/>
              <w:jc w:val="center"/>
              <w:rPr>
                <w:rFonts w:ascii="Cambria" w:hAnsi="Cambria"/>
                <w:color w:val="000000"/>
                <w:sz w:val="24"/>
                <w:szCs w:val="24"/>
              </w:rPr>
            </w:pPr>
            <w:r w:rsidRPr="004D46B7">
              <w:rPr>
                <w:rFonts w:ascii="Cambria" w:hAnsi="Cambria"/>
                <w:color w:val="000000"/>
                <w:sz w:val="24"/>
                <w:szCs w:val="24"/>
              </w:rPr>
              <w:t>1,00</w:t>
            </w:r>
          </w:p>
        </w:tc>
      </w:tr>
      <w:tr w:rsidR="00517F03" w:rsidRPr="004D46B7" w:rsidTr="00EB4228">
        <w:trPr>
          <w:trHeight w:val="319"/>
        </w:trPr>
        <w:tc>
          <w:tcPr>
            <w:tcW w:w="4536" w:type="dxa"/>
            <w:shd w:val="clear" w:color="auto" w:fill="FFFFFF"/>
          </w:tcPr>
          <w:p w:rsidR="00517F03" w:rsidRPr="004D46B7" w:rsidRDefault="00517F03" w:rsidP="008D2044">
            <w:pPr>
              <w:ind w:right="-299"/>
              <w:jc w:val="both"/>
              <w:rPr>
                <w:rFonts w:ascii="Cambria" w:hAnsi="Cambria"/>
                <w:b/>
                <w:color w:val="000000"/>
                <w:sz w:val="24"/>
                <w:szCs w:val="24"/>
              </w:rPr>
            </w:pPr>
            <w:r w:rsidRPr="004D46B7">
              <w:rPr>
                <w:rFonts w:ascii="Cambria" w:hAnsi="Cambria"/>
                <w:b/>
                <w:color w:val="000000"/>
                <w:sz w:val="24"/>
                <w:szCs w:val="24"/>
              </w:rPr>
              <w:t>TOTAL</w:t>
            </w:r>
          </w:p>
        </w:tc>
        <w:tc>
          <w:tcPr>
            <w:tcW w:w="1730" w:type="dxa"/>
            <w:shd w:val="clear" w:color="auto" w:fill="FFFFFF"/>
          </w:tcPr>
          <w:p w:rsidR="00517F03" w:rsidRPr="004D46B7" w:rsidRDefault="00517F03" w:rsidP="008D2044">
            <w:pPr>
              <w:ind w:right="-299"/>
              <w:jc w:val="both"/>
              <w:rPr>
                <w:rFonts w:ascii="Cambria" w:hAnsi="Cambria"/>
                <w:b/>
                <w:color w:val="000000"/>
                <w:sz w:val="24"/>
                <w:szCs w:val="24"/>
              </w:rPr>
            </w:pPr>
            <w:r w:rsidRPr="004D46B7">
              <w:rPr>
                <w:rFonts w:ascii="Cambria" w:hAnsi="Cambria"/>
                <w:b/>
                <w:color w:val="000000"/>
                <w:sz w:val="24"/>
                <w:szCs w:val="24"/>
              </w:rPr>
              <w:t xml:space="preserve">       -</w:t>
            </w:r>
          </w:p>
        </w:tc>
        <w:tc>
          <w:tcPr>
            <w:tcW w:w="1842" w:type="dxa"/>
            <w:shd w:val="clear" w:color="auto" w:fill="FFFFFF"/>
          </w:tcPr>
          <w:p w:rsidR="00517F03" w:rsidRPr="004D46B7" w:rsidRDefault="00517F03" w:rsidP="008D2044">
            <w:pPr>
              <w:ind w:right="-299"/>
              <w:jc w:val="both"/>
              <w:rPr>
                <w:rFonts w:ascii="Cambria" w:hAnsi="Cambria"/>
                <w:b/>
                <w:color w:val="000000"/>
                <w:sz w:val="24"/>
                <w:szCs w:val="24"/>
              </w:rPr>
            </w:pPr>
          </w:p>
        </w:tc>
        <w:tc>
          <w:tcPr>
            <w:tcW w:w="1957" w:type="dxa"/>
            <w:shd w:val="clear" w:color="auto" w:fill="FFFFFF"/>
          </w:tcPr>
          <w:p w:rsidR="00517F03" w:rsidRPr="004D46B7" w:rsidRDefault="00517F03" w:rsidP="008D2044">
            <w:pPr>
              <w:ind w:right="-299"/>
              <w:jc w:val="center"/>
              <w:rPr>
                <w:rFonts w:ascii="Cambria" w:hAnsi="Cambria"/>
                <w:b/>
                <w:color w:val="000000"/>
                <w:sz w:val="24"/>
                <w:szCs w:val="24"/>
              </w:rPr>
            </w:pPr>
            <w:r w:rsidRPr="004D46B7">
              <w:rPr>
                <w:rFonts w:ascii="Cambria" w:hAnsi="Cambria"/>
                <w:b/>
                <w:color w:val="000000"/>
                <w:sz w:val="24"/>
                <w:szCs w:val="24"/>
              </w:rPr>
              <w:t>1,00</w:t>
            </w:r>
          </w:p>
        </w:tc>
      </w:tr>
    </w:tbl>
    <w:p w:rsidR="00113EE3" w:rsidRPr="004D46B7" w:rsidRDefault="00113EE3" w:rsidP="00EB4228">
      <w:pPr>
        <w:pStyle w:val="Corpodetexto"/>
        <w:spacing w:after="0"/>
        <w:jc w:val="both"/>
        <w:rPr>
          <w:rFonts w:ascii="Cambria" w:hAnsi="Cambria"/>
          <w:sz w:val="24"/>
          <w:szCs w:val="24"/>
        </w:rPr>
      </w:pPr>
    </w:p>
    <w:p w:rsidR="00517F03" w:rsidRPr="004D46B7" w:rsidRDefault="00517F03" w:rsidP="00517F03">
      <w:pPr>
        <w:pStyle w:val="Corpodetexto"/>
        <w:jc w:val="both"/>
        <w:rPr>
          <w:rFonts w:ascii="Cambria" w:hAnsi="Cambria"/>
          <w:sz w:val="24"/>
          <w:szCs w:val="24"/>
        </w:rPr>
      </w:pPr>
      <w:r w:rsidRPr="004D46B7">
        <w:rPr>
          <w:rFonts w:ascii="Cambria" w:hAnsi="Cambria"/>
          <w:sz w:val="24"/>
          <w:szCs w:val="24"/>
        </w:rPr>
        <w:t>5.</w:t>
      </w:r>
      <w:r w:rsidR="00966D1E">
        <w:rPr>
          <w:rFonts w:ascii="Cambria" w:hAnsi="Cambria"/>
          <w:sz w:val="24"/>
          <w:szCs w:val="24"/>
        </w:rPr>
        <w:t>5</w:t>
      </w:r>
      <w:r w:rsidRPr="004D46B7">
        <w:rPr>
          <w:rFonts w:ascii="Cambria" w:hAnsi="Cambria"/>
          <w:sz w:val="24"/>
          <w:szCs w:val="24"/>
        </w:rPr>
        <w:t>.1. A data de contagem do tempo de serviço será considerada como data fim 22/07/2015;</w:t>
      </w:r>
    </w:p>
    <w:p w:rsidR="00517F03" w:rsidRPr="004D46B7" w:rsidRDefault="00517F03" w:rsidP="00517F03">
      <w:pPr>
        <w:pStyle w:val="Corpodetexto"/>
        <w:jc w:val="both"/>
        <w:rPr>
          <w:rFonts w:ascii="Cambria" w:hAnsi="Cambria"/>
          <w:sz w:val="24"/>
          <w:szCs w:val="24"/>
        </w:rPr>
      </w:pPr>
      <w:r w:rsidRPr="004D46B7">
        <w:rPr>
          <w:rFonts w:ascii="Cambria" w:hAnsi="Cambria"/>
          <w:sz w:val="24"/>
          <w:szCs w:val="24"/>
        </w:rPr>
        <w:t>5.</w:t>
      </w:r>
      <w:r w:rsidR="00966D1E">
        <w:rPr>
          <w:rFonts w:ascii="Cambria" w:hAnsi="Cambria"/>
          <w:sz w:val="24"/>
          <w:szCs w:val="24"/>
        </w:rPr>
        <w:t>5</w:t>
      </w:r>
      <w:r w:rsidRPr="004D46B7">
        <w:rPr>
          <w:rFonts w:ascii="Cambria" w:hAnsi="Cambria"/>
          <w:sz w:val="24"/>
          <w:szCs w:val="24"/>
        </w:rPr>
        <w:t xml:space="preserve">.2. No cálculo de pontos por tempo de serviço computar-se-á a fração de 15 (quinze) dias ou mais, como 1(um) mês; </w:t>
      </w:r>
    </w:p>
    <w:p w:rsidR="00517F03" w:rsidRPr="004D46B7" w:rsidRDefault="00517F03" w:rsidP="00517F03">
      <w:pPr>
        <w:pStyle w:val="Recuodecorpodetexto3"/>
        <w:spacing w:line="276" w:lineRule="auto"/>
        <w:ind w:left="0"/>
        <w:jc w:val="both"/>
        <w:rPr>
          <w:rFonts w:ascii="Cambria" w:hAnsi="Cambria"/>
          <w:color w:val="auto"/>
          <w:sz w:val="24"/>
          <w:szCs w:val="24"/>
        </w:rPr>
      </w:pPr>
      <w:r w:rsidRPr="004D46B7">
        <w:rPr>
          <w:rFonts w:ascii="Cambria" w:hAnsi="Cambria"/>
          <w:color w:val="auto"/>
          <w:sz w:val="24"/>
          <w:szCs w:val="24"/>
        </w:rPr>
        <w:t>5.</w:t>
      </w:r>
      <w:r w:rsidR="00966D1E">
        <w:rPr>
          <w:rFonts w:ascii="Cambria" w:hAnsi="Cambria"/>
          <w:color w:val="auto"/>
          <w:sz w:val="24"/>
          <w:szCs w:val="24"/>
        </w:rPr>
        <w:t>5</w:t>
      </w:r>
      <w:r w:rsidRPr="004D46B7">
        <w:rPr>
          <w:rFonts w:ascii="Cambria" w:hAnsi="Cambria"/>
          <w:color w:val="auto"/>
          <w:sz w:val="24"/>
          <w:szCs w:val="24"/>
        </w:rPr>
        <w:t>.2.1. A comprovação de Tempo de Serviço, será avaliada mediante apresentação de Certidão específica, emitidas pelo órgão correspondente ou Carteira de trabalho.</w:t>
      </w:r>
    </w:p>
    <w:p w:rsidR="00517F03" w:rsidRPr="004D46B7" w:rsidRDefault="00517F03" w:rsidP="00517F03">
      <w:pPr>
        <w:pStyle w:val="Recuodecorpodetexto3"/>
        <w:spacing w:line="276" w:lineRule="auto"/>
        <w:ind w:left="0"/>
        <w:jc w:val="both"/>
        <w:rPr>
          <w:rFonts w:ascii="Cambria" w:hAnsi="Cambria"/>
          <w:color w:val="auto"/>
          <w:sz w:val="24"/>
          <w:szCs w:val="24"/>
        </w:rPr>
      </w:pPr>
      <w:r w:rsidRPr="004D46B7">
        <w:rPr>
          <w:rFonts w:ascii="Cambria" w:hAnsi="Cambria"/>
          <w:color w:val="auto"/>
          <w:sz w:val="24"/>
          <w:szCs w:val="24"/>
        </w:rPr>
        <w:t>5.</w:t>
      </w:r>
      <w:r w:rsidR="00966D1E">
        <w:rPr>
          <w:rFonts w:ascii="Cambria" w:hAnsi="Cambria"/>
          <w:color w:val="auto"/>
          <w:sz w:val="24"/>
          <w:szCs w:val="24"/>
        </w:rPr>
        <w:t>5</w:t>
      </w:r>
      <w:r w:rsidRPr="004D46B7">
        <w:rPr>
          <w:rFonts w:ascii="Cambria" w:hAnsi="Cambria"/>
          <w:color w:val="auto"/>
          <w:sz w:val="24"/>
          <w:szCs w:val="24"/>
        </w:rPr>
        <w:t>.2.2. Entende-se por Tempo de Serviço o tempo que o candidato exerceu atribuições em função que tenha relação direta com a função para o qual se inscreveu.</w:t>
      </w:r>
    </w:p>
    <w:p w:rsidR="00517F03" w:rsidRPr="004D46B7" w:rsidRDefault="00517F03" w:rsidP="00517F03">
      <w:pPr>
        <w:pStyle w:val="Recuodecorpodetexto2"/>
        <w:spacing w:line="276" w:lineRule="auto"/>
        <w:ind w:left="0"/>
        <w:jc w:val="both"/>
        <w:rPr>
          <w:rFonts w:ascii="Cambria" w:hAnsi="Cambria"/>
          <w:color w:val="auto"/>
        </w:rPr>
      </w:pPr>
      <w:r w:rsidRPr="004D46B7">
        <w:rPr>
          <w:rFonts w:ascii="Cambria" w:hAnsi="Cambria"/>
          <w:color w:val="auto"/>
        </w:rPr>
        <w:t>5.</w:t>
      </w:r>
      <w:r w:rsidR="00966D1E">
        <w:rPr>
          <w:rFonts w:ascii="Cambria" w:hAnsi="Cambria"/>
          <w:color w:val="auto"/>
        </w:rPr>
        <w:t>5</w:t>
      </w:r>
      <w:r w:rsidRPr="004D46B7">
        <w:rPr>
          <w:rFonts w:ascii="Cambria" w:hAnsi="Cambria"/>
          <w:color w:val="auto"/>
        </w:rPr>
        <w:t>.2.3. Havendo apresentação de mais de uma certidão específica, que tenha tempo de serviço na função concomitante em um determinado período, será totalizado o tempo de serviço de apenas uma certidão.</w:t>
      </w:r>
    </w:p>
    <w:p w:rsidR="00517F03" w:rsidRPr="004D46B7" w:rsidRDefault="00517F03" w:rsidP="00517F03">
      <w:pPr>
        <w:pStyle w:val="Recuodecorpodetexto2"/>
        <w:spacing w:line="276" w:lineRule="auto"/>
        <w:ind w:left="0"/>
        <w:jc w:val="both"/>
        <w:rPr>
          <w:rFonts w:ascii="Cambria" w:hAnsi="Cambria"/>
          <w:color w:val="auto"/>
        </w:rPr>
      </w:pPr>
      <w:r w:rsidRPr="004D46B7">
        <w:rPr>
          <w:rFonts w:ascii="Cambria" w:hAnsi="Cambria"/>
          <w:color w:val="auto"/>
        </w:rPr>
        <w:t>5.</w:t>
      </w:r>
      <w:r w:rsidR="00966D1E">
        <w:rPr>
          <w:rFonts w:ascii="Cambria" w:hAnsi="Cambria"/>
          <w:color w:val="auto"/>
        </w:rPr>
        <w:t>5</w:t>
      </w:r>
      <w:r w:rsidRPr="004D46B7">
        <w:rPr>
          <w:rFonts w:ascii="Cambria" w:hAnsi="Cambria"/>
          <w:color w:val="auto"/>
        </w:rPr>
        <w:t xml:space="preserve">.2.4. A certidão não poderá conter rasuras. </w:t>
      </w:r>
    </w:p>
    <w:p w:rsidR="00517F03" w:rsidRPr="004D46B7" w:rsidRDefault="00517F03" w:rsidP="00517F03">
      <w:pPr>
        <w:pStyle w:val="Recuodecorpodetexto2"/>
        <w:spacing w:line="276" w:lineRule="auto"/>
        <w:ind w:left="0"/>
        <w:jc w:val="both"/>
        <w:rPr>
          <w:rFonts w:ascii="Cambria" w:hAnsi="Cambria"/>
          <w:color w:val="auto"/>
        </w:rPr>
      </w:pPr>
      <w:r w:rsidRPr="004D46B7">
        <w:rPr>
          <w:rFonts w:ascii="Cambria" w:hAnsi="Cambria"/>
          <w:color w:val="auto"/>
        </w:rPr>
        <w:lastRenderedPageBreak/>
        <w:t>5.</w:t>
      </w:r>
      <w:r w:rsidR="00966D1E">
        <w:rPr>
          <w:rFonts w:ascii="Cambria" w:hAnsi="Cambria"/>
          <w:color w:val="auto"/>
        </w:rPr>
        <w:t>5</w:t>
      </w:r>
      <w:r w:rsidRPr="004D46B7">
        <w:rPr>
          <w:rFonts w:ascii="Cambria" w:hAnsi="Cambria"/>
          <w:color w:val="auto"/>
        </w:rPr>
        <w:t>.2.5. Não será computado para efeito de pontuação de tempo de serviço no magistério, o tempo de serviço do servidor aposentado ou com processo de aposentadoria em tramitação.</w:t>
      </w:r>
    </w:p>
    <w:p w:rsidR="00517F03" w:rsidRPr="004D46B7" w:rsidRDefault="00517F03" w:rsidP="00517F03">
      <w:pPr>
        <w:spacing w:before="120" w:after="240"/>
        <w:jc w:val="both"/>
        <w:rPr>
          <w:rFonts w:ascii="Cambria" w:hAnsi="Cambria"/>
          <w:sz w:val="24"/>
          <w:szCs w:val="24"/>
        </w:rPr>
      </w:pPr>
      <w:r w:rsidRPr="004D46B7">
        <w:rPr>
          <w:rFonts w:ascii="Cambria" w:hAnsi="Cambria"/>
          <w:sz w:val="24"/>
          <w:szCs w:val="24"/>
        </w:rPr>
        <w:t xml:space="preserve">a) As cópias dos documentos para a </w:t>
      </w:r>
      <w:r w:rsidRPr="004D46B7">
        <w:rPr>
          <w:rFonts w:ascii="Cambria" w:hAnsi="Cambria"/>
          <w:b/>
          <w:sz w:val="24"/>
          <w:szCs w:val="24"/>
        </w:rPr>
        <w:t>Prova de Tempo de Serviço</w:t>
      </w:r>
      <w:r w:rsidRPr="004D46B7">
        <w:rPr>
          <w:rFonts w:ascii="Cambria" w:hAnsi="Cambria"/>
          <w:sz w:val="24"/>
          <w:szCs w:val="24"/>
        </w:rPr>
        <w:t xml:space="preserve"> deverão ser entregues na </w:t>
      </w:r>
      <w:r w:rsidRPr="004D46B7">
        <w:rPr>
          <w:rFonts w:ascii="Cambria" w:hAnsi="Cambria"/>
          <w:b/>
          <w:sz w:val="24"/>
          <w:szCs w:val="24"/>
        </w:rPr>
        <w:t xml:space="preserve">Secretaria Municipal de Educação do Município de Belmonte, sito à </w:t>
      </w:r>
      <w:r w:rsidRPr="004D46B7">
        <w:rPr>
          <w:rFonts w:ascii="Cambria" w:hAnsi="Cambria"/>
          <w:sz w:val="24"/>
          <w:szCs w:val="24"/>
        </w:rPr>
        <w:t>Rua Engenheiro Francisco Passos, 133, Centro de Belmonte</w:t>
      </w:r>
      <w:r w:rsidRPr="004D46B7">
        <w:rPr>
          <w:rFonts w:ascii="Cambria" w:hAnsi="Cambria"/>
          <w:b/>
          <w:sz w:val="24"/>
          <w:szCs w:val="24"/>
        </w:rPr>
        <w:t xml:space="preserve"> durante o período de inscrições, </w:t>
      </w:r>
      <w:r w:rsidRPr="004D46B7">
        <w:rPr>
          <w:rFonts w:ascii="Cambria" w:hAnsi="Cambria"/>
          <w:sz w:val="24"/>
          <w:szCs w:val="24"/>
        </w:rPr>
        <w:t xml:space="preserve">em horário de expediente da Prefeitura, das 07h30min às 11h30min e das 13hrs às 17hrs, juntamente com os documentos originais para conferência, (ficarão retidas na Secretaria Municipal de Educação somente as cópias dos documentos, os originais serão devolvidos ao candidato após a conferencia). </w:t>
      </w:r>
    </w:p>
    <w:p w:rsidR="00517F03" w:rsidRPr="004D46B7" w:rsidRDefault="00517F03" w:rsidP="00517F03">
      <w:pPr>
        <w:spacing w:before="120" w:after="240"/>
        <w:jc w:val="both"/>
        <w:rPr>
          <w:rFonts w:ascii="Cambria" w:hAnsi="Cambria"/>
          <w:sz w:val="24"/>
          <w:szCs w:val="24"/>
        </w:rPr>
      </w:pPr>
      <w:r w:rsidRPr="004D46B7">
        <w:rPr>
          <w:rFonts w:ascii="Cambria" w:hAnsi="Cambria" w:cs="Calibri"/>
          <w:sz w:val="24"/>
          <w:szCs w:val="24"/>
        </w:rPr>
        <w:t xml:space="preserve">b) A entrega dos documentos acima referidos também poderá ser feita por meio postal, através de Sedex a ser encaminhado para a Secretaria </w:t>
      </w:r>
      <w:r w:rsidRPr="004D46B7">
        <w:rPr>
          <w:rFonts w:ascii="Cambria" w:hAnsi="Cambria"/>
          <w:sz w:val="24"/>
          <w:szCs w:val="24"/>
        </w:rPr>
        <w:t>Municipal de Educação do Município de Belmonte, sito na Rua Engenheiro Francisco Passos, 133, Centro de Belmonte</w:t>
      </w:r>
      <w:r w:rsidRPr="004D46B7">
        <w:rPr>
          <w:rFonts w:ascii="Cambria" w:hAnsi="Cambria"/>
          <w:color w:val="000000"/>
          <w:sz w:val="24"/>
          <w:szCs w:val="24"/>
        </w:rPr>
        <w:t xml:space="preserve">, contendo apenas cópias autenticadas em cartório, tendo como data máxima de postagem </w:t>
      </w:r>
      <w:r w:rsidRPr="004D46B7">
        <w:rPr>
          <w:rFonts w:ascii="Cambria" w:hAnsi="Cambria"/>
          <w:b/>
          <w:color w:val="000000"/>
          <w:sz w:val="24"/>
          <w:szCs w:val="24"/>
        </w:rPr>
        <w:t xml:space="preserve">o último dia de inscrição.  </w:t>
      </w:r>
    </w:p>
    <w:p w:rsidR="00517F03" w:rsidRPr="004D46B7" w:rsidRDefault="00517F03" w:rsidP="00517F03">
      <w:pPr>
        <w:rPr>
          <w:rFonts w:ascii="Cambria" w:hAnsi="Cambria" w:cs="Arial"/>
          <w:sz w:val="24"/>
          <w:szCs w:val="24"/>
        </w:rPr>
      </w:pPr>
      <w:r w:rsidRPr="004D46B7">
        <w:rPr>
          <w:rFonts w:ascii="Cambria" w:hAnsi="Cambria"/>
          <w:sz w:val="24"/>
          <w:szCs w:val="24"/>
        </w:rPr>
        <w:t>c) Os Títulos referente ao Tempo de Serviço serão relacionados em formulário próprio no momento da entrega dos mesmos com assinatura do candidato e do responsável pelo recebimento.</w:t>
      </w:r>
      <w:r w:rsidRPr="004D46B7">
        <w:rPr>
          <w:rFonts w:ascii="Cambria" w:hAnsi="Cambria" w:cs="Arial"/>
          <w:sz w:val="24"/>
          <w:szCs w:val="24"/>
        </w:rPr>
        <w:t xml:space="preserve"> </w:t>
      </w:r>
    </w:p>
    <w:p w:rsidR="00517F03" w:rsidRPr="00966D1E" w:rsidRDefault="00966D1E" w:rsidP="00966D1E">
      <w:pPr>
        <w:jc w:val="both"/>
        <w:rPr>
          <w:rFonts w:ascii="Cambria" w:eastAsia="Times New Roman" w:hAnsi="Cambria" w:cs="Arial"/>
          <w:sz w:val="24"/>
          <w:szCs w:val="24"/>
          <w:lang w:eastAsia="pt-BR"/>
        </w:rPr>
      </w:pPr>
      <w:r>
        <w:rPr>
          <w:rFonts w:ascii="Cambria" w:eastAsia="Times New Roman" w:hAnsi="Cambria" w:cs="Arial"/>
          <w:sz w:val="24"/>
          <w:szCs w:val="24"/>
          <w:lang w:eastAsia="pt-BR"/>
        </w:rPr>
        <w:t xml:space="preserve">d) </w:t>
      </w:r>
      <w:r w:rsidR="00517F03" w:rsidRPr="004D46B7">
        <w:rPr>
          <w:rFonts w:ascii="Cambria" w:eastAsia="Times New Roman" w:hAnsi="Cambria" w:cs="Arial"/>
          <w:sz w:val="24"/>
          <w:szCs w:val="24"/>
          <w:lang w:eastAsia="pt-BR"/>
        </w:rPr>
        <w:t>O candidato que não entregar o formulário devidamente preenchido e assinado, NÃO TERÁ COMPUTADA a pontuação referen</w:t>
      </w:r>
      <w:r>
        <w:rPr>
          <w:rFonts w:ascii="Cambria" w:eastAsia="Times New Roman" w:hAnsi="Cambria" w:cs="Arial"/>
          <w:sz w:val="24"/>
          <w:szCs w:val="24"/>
          <w:lang w:eastAsia="pt-BR"/>
        </w:rPr>
        <w:t>te à prova de Tempo de Serviço.</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5.</w:t>
      </w:r>
      <w:r w:rsidR="00966D1E">
        <w:rPr>
          <w:rFonts w:ascii="Cambria" w:hAnsi="Cambria"/>
          <w:b/>
          <w:sz w:val="24"/>
          <w:szCs w:val="24"/>
        </w:rPr>
        <w:t>6</w:t>
      </w:r>
      <w:r w:rsidRPr="004D46B7">
        <w:rPr>
          <w:rFonts w:ascii="Cambria" w:hAnsi="Cambria"/>
          <w:b/>
          <w:sz w:val="24"/>
          <w:szCs w:val="24"/>
        </w:rPr>
        <w:t xml:space="preserve">. NORMAS PARA A REALIZAÇÃO DA PROVA OBJETIVA: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.1. Os candidatos deverão comparecer no local designado para a realização das provas objetivas no horário e data estabelecidos neste Edital,</w:t>
      </w:r>
      <w:r w:rsidRPr="004D46B7">
        <w:rPr>
          <w:rFonts w:ascii="Cambria" w:hAnsi="Cambria"/>
          <w:b/>
          <w:sz w:val="24"/>
          <w:szCs w:val="24"/>
        </w:rPr>
        <w:t xml:space="preserve"> munidos de DOCUMENTO DE IDENTIFICAÇÃO ORIGINAL (COM FOTOGRAFIA), o não comprimento deste item impedirá o acesso do candidato ao local de prova.</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5.</w:t>
      </w:r>
      <w:r w:rsidR="00966D1E">
        <w:rPr>
          <w:rFonts w:ascii="Cambria" w:hAnsi="Cambria"/>
          <w:b/>
          <w:sz w:val="24"/>
          <w:szCs w:val="24"/>
        </w:rPr>
        <w:t>6</w:t>
      </w:r>
      <w:r w:rsidRPr="004D46B7">
        <w:rPr>
          <w:rFonts w:ascii="Cambria" w:hAnsi="Cambria"/>
          <w:b/>
          <w:sz w:val="24"/>
          <w:szCs w:val="24"/>
        </w:rPr>
        <w:t xml:space="preserve">.2. Será vedado o acesso ao portão de entrada do local de prova ao candidato que se apresentar após o horário determinado no </w:t>
      </w:r>
      <w:r w:rsidRPr="004D46B7">
        <w:rPr>
          <w:rFonts w:ascii="Cambria" w:hAnsi="Cambria"/>
          <w:b/>
          <w:color w:val="000000"/>
          <w:sz w:val="24"/>
          <w:szCs w:val="24"/>
        </w:rPr>
        <w:t>item 5.1.2.2 (09h10mim), mesmo</w:t>
      </w:r>
      <w:r w:rsidRPr="004D46B7">
        <w:rPr>
          <w:rFonts w:ascii="Cambria" w:hAnsi="Cambria"/>
          <w:b/>
          <w:sz w:val="24"/>
          <w:szCs w:val="24"/>
        </w:rPr>
        <w:t xml:space="preserve"> que o início da prova tenha sido postergado por motivo de força maior.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 5.</w:t>
      </w:r>
      <w:r w:rsidR="00966D1E">
        <w:rPr>
          <w:rFonts w:ascii="Cambria" w:hAnsi="Cambria"/>
          <w:sz w:val="24"/>
          <w:szCs w:val="24"/>
        </w:rPr>
        <w:t>6</w:t>
      </w:r>
      <w:r w:rsidRPr="004D46B7">
        <w:rPr>
          <w:rFonts w:ascii="Cambria" w:hAnsi="Cambria"/>
          <w:sz w:val="24"/>
          <w:szCs w:val="24"/>
        </w:rPr>
        <w:t xml:space="preserve">.3.  Serão considerados documentos de identificação: carteira de identidade, carteiras expedidas pelos Comandos Militares, pelas Secretarias de Segurança Pública, pelos Institutos de Identificação e pelos Corpos de Bombeiros Militares; pelos órgãos fiscalizadores de exercício profissional (ordens, conselhos, etc.); passaporte; certificado de reservista; carteiras funcionais do Ministério Público; carteiras funcionais expedidas por órgão público que, por lei federal valham como identidade; carteira de trabalho; carteira nacional de habilitação.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.3.1. Caso o candidato não apresente, no dia de realização das provas, documento de identificação original, por motivo de perda, furto ou roubo, deverá ser apresentado o documento que ateste o registro da ocorrência em órgão policial, com data não superior a 30 dias da data da realização da prova do </w:t>
      </w:r>
      <w:r w:rsidR="00B95CB5" w:rsidRPr="004D46B7">
        <w:rPr>
          <w:rFonts w:ascii="Cambria" w:hAnsi="Cambria"/>
          <w:sz w:val="24"/>
          <w:szCs w:val="24"/>
        </w:rPr>
        <w:t>Processo Seletivo</w:t>
      </w:r>
      <w:r w:rsidRPr="004D46B7">
        <w:rPr>
          <w:rFonts w:ascii="Cambria" w:hAnsi="Cambria"/>
          <w:sz w:val="24"/>
          <w:szCs w:val="24"/>
        </w:rPr>
        <w:t xml:space="preserve">.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.3.2. Só serão aceitos documentos no prazo de validade e em perfeitas condições, de forma a permitir, com clareza, a identificação do candidato e sua assinatura.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lastRenderedPageBreak/>
        <w:t>5.</w:t>
      </w:r>
      <w:r w:rsidR="00966D1E">
        <w:rPr>
          <w:rFonts w:ascii="Cambria" w:hAnsi="Cambria"/>
          <w:sz w:val="24"/>
          <w:szCs w:val="24"/>
        </w:rPr>
        <w:t>6</w:t>
      </w:r>
      <w:r w:rsidRPr="004D46B7">
        <w:rPr>
          <w:rFonts w:ascii="Cambria" w:hAnsi="Cambria"/>
          <w:sz w:val="24"/>
          <w:szCs w:val="24"/>
        </w:rPr>
        <w:t xml:space="preserve">.4. Para a realização da prova objetiva o candidato receberá um </w:t>
      </w:r>
      <w:r w:rsidRPr="004D46B7">
        <w:rPr>
          <w:rFonts w:ascii="Cambria" w:hAnsi="Cambria"/>
          <w:b/>
          <w:sz w:val="24"/>
          <w:szCs w:val="24"/>
          <w:u w:val="single"/>
        </w:rPr>
        <w:t>caderno de questões</w:t>
      </w:r>
      <w:r w:rsidRPr="004D46B7">
        <w:rPr>
          <w:rFonts w:ascii="Cambria" w:hAnsi="Cambria"/>
          <w:sz w:val="24"/>
          <w:szCs w:val="24"/>
        </w:rPr>
        <w:t xml:space="preserve">, um </w:t>
      </w:r>
      <w:r w:rsidRPr="004D46B7">
        <w:rPr>
          <w:rFonts w:ascii="Cambria" w:hAnsi="Cambria"/>
          <w:b/>
          <w:sz w:val="24"/>
          <w:szCs w:val="24"/>
          <w:u w:val="single"/>
        </w:rPr>
        <w:t>cartão resposta</w:t>
      </w:r>
      <w:r w:rsidRPr="004D46B7">
        <w:rPr>
          <w:rFonts w:ascii="Cambria" w:hAnsi="Cambria"/>
          <w:sz w:val="24"/>
          <w:szCs w:val="24"/>
        </w:rPr>
        <w:t xml:space="preserve"> e um </w:t>
      </w:r>
      <w:r w:rsidRPr="004D46B7">
        <w:rPr>
          <w:rFonts w:ascii="Cambria" w:hAnsi="Cambria"/>
          <w:b/>
          <w:sz w:val="24"/>
          <w:szCs w:val="24"/>
          <w:u w:val="single"/>
        </w:rPr>
        <w:t>cartão identificação</w:t>
      </w:r>
      <w:r w:rsidRPr="004D46B7">
        <w:rPr>
          <w:rFonts w:ascii="Cambria" w:hAnsi="Cambria"/>
          <w:sz w:val="24"/>
          <w:szCs w:val="24"/>
        </w:rPr>
        <w:t>.</w:t>
      </w:r>
    </w:p>
    <w:p w:rsidR="00517F03" w:rsidRPr="004D46B7" w:rsidRDefault="00517F03" w:rsidP="00517F03">
      <w:pPr>
        <w:spacing w:after="240"/>
        <w:ind w:right="-2"/>
        <w:jc w:val="both"/>
        <w:rPr>
          <w:rFonts w:ascii="Cambria" w:hAnsi="Cambria"/>
          <w:color w:val="000000"/>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.4.1. O candidato deverá apor no </w:t>
      </w:r>
      <w:r w:rsidRPr="004D46B7">
        <w:rPr>
          <w:rFonts w:ascii="Cambria" w:hAnsi="Cambria"/>
          <w:b/>
          <w:sz w:val="24"/>
          <w:szCs w:val="24"/>
        </w:rPr>
        <w:t>Cartão Identificação</w:t>
      </w:r>
      <w:r w:rsidRPr="004D46B7">
        <w:rPr>
          <w:rFonts w:ascii="Cambria" w:hAnsi="Cambria"/>
          <w:sz w:val="24"/>
          <w:szCs w:val="24"/>
        </w:rPr>
        <w:t xml:space="preserve">, em local próprio, seu nome legível, </w:t>
      </w:r>
      <w:r w:rsidRPr="004D46B7">
        <w:rPr>
          <w:rFonts w:ascii="Cambria" w:hAnsi="Cambria"/>
          <w:color w:val="000000"/>
          <w:sz w:val="24"/>
          <w:szCs w:val="24"/>
        </w:rPr>
        <w:t>cargo/função pleiteado e assinatura, o qual será lacrado em envelope no final da prova.</w:t>
      </w:r>
    </w:p>
    <w:p w:rsidR="00517F03" w:rsidRPr="004D46B7" w:rsidRDefault="00517F03" w:rsidP="00517F03">
      <w:pPr>
        <w:spacing w:after="240"/>
        <w:ind w:right="-2"/>
        <w:jc w:val="both"/>
        <w:rPr>
          <w:rFonts w:ascii="Cambria" w:hAnsi="Cambria"/>
          <w:color w:val="000000"/>
          <w:sz w:val="24"/>
          <w:szCs w:val="24"/>
        </w:rPr>
      </w:pPr>
      <w:r w:rsidRPr="004D46B7">
        <w:rPr>
          <w:rFonts w:ascii="Cambria" w:hAnsi="Cambria"/>
          <w:color w:val="000000"/>
          <w:sz w:val="24"/>
          <w:szCs w:val="24"/>
        </w:rPr>
        <w:t>5.</w:t>
      </w:r>
      <w:r w:rsidR="00966D1E">
        <w:rPr>
          <w:rFonts w:ascii="Cambria" w:hAnsi="Cambria"/>
          <w:color w:val="000000"/>
          <w:sz w:val="24"/>
          <w:szCs w:val="24"/>
        </w:rPr>
        <w:t>6</w:t>
      </w:r>
      <w:r w:rsidRPr="004D46B7">
        <w:rPr>
          <w:rFonts w:ascii="Cambria" w:hAnsi="Cambria"/>
          <w:color w:val="000000"/>
          <w:sz w:val="24"/>
          <w:szCs w:val="24"/>
        </w:rPr>
        <w:t xml:space="preserve">.4.2. O candidato deverá apor no </w:t>
      </w:r>
      <w:r w:rsidRPr="004D46B7">
        <w:rPr>
          <w:rFonts w:ascii="Cambria" w:hAnsi="Cambria"/>
          <w:b/>
          <w:color w:val="000000"/>
          <w:sz w:val="24"/>
          <w:szCs w:val="24"/>
        </w:rPr>
        <w:t>Cartão Resposta</w:t>
      </w:r>
      <w:r w:rsidRPr="004D46B7">
        <w:rPr>
          <w:rFonts w:ascii="Cambria" w:hAnsi="Cambria"/>
          <w:color w:val="000000"/>
          <w:sz w:val="24"/>
          <w:szCs w:val="24"/>
        </w:rPr>
        <w:t xml:space="preserve"> as suas respostas por questão, PREENCHENDO POR COMPLETO O CAMPO QUE SE REFERE À QUESTÃO CORRETA, conforme, exemplificada no cartão de identificação do candidato e na primeira folha do caderno de questões, para propiciar a correção com leitura ótica.</w:t>
      </w:r>
    </w:p>
    <w:p w:rsidR="00517F03" w:rsidRPr="004D46B7" w:rsidRDefault="00517F03" w:rsidP="00517F03">
      <w:pPr>
        <w:spacing w:after="240"/>
        <w:ind w:right="-2"/>
        <w:jc w:val="both"/>
        <w:rPr>
          <w:rFonts w:ascii="Cambria" w:hAnsi="Cambria"/>
          <w:sz w:val="24"/>
          <w:szCs w:val="24"/>
        </w:rPr>
      </w:pPr>
      <w:r w:rsidRPr="004D46B7">
        <w:rPr>
          <w:rFonts w:ascii="Cambria" w:hAnsi="Cambria"/>
          <w:color w:val="000000"/>
          <w:sz w:val="24"/>
          <w:szCs w:val="24"/>
        </w:rPr>
        <w:t>5.</w:t>
      </w:r>
      <w:r w:rsidR="00966D1E">
        <w:rPr>
          <w:rFonts w:ascii="Cambria" w:hAnsi="Cambria"/>
          <w:color w:val="000000"/>
          <w:sz w:val="24"/>
          <w:szCs w:val="24"/>
        </w:rPr>
        <w:t>6</w:t>
      </w:r>
      <w:r w:rsidRPr="004D46B7">
        <w:rPr>
          <w:rFonts w:ascii="Cambria" w:hAnsi="Cambria"/>
          <w:color w:val="000000"/>
          <w:sz w:val="24"/>
          <w:szCs w:val="24"/>
        </w:rPr>
        <w:t>.4.3.</w:t>
      </w:r>
      <w:r w:rsidRPr="004D46B7">
        <w:rPr>
          <w:rFonts w:ascii="Cambria" w:hAnsi="Cambria"/>
          <w:sz w:val="24"/>
          <w:szCs w:val="24"/>
        </w:rPr>
        <w:t xml:space="preserve">  O </w:t>
      </w:r>
      <w:r w:rsidRPr="004D46B7">
        <w:rPr>
          <w:rFonts w:ascii="Cambria" w:hAnsi="Cambria"/>
          <w:b/>
          <w:sz w:val="24"/>
          <w:szCs w:val="24"/>
        </w:rPr>
        <w:t>Cartão Resposta</w:t>
      </w:r>
      <w:r w:rsidRPr="004D46B7">
        <w:rPr>
          <w:rFonts w:ascii="Cambria" w:hAnsi="Cambria"/>
          <w:sz w:val="24"/>
          <w:szCs w:val="24"/>
        </w:rPr>
        <w:t xml:space="preserve"> não poderá conter assinatura do candidato, somente sua digital no verso do cartão, a qual será coletada durante a realização da prova pelos fiscais de sala.</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5.</w:t>
      </w:r>
      <w:r w:rsidR="00966D1E">
        <w:rPr>
          <w:rFonts w:ascii="Cambria" w:hAnsi="Cambria"/>
          <w:b/>
          <w:sz w:val="24"/>
          <w:szCs w:val="24"/>
        </w:rPr>
        <w:t>6</w:t>
      </w:r>
      <w:r w:rsidRPr="004D46B7">
        <w:rPr>
          <w:rFonts w:ascii="Cambria" w:hAnsi="Cambria"/>
          <w:b/>
          <w:sz w:val="24"/>
          <w:szCs w:val="24"/>
        </w:rPr>
        <w:t xml:space="preserve">.5. Antes de iniciar a resolução da prova o candidato deve conferir se o caderno de questões corresponde ao cargo em que se inscreveu e se está impresso sem falhas ou defeitos que possam comprometer a resolução da prova, bem como enumerada e o candidato deve ler as instruções relacionadas à marcação das respostas.  </w:t>
      </w:r>
    </w:p>
    <w:p w:rsidR="00517F03" w:rsidRPr="004D46B7" w:rsidRDefault="00517F03" w:rsidP="00517F03">
      <w:pPr>
        <w:spacing w:after="240"/>
        <w:jc w:val="both"/>
        <w:rPr>
          <w:rFonts w:ascii="Cambria" w:hAnsi="Cambria"/>
          <w:b/>
          <w:sz w:val="24"/>
          <w:szCs w:val="24"/>
          <w:u w:val="single"/>
        </w:rPr>
      </w:pPr>
      <w:r w:rsidRPr="004D46B7">
        <w:rPr>
          <w:rFonts w:ascii="Cambria" w:hAnsi="Cambria"/>
          <w:b/>
          <w:sz w:val="24"/>
          <w:szCs w:val="24"/>
          <w:u w:val="single"/>
        </w:rPr>
        <w:t>5.</w:t>
      </w:r>
      <w:r w:rsidR="00966D1E">
        <w:rPr>
          <w:rFonts w:ascii="Cambria" w:hAnsi="Cambria"/>
          <w:b/>
          <w:sz w:val="24"/>
          <w:szCs w:val="24"/>
          <w:u w:val="single"/>
        </w:rPr>
        <w:t>6</w:t>
      </w:r>
      <w:r w:rsidRPr="004D46B7">
        <w:rPr>
          <w:rFonts w:ascii="Cambria" w:hAnsi="Cambria"/>
          <w:b/>
          <w:sz w:val="24"/>
          <w:szCs w:val="24"/>
          <w:u w:val="single"/>
        </w:rPr>
        <w:t xml:space="preserve">.6. O candidato deverá assinalar no cartão resposta o tipo de prova correspondente que lhe foi entregue. AS PROVAS DE CADA CARGO SERÃO IDENTIFICADAS PELOS NÚMEROS 1, 2, 3 E 4 E É DE RESPONSABILIDADE DO CANDIDATO A MARCAÇÃO CORRETA, SENDO QUE A NÃO MARCAÇÃO CORRETA INVALIDARÁ O CARTÃO RESPOSTA. </w:t>
      </w:r>
    </w:p>
    <w:p w:rsidR="00517F03" w:rsidRPr="004D46B7" w:rsidRDefault="00517F03" w:rsidP="00517F03">
      <w:pPr>
        <w:pStyle w:val="PargrafodaLista"/>
        <w:ind w:left="0"/>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.6.1. Forma correta de preencher o </w:t>
      </w:r>
      <w:r w:rsidRPr="004D46B7">
        <w:rPr>
          <w:rFonts w:ascii="Cambria" w:hAnsi="Cambria"/>
          <w:b/>
          <w:sz w:val="24"/>
          <w:szCs w:val="24"/>
          <w:u w:val="single"/>
        </w:rPr>
        <w:t>Tipo de Prova</w:t>
      </w:r>
      <w:r w:rsidRPr="004D46B7">
        <w:rPr>
          <w:rFonts w:ascii="Cambria" w:hAnsi="Cambria"/>
          <w:sz w:val="24"/>
          <w:szCs w:val="24"/>
        </w:rPr>
        <w:t xml:space="preserve"> e o </w:t>
      </w:r>
      <w:r w:rsidRPr="004D46B7">
        <w:rPr>
          <w:rFonts w:ascii="Cambria" w:hAnsi="Cambria"/>
          <w:b/>
          <w:sz w:val="24"/>
          <w:szCs w:val="24"/>
          <w:u w:val="single"/>
        </w:rPr>
        <w:t xml:space="preserve">Cartão de Resposta (Gabarito):  </w:t>
      </w:r>
      <w:r w:rsidRPr="004D46B7">
        <w:rPr>
          <w:rFonts w:ascii="Cambria" w:hAnsi="Cambria"/>
          <w:noProof/>
          <w:sz w:val="24"/>
          <w:szCs w:val="24"/>
          <w:lang w:eastAsia="pt-BR"/>
        </w:rPr>
        <w:drawing>
          <wp:inline distT="0" distB="0" distL="0" distR="0">
            <wp:extent cx="287020" cy="255270"/>
            <wp:effectExtent l="1905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1" cstate="print"/>
                    <a:srcRect/>
                    <a:stretch>
                      <a:fillRect/>
                    </a:stretch>
                  </pic:blipFill>
                  <pic:spPr bwMode="auto">
                    <a:xfrm>
                      <a:off x="0" y="0"/>
                      <a:ext cx="287020" cy="255270"/>
                    </a:xfrm>
                    <a:prstGeom prst="rect">
                      <a:avLst/>
                    </a:prstGeom>
                    <a:noFill/>
                    <a:ln w="9525">
                      <a:noFill/>
                      <a:miter lim="800000"/>
                      <a:headEnd/>
                      <a:tailEnd/>
                    </a:ln>
                  </pic:spPr>
                </pic:pic>
              </a:graphicData>
            </a:graphic>
          </wp:inline>
        </w:drawing>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.7. As respostas das questões da prova objetiva deverão ser transcritas para o cartão de respostas, conforme as instruções constantes na capa do caderno de provas, devendo o candidato utilizar apenas caneta esferográfica nas cores azul ou preta.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.8.  O cartão-resposta não será substituído por erro do candidato.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.9. O preenchimento do Cartão-Resposta será de inteira responsabilidade do candidato, que deverá proceder em conformidade com as instruções específicas contidas neste Edital, não sendo permitido que as marcações sejam feitas por outras pessoas, salvo em caso de que o candidato tenha solicitado condição especial para esse fim, que no caso, o candidato será acompanhado por fiscal designado pela Comissão de Acompanhamento do </w:t>
      </w:r>
      <w:r w:rsidR="00B95CB5" w:rsidRPr="004D46B7">
        <w:rPr>
          <w:rFonts w:ascii="Cambria" w:hAnsi="Cambria"/>
          <w:sz w:val="24"/>
          <w:szCs w:val="24"/>
        </w:rPr>
        <w:t>Processo Seletivo</w:t>
      </w:r>
      <w:r w:rsidRPr="004D46B7">
        <w:rPr>
          <w:rFonts w:ascii="Cambria" w:hAnsi="Cambria"/>
          <w:sz w:val="24"/>
          <w:szCs w:val="24"/>
        </w:rPr>
        <w:t xml:space="preserve">.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.10. Serão de inteira responsabilidade do candidato os prejuízos advindos de marcações feitas incorretamente no Cartão-Resposta.</w:t>
      </w:r>
    </w:p>
    <w:p w:rsidR="00517F03" w:rsidRPr="004D46B7" w:rsidRDefault="00517F03" w:rsidP="00517F03">
      <w:pPr>
        <w:spacing w:after="240"/>
        <w:ind w:right="-2"/>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.11. Serão consideradas marcações incorretas e atribuída nota 0,00 (zero) à questão da prova objetiva que estiver em desacordo com este Edital e com o cartão-resposta, tais como: cuja resposta não coincida com o gabarito oficial; contenha dupla marcação, marcação rasurada ou emendada, campo de marcação não preenchido integralmente, ou não estiver assinalada no cartão resposta. </w:t>
      </w:r>
    </w:p>
    <w:p w:rsidR="00517F03" w:rsidRPr="004D46B7" w:rsidRDefault="00517F03" w:rsidP="00517F03">
      <w:pPr>
        <w:spacing w:after="240"/>
        <w:jc w:val="both"/>
        <w:rPr>
          <w:rFonts w:ascii="Cambria" w:hAnsi="Cambria"/>
          <w:b/>
          <w:color w:val="000000"/>
          <w:sz w:val="24"/>
          <w:szCs w:val="24"/>
        </w:rPr>
      </w:pPr>
      <w:r w:rsidRPr="004D46B7">
        <w:rPr>
          <w:rFonts w:ascii="Cambria" w:hAnsi="Cambria"/>
          <w:b/>
          <w:color w:val="000000"/>
          <w:sz w:val="24"/>
          <w:szCs w:val="24"/>
        </w:rPr>
        <w:lastRenderedPageBreak/>
        <w:t>5.</w:t>
      </w:r>
      <w:r w:rsidR="00966D1E">
        <w:rPr>
          <w:rFonts w:ascii="Cambria" w:hAnsi="Cambria"/>
          <w:b/>
          <w:color w:val="000000"/>
          <w:sz w:val="24"/>
          <w:szCs w:val="24"/>
        </w:rPr>
        <w:t>6</w:t>
      </w:r>
      <w:r w:rsidRPr="004D46B7">
        <w:rPr>
          <w:rFonts w:ascii="Cambria" w:hAnsi="Cambria"/>
          <w:b/>
          <w:color w:val="000000"/>
          <w:sz w:val="24"/>
          <w:szCs w:val="24"/>
        </w:rPr>
        <w:t>.12 A prova será corrigida unicamente pela marcação feita no cartão-resposta e não terão validade quaisquer anotações feitas no caderno de prova.</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.13. Ao terminar a prova, o candidato, obrigatoriamente, entregará ao fiscal de sala o cartão-resposta e o cartão identificação.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.14. Só será permitido ao candidato entregar sua prova objetiva após transcorrido, no mínimo, 30 (trinta) minutos do seu início.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.15. O candidato somente poderá ausentar-se temporariamente da sala de provas, durante sua realização, acompanhado de um fiscal.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.16. Não haverá, por qualquer motivo, prorrogação do tempo previsto para a aplicação das provas em virtude de afastamento de candidato da sala de prova. </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5.</w:t>
      </w:r>
      <w:r w:rsidR="00966D1E">
        <w:rPr>
          <w:rFonts w:ascii="Cambria" w:hAnsi="Cambria"/>
          <w:b/>
          <w:sz w:val="24"/>
          <w:szCs w:val="24"/>
        </w:rPr>
        <w:t>6</w:t>
      </w:r>
      <w:r w:rsidRPr="004D46B7">
        <w:rPr>
          <w:rFonts w:ascii="Cambria" w:hAnsi="Cambria"/>
          <w:b/>
          <w:sz w:val="24"/>
          <w:szCs w:val="24"/>
        </w:rPr>
        <w:t>.17. Os 03 (três) últimos candidatos de cada sala, só poderão entregar o cartão resposta e o cartão identificação ao mesmo tempo.</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5.</w:t>
      </w:r>
      <w:r w:rsidR="00966D1E">
        <w:rPr>
          <w:rFonts w:ascii="Cambria" w:hAnsi="Cambria"/>
          <w:b/>
          <w:sz w:val="24"/>
          <w:szCs w:val="24"/>
        </w:rPr>
        <w:t>6</w:t>
      </w:r>
      <w:r w:rsidRPr="004D46B7">
        <w:rPr>
          <w:rFonts w:ascii="Cambria" w:hAnsi="Cambria"/>
          <w:b/>
          <w:sz w:val="24"/>
          <w:szCs w:val="24"/>
        </w:rPr>
        <w:t>.17.1. Os últimos 03 (três) candidatos juntamente com os fiscais de sala e pelo menos um membro da Comissão de Acompanhamento do Processo Seletivo deverão apor no verso dos cartões respostas e cartões de identificação suas assinaturas.</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5.</w:t>
      </w:r>
      <w:r w:rsidR="00966D1E">
        <w:rPr>
          <w:rFonts w:ascii="Cambria" w:hAnsi="Cambria"/>
          <w:b/>
          <w:sz w:val="24"/>
          <w:szCs w:val="24"/>
        </w:rPr>
        <w:t>6</w:t>
      </w:r>
      <w:r w:rsidRPr="004D46B7">
        <w:rPr>
          <w:rFonts w:ascii="Cambria" w:hAnsi="Cambria"/>
          <w:b/>
          <w:sz w:val="24"/>
          <w:szCs w:val="24"/>
        </w:rPr>
        <w:t>.17.2. Os últimos 03 (três) candidatos juntamente com os fiscais de sala e pelo menos um membro da Comissão de Acompanhamento do Processo Seletivo deverão anotar no verso do cartão de respostas eventuais questões deixadas em branco, apondo suas assinaturas no verso.</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5.</w:t>
      </w:r>
      <w:r w:rsidR="00966D1E">
        <w:rPr>
          <w:rFonts w:ascii="Cambria" w:hAnsi="Cambria"/>
          <w:b/>
          <w:sz w:val="24"/>
          <w:szCs w:val="24"/>
        </w:rPr>
        <w:t>6</w:t>
      </w:r>
      <w:r w:rsidRPr="004D46B7">
        <w:rPr>
          <w:rFonts w:ascii="Cambria" w:hAnsi="Cambria"/>
          <w:b/>
          <w:sz w:val="24"/>
          <w:szCs w:val="24"/>
        </w:rPr>
        <w:t>.17.3. Os últimos 03 (três) candidatos juntamente com os fiscais de sala e pelo menos um membro da Comissão de Acompanhamento do Processo Seletivo deverão invalidar o cartão resposta entregue em branco, apondo suas assinaturas no verso.</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5.</w:t>
      </w:r>
      <w:r w:rsidR="00966D1E">
        <w:rPr>
          <w:rFonts w:ascii="Cambria" w:hAnsi="Cambria"/>
          <w:b/>
          <w:sz w:val="24"/>
          <w:szCs w:val="24"/>
        </w:rPr>
        <w:t>6</w:t>
      </w:r>
      <w:r w:rsidRPr="004D46B7">
        <w:rPr>
          <w:rFonts w:ascii="Cambria" w:hAnsi="Cambria"/>
          <w:b/>
          <w:sz w:val="24"/>
          <w:szCs w:val="24"/>
        </w:rPr>
        <w:t>.17.4. Posteriormente procederão ao preenchimento da Ata na qual constarão as ocorrências relativas à prova, tais como: candidatos faltantes, cartões respostas com questões deixadas em branco, cartões respostas deixados em branco e demais anotações que considerarem necessárias.</w:t>
      </w:r>
    </w:p>
    <w:p w:rsidR="00517F03" w:rsidRPr="004D46B7" w:rsidRDefault="00517F03" w:rsidP="00517F03">
      <w:pPr>
        <w:spacing w:after="240"/>
        <w:jc w:val="both"/>
        <w:rPr>
          <w:rFonts w:ascii="Cambria" w:hAnsi="Cambria"/>
          <w:b/>
          <w:color w:val="FF0000"/>
          <w:sz w:val="24"/>
          <w:szCs w:val="24"/>
        </w:rPr>
      </w:pPr>
      <w:r w:rsidRPr="004D46B7">
        <w:rPr>
          <w:rFonts w:ascii="Cambria" w:hAnsi="Cambria"/>
          <w:b/>
          <w:sz w:val="24"/>
          <w:szCs w:val="24"/>
        </w:rPr>
        <w:t>5.</w:t>
      </w:r>
      <w:r w:rsidR="00966D1E">
        <w:rPr>
          <w:rFonts w:ascii="Cambria" w:hAnsi="Cambria"/>
          <w:b/>
          <w:sz w:val="24"/>
          <w:szCs w:val="24"/>
        </w:rPr>
        <w:t>6</w:t>
      </w:r>
      <w:r w:rsidRPr="004D46B7">
        <w:rPr>
          <w:rFonts w:ascii="Cambria" w:hAnsi="Cambria"/>
          <w:b/>
          <w:sz w:val="24"/>
          <w:szCs w:val="24"/>
        </w:rPr>
        <w:t>.17.5. Após a realização das etapas anteriores, os fiscais de sala juntamente com os 03 (três) últimos candidatos e com pelo menos um membro da Comissão de Acompanhamento do Processo Seletivo, lacrarão os envelopes, nos quais estarão acondicionados os cartões resposta e cartões identificação, separadamente, bem como a assinatura destes envelopes, os quais serão deslacrados somente em sessão pública conforme data e horário descritos no cronograma</w:t>
      </w:r>
      <w:r w:rsidRPr="004D46B7">
        <w:rPr>
          <w:rFonts w:ascii="Cambria" w:hAnsi="Cambria"/>
          <w:b/>
          <w:color w:val="000000"/>
          <w:sz w:val="24"/>
          <w:szCs w:val="24"/>
        </w:rPr>
        <w:t>.</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.18. No dia de realização das provas não serão fornecidas, por qualquer membro da equipe de aplicação das provas, informações referentes ao conteúdo das provas.  </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lastRenderedPageBreak/>
        <w:t>5.</w:t>
      </w:r>
      <w:r w:rsidR="00966D1E">
        <w:rPr>
          <w:rFonts w:ascii="Cambria" w:hAnsi="Cambria"/>
          <w:b/>
          <w:sz w:val="24"/>
          <w:szCs w:val="24"/>
        </w:rPr>
        <w:t>6</w:t>
      </w:r>
      <w:r w:rsidRPr="004D46B7">
        <w:rPr>
          <w:rFonts w:ascii="Cambria" w:hAnsi="Cambria"/>
          <w:b/>
          <w:sz w:val="24"/>
          <w:szCs w:val="24"/>
        </w:rPr>
        <w:t xml:space="preserve">.19. O caderno de provas e os gabaritos preliminares serão publicados a partir das 17 horas do primeiro dia útil posterior ao dia da realização das provas nos sites: </w:t>
      </w:r>
      <w:hyperlink r:id="rId22" w:history="1">
        <w:r w:rsidRPr="004D46B7">
          <w:rPr>
            <w:rStyle w:val="Hyperlink"/>
            <w:rFonts w:ascii="Cambria" w:hAnsi="Cambria"/>
            <w:sz w:val="24"/>
            <w:szCs w:val="24"/>
          </w:rPr>
          <w:t>www.ameosc.org.br</w:t>
        </w:r>
      </w:hyperlink>
      <w:r w:rsidRPr="004D46B7">
        <w:rPr>
          <w:rFonts w:ascii="Cambria" w:hAnsi="Cambria"/>
          <w:sz w:val="24"/>
          <w:szCs w:val="24"/>
        </w:rPr>
        <w:t xml:space="preserve"> e </w:t>
      </w:r>
      <w:hyperlink r:id="rId23" w:history="1">
        <w:r w:rsidRPr="004D46B7">
          <w:rPr>
            <w:rStyle w:val="Hyperlink"/>
            <w:rFonts w:ascii="Cambria" w:hAnsi="Cambria"/>
            <w:sz w:val="24"/>
            <w:szCs w:val="24"/>
          </w:rPr>
          <w:t>www.belmonte.sc.gov.br</w:t>
        </w:r>
      </w:hyperlink>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6</w:t>
      </w:r>
      <w:r w:rsidRPr="004D46B7">
        <w:rPr>
          <w:rFonts w:ascii="Cambria" w:hAnsi="Cambria"/>
          <w:sz w:val="24"/>
          <w:szCs w:val="24"/>
        </w:rPr>
        <w:t xml:space="preserve">.21. O Município de Belmonte a Associação dos Municípios do Extremo Oeste de Santa Catarina - Ameosc, não assumem qualquer responsabilidade quanto ao transporte, alimentação e/ou alojamento dos candidatos, quando da realização das provas. </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5.</w:t>
      </w:r>
      <w:r w:rsidR="00966D1E">
        <w:rPr>
          <w:rFonts w:ascii="Cambria" w:hAnsi="Cambria"/>
          <w:b/>
          <w:sz w:val="24"/>
          <w:szCs w:val="24"/>
        </w:rPr>
        <w:t>7</w:t>
      </w:r>
      <w:r w:rsidRPr="004D46B7">
        <w:rPr>
          <w:rFonts w:ascii="Cambria" w:hAnsi="Cambria"/>
          <w:b/>
          <w:sz w:val="24"/>
          <w:szCs w:val="24"/>
        </w:rPr>
        <w:t xml:space="preserve">. MATERIAIS PERMITIDOS NO LOCAL DE PROVA: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7</w:t>
      </w:r>
      <w:r w:rsidRPr="004D46B7">
        <w:rPr>
          <w:rFonts w:ascii="Cambria" w:hAnsi="Cambria"/>
          <w:sz w:val="24"/>
          <w:szCs w:val="24"/>
        </w:rPr>
        <w:t xml:space="preserve">.1. O candidato pode ter no local de prova, unicamente: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a) Documento de identificação;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b) Comprovante de Inscrição;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c) Caneta esferográfica com tinta de cor azul ou preta, de material transparente;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d) Lápis preto e borracha;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e) Água acondicionada em vasilhame fabricado em material transparente sem qualquer etiqueta ou rótulo.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7</w:t>
      </w:r>
      <w:r w:rsidRPr="004D46B7">
        <w:rPr>
          <w:rFonts w:ascii="Cambria" w:hAnsi="Cambria"/>
          <w:sz w:val="24"/>
          <w:szCs w:val="24"/>
        </w:rPr>
        <w:t xml:space="preserve">.2. Recomenda-se ao candidato que não traga para o local de prova qualquer material não permitido. Se os trouxer, deve entregar todos os materiais, equipamentos e utensílios não autorizados aos fiscais da sala no momento de acesso a sala de provas.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7</w:t>
      </w:r>
      <w:r w:rsidRPr="004D46B7">
        <w:rPr>
          <w:rFonts w:ascii="Cambria" w:hAnsi="Cambria"/>
          <w:sz w:val="24"/>
          <w:szCs w:val="24"/>
        </w:rPr>
        <w:t xml:space="preserve">.3. O Município de Belmonte e a Associação dos Municípios do Extremo Oeste de Santa Catarina - Ameosc não assumem qualquer responsabilidade pelo extravio de qualquer material trazido ao local de prova.   </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5.</w:t>
      </w:r>
      <w:r w:rsidR="00966D1E">
        <w:rPr>
          <w:rFonts w:ascii="Cambria" w:hAnsi="Cambria"/>
          <w:b/>
          <w:sz w:val="24"/>
          <w:szCs w:val="24"/>
        </w:rPr>
        <w:t>8</w:t>
      </w:r>
      <w:r w:rsidRPr="004D46B7">
        <w:rPr>
          <w:rFonts w:ascii="Cambria" w:hAnsi="Cambria"/>
          <w:b/>
          <w:sz w:val="24"/>
          <w:szCs w:val="24"/>
        </w:rPr>
        <w:t xml:space="preserve">. É VEDADO DURANTE A REALIZAÇÃO DAS PROVAS: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a) Ingerir qualquer tipo de alimentos, exceto água;</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b) Fumar;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c) Comunicação entre os candidatos;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d) Consulta a materiais (livros, revistas, apostilas, etc.);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e) Portar ou usar qualquer equipamento eletrônico, como telefone celular, </w:t>
      </w:r>
      <w:proofErr w:type="spellStart"/>
      <w:r w:rsidRPr="004D46B7">
        <w:rPr>
          <w:rFonts w:ascii="Cambria" w:hAnsi="Cambria"/>
          <w:sz w:val="24"/>
          <w:szCs w:val="24"/>
        </w:rPr>
        <w:t>tablet</w:t>
      </w:r>
      <w:proofErr w:type="spellEnd"/>
      <w:r w:rsidRPr="004D46B7">
        <w:rPr>
          <w:rFonts w:ascii="Cambria" w:hAnsi="Cambria"/>
          <w:sz w:val="24"/>
          <w:szCs w:val="24"/>
        </w:rPr>
        <w:t>, notebook, bip, calculadora, máquina fotográfica, etc.</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5.</w:t>
      </w:r>
      <w:r w:rsidR="00966D1E">
        <w:rPr>
          <w:rFonts w:ascii="Cambria" w:hAnsi="Cambria"/>
          <w:b/>
          <w:sz w:val="24"/>
          <w:szCs w:val="24"/>
        </w:rPr>
        <w:t>9</w:t>
      </w:r>
      <w:r w:rsidRPr="004D46B7">
        <w:rPr>
          <w:rFonts w:ascii="Cambria" w:hAnsi="Cambria"/>
          <w:b/>
          <w:sz w:val="24"/>
          <w:szCs w:val="24"/>
        </w:rPr>
        <w:t xml:space="preserve">. PODERÁ SER EXCLUÍDO DO CERTAME O CANDIDATO QUE: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a) apresentar-se após o horário estabelecido, não se admitindo qualquer tolerância;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lastRenderedPageBreak/>
        <w:t xml:space="preserve">b) apresentar-se em local diferente da convocação oficial;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c) não comparecer às provas, seja qual for o motivo alegado;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d) não apresentar documento que bem o identifique;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e) ausentar-se da sala de provas sem o acompanhamento do fiscal;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f) ausentar-se do local de provas antes de decorridos 30 (trinta) minutos do início das provas;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g) ausentar-se da sala de provas levando Cartão Resposta e Cartão Identificação ou outros materiais não permitidos;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h) estiver portando armas, mesmo que possua o respectivo porte;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i) lançar mão de meios ilícitos para a execução das provas;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j) for surpreendido em comunicação com outras pessoas ou utilizando-se de livro, anotação, impresso, não permitido ou máquina calculadora ou similar;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k) estiver fazendo uso de qualquer tipo de aparelho eletrônico ou de comunicação (bip, telefone celular, relógios digitais, </w:t>
      </w:r>
      <w:r w:rsidRPr="004D46B7">
        <w:rPr>
          <w:rFonts w:ascii="Cambria" w:hAnsi="Cambria"/>
          <w:i/>
          <w:sz w:val="24"/>
          <w:szCs w:val="24"/>
        </w:rPr>
        <w:t>walkman</w:t>
      </w:r>
      <w:r w:rsidRPr="004D46B7">
        <w:rPr>
          <w:rFonts w:ascii="Cambria" w:hAnsi="Cambria"/>
          <w:sz w:val="24"/>
          <w:szCs w:val="24"/>
        </w:rPr>
        <w:t xml:space="preserve">, agenda eletrônica, </w:t>
      </w:r>
      <w:r w:rsidRPr="004D46B7">
        <w:rPr>
          <w:rFonts w:ascii="Cambria" w:hAnsi="Cambria"/>
          <w:i/>
          <w:sz w:val="24"/>
          <w:szCs w:val="24"/>
        </w:rPr>
        <w:t>notebook</w:t>
      </w:r>
      <w:r w:rsidRPr="004D46B7">
        <w:rPr>
          <w:rFonts w:ascii="Cambria" w:hAnsi="Cambria"/>
          <w:sz w:val="24"/>
          <w:szCs w:val="24"/>
        </w:rPr>
        <w:t xml:space="preserve">, </w:t>
      </w:r>
      <w:r w:rsidRPr="004D46B7">
        <w:rPr>
          <w:rFonts w:ascii="Cambria" w:hAnsi="Cambria"/>
          <w:i/>
          <w:sz w:val="24"/>
          <w:szCs w:val="24"/>
        </w:rPr>
        <w:t>palmtop</w:t>
      </w:r>
      <w:r w:rsidRPr="004D46B7">
        <w:rPr>
          <w:rFonts w:ascii="Cambria" w:hAnsi="Cambria"/>
          <w:sz w:val="24"/>
          <w:szCs w:val="24"/>
        </w:rPr>
        <w:t xml:space="preserve">, receptor, gravador, </w:t>
      </w:r>
      <w:r w:rsidRPr="004D46B7">
        <w:rPr>
          <w:rFonts w:ascii="Cambria" w:hAnsi="Cambria"/>
          <w:i/>
          <w:sz w:val="24"/>
          <w:szCs w:val="24"/>
        </w:rPr>
        <w:t>smartphone</w:t>
      </w:r>
      <w:r w:rsidRPr="004D46B7">
        <w:rPr>
          <w:rFonts w:ascii="Cambria" w:hAnsi="Cambria"/>
          <w:sz w:val="24"/>
          <w:szCs w:val="24"/>
        </w:rPr>
        <w:t xml:space="preserve"> ou outros equipamentos similares), bem como protetores auriculares;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l) perturbar, de qualquer modo, a ordem dos trabalhos, incorrendo em comportamento indevido.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5.</w:t>
      </w:r>
      <w:r w:rsidR="00966D1E">
        <w:rPr>
          <w:rFonts w:ascii="Cambria" w:hAnsi="Cambria"/>
          <w:sz w:val="24"/>
          <w:szCs w:val="24"/>
        </w:rPr>
        <w:t>9</w:t>
      </w:r>
      <w:r w:rsidRPr="004D46B7">
        <w:rPr>
          <w:rFonts w:ascii="Cambria" w:hAnsi="Cambria"/>
          <w:sz w:val="24"/>
          <w:szCs w:val="24"/>
        </w:rPr>
        <w:t xml:space="preserve">.1. Os aparelhos eletrônicos e pertences dos candidatos deverão ser acondicionados em sacos plásticos que serão lacrados pelos fiscais no momento do ingresso à sala de provas, e assim permanecer até a saída do candidato do local de prova.  </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highlight w:val="lightGray"/>
        </w:rPr>
        <w:t>6. DA SESSÃO PÚBLICA</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6.1 A correção do cartão resposta do candidato será realizada através do processo de leitura óptica, em SESSÃO PÚBLICA a ser realizada na Câmara de Vereadores, de Belmonte (SC), </w:t>
      </w:r>
      <w:r w:rsidRPr="004D46B7">
        <w:rPr>
          <w:rFonts w:ascii="Cambria" w:hAnsi="Cambria"/>
          <w:b/>
          <w:sz w:val="24"/>
          <w:szCs w:val="24"/>
        </w:rPr>
        <w:t xml:space="preserve">às 09 horas do </w:t>
      </w:r>
      <w:r w:rsidRPr="004D46B7">
        <w:rPr>
          <w:rFonts w:ascii="Cambria" w:hAnsi="Cambria"/>
          <w:b/>
          <w:color w:val="000000"/>
          <w:sz w:val="24"/>
          <w:szCs w:val="24"/>
        </w:rPr>
        <w:t>dia 06 de outubro 2015</w:t>
      </w:r>
      <w:r w:rsidRPr="004D46B7">
        <w:rPr>
          <w:rFonts w:ascii="Cambria" w:hAnsi="Cambria"/>
          <w:sz w:val="24"/>
          <w:szCs w:val="24"/>
        </w:rPr>
        <w:t>, com a projeção das notas em telão para que todos os presentes na sessão possam acompanhar a correção, bem como a identificação do candidato (Cartão Identificação).</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6.1.2. As notas apresentadas na sessão pública serão preliminares, sem os critérios de desempates constantes no item 7 do presente edital.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6.1.3. A publicação do resultado preliminar ocorre conforme data estabelecida no cronograma do edital. Nesta constará os critérios de desempate constantes no item 7 do presente edital e da Prova de Títulos (Professores).</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6.2. A sessão será filmada e todos os interessados terão acesso no local devendo assinar lista de presença.  </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highlight w:val="lightGray"/>
        </w:rPr>
        <w:lastRenderedPageBreak/>
        <w:t>7. DO EMPATE NA NOTA FINAL</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7.1. Ocorrendo empate no resultado final das provas, o desempate beneficiará, sucessivamente, o candidato que tiver:</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7.1.2. Com idade igual ou superior a 60 (sessenta) anos, o mais velho até o último dia de inscrição neste </w:t>
      </w:r>
      <w:r w:rsidR="00B95CB5" w:rsidRPr="004D46B7">
        <w:rPr>
          <w:rFonts w:ascii="Cambria" w:hAnsi="Cambria"/>
          <w:sz w:val="24"/>
          <w:szCs w:val="24"/>
        </w:rPr>
        <w:t xml:space="preserve">Processo Seletivo </w:t>
      </w:r>
      <w:r w:rsidRPr="004D46B7">
        <w:rPr>
          <w:rFonts w:ascii="Cambria" w:hAnsi="Cambria"/>
          <w:sz w:val="24"/>
          <w:szCs w:val="24"/>
        </w:rPr>
        <w:t xml:space="preserve">na forma do disposto no parágrafo único do art.27 da Lei Federal nº 10. 741, de 01 de outubro de 2003 (Estatuto do Idoso);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7.1.3 Maior número de acertos na prova de Conhecimentos Específicos;</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7.1.4. Maior número de acertos na prova de Português;</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7.1.5. Maior número de acertos na prova de Matemática;</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7.1.6. Maior Idade;</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7.1.7. Sorteio Público.</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highlight w:val="lightGray"/>
        </w:rPr>
        <w:t>8. DOS GABARITOS: PROVISÓRIOS E DEFINITIVOS</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8.1. O gabarito preliminar será divulgado a partir das 17 horas do primeiro dia útil após a realização das provas nos sites: </w:t>
      </w:r>
      <w:hyperlink r:id="rId24" w:history="1">
        <w:r w:rsidRPr="004D46B7">
          <w:rPr>
            <w:rStyle w:val="Hyperlink"/>
            <w:rFonts w:ascii="Cambria" w:hAnsi="Cambria"/>
            <w:sz w:val="24"/>
            <w:szCs w:val="24"/>
          </w:rPr>
          <w:t>www.ameosc.org.br</w:t>
        </w:r>
      </w:hyperlink>
      <w:r w:rsidRPr="004D46B7">
        <w:rPr>
          <w:rFonts w:ascii="Cambria" w:hAnsi="Cambria"/>
          <w:sz w:val="24"/>
          <w:szCs w:val="24"/>
        </w:rPr>
        <w:t xml:space="preserve"> e </w:t>
      </w:r>
      <w:hyperlink w:history="1">
        <w:r w:rsidRPr="004D46B7">
          <w:rPr>
            <w:rStyle w:val="Hyperlink"/>
            <w:rFonts w:ascii="Cambria" w:hAnsi="Cambria"/>
            <w:sz w:val="24"/>
            <w:szCs w:val="24"/>
          </w:rPr>
          <w:t xml:space="preserve">www.belmonte.sc.gov.br </w:t>
        </w:r>
      </w:hyperlink>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8.2. Da publicação do gabarito definitivo não caberá qualquer outro tipo de revisão ou recurso administrativo. </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highlight w:val="lightGray"/>
        </w:rPr>
        <w:t>9. DOS RECURSOS</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9.1. É admitido recurso quanto a divergências:</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a) a não homologação ou indeferimento da inscrição;</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b) na formulação das questões da prova objetiva;</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c) no gabarito preliminar divulgado;</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d) ao resultado da divulgação da Classificação Preliminar do PROCESSO SELETIVO, para cada cargo/função.</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9.2. Os recursos deverão ser interpostos conforme cronograma do edital (Anexo I).</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9.3. Somente será apreciado o recurso expresso em termos convenientes e que apontar a(s) circunstância(s) que o justifique.</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9.4. Para a interposição dos mesmos o candidato deverá seguir os seguintes procedimentos:  </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lastRenderedPageBreak/>
        <w:t xml:space="preserve">a) Acessar o endereço eletrônico: www.ameosc.org.br e clicar no </w:t>
      </w:r>
      <w:r w:rsidRPr="004D46B7">
        <w:rPr>
          <w:rFonts w:ascii="Cambria" w:hAnsi="Cambria"/>
          <w:b/>
          <w:i/>
          <w:sz w:val="24"/>
          <w:szCs w:val="24"/>
        </w:rPr>
        <w:t xml:space="preserve">link </w:t>
      </w:r>
      <w:r w:rsidRPr="004D46B7">
        <w:rPr>
          <w:rFonts w:ascii="Cambria" w:hAnsi="Cambria"/>
          <w:b/>
          <w:sz w:val="24"/>
          <w:szCs w:val="24"/>
          <w:u w:val="single"/>
        </w:rPr>
        <w:t>Concursos</w:t>
      </w:r>
      <w:r w:rsidRPr="004D46B7">
        <w:rPr>
          <w:rFonts w:ascii="Cambria" w:hAnsi="Cambria"/>
          <w:b/>
          <w:sz w:val="24"/>
          <w:szCs w:val="24"/>
        </w:rPr>
        <w:t xml:space="preserve">. </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b) Acessar a “Área do Candidato”.</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 xml:space="preserve">c) Clicar em “recursos e requerimentos”. </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 xml:space="preserve">d) Preencher </w:t>
      </w:r>
      <w:r w:rsidRPr="004D46B7">
        <w:rPr>
          <w:rFonts w:ascii="Cambria" w:hAnsi="Cambria"/>
          <w:b/>
          <w:i/>
          <w:sz w:val="24"/>
          <w:szCs w:val="24"/>
        </w:rPr>
        <w:t>online</w:t>
      </w:r>
      <w:r w:rsidRPr="004D46B7">
        <w:rPr>
          <w:rFonts w:ascii="Cambria" w:hAnsi="Cambria"/>
          <w:b/>
          <w:sz w:val="24"/>
          <w:szCs w:val="24"/>
        </w:rPr>
        <w:t xml:space="preserve"> o formulário de recursos e enviá-lo via internet, seguindo as instruções nele contidas.</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 xml:space="preserve">e) Os recursos interpostos a diferentes questões devem ser formulados em diferentes formulários, sendo, </w:t>
      </w:r>
      <w:r w:rsidRPr="004D46B7">
        <w:rPr>
          <w:rFonts w:ascii="Cambria" w:hAnsi="Cambria"/>
          <w:b/>
          <w:sz w:val="24"/>
          <w:szCs w:val="24"/>
          <w:u w:val="single"/>
        </w:rPr>
        <w:t>um formulário para cada questão. Caso o candidato apresentar recurso de mais de uma questão num mesmo formulário, será apreciado apenas o recurso da primeira questão apresentada no formulário</w:t>
      </w:r>
      <w:r w:rsidRPr="004D46B7">
        <w:rPr>
          <w:rFonts w:ascii="Cambria" w:hAnsi="Cambria"/>
          <w:b/>
          <w:sz w:val="24"/>
          <w:szCs w:val="24"/>
        </w:rPr>
        <w:t xml:space="preserve">.  </w:t>
      </w:r>
    </w:p>
    <w:p w:rsidR="00517F03" w:rsidRPr="004D46B7" w:rsidRDefault="00517F03" w:rsidP="00966D1E">
      <w:pPr>
        <w:tabs>
          <w:tab w:val="left" w:pos="567"/>
        </w:tabs>
        <w:spacing w:after="240"/>
        <w:jc w:val="both"/>
        <w:rPr>
          <w:rFonts w:ascii="Cambria" w:hAnsi="Cambria"/>
          <w:sz w:val="24"/>
          <w:szCs w:val="24"/>
        </w:rPr>
      </w:pPr>
      <w:r w:rsidRPr="004D46B7">
        <w:rPr>
          <w:rFonts w:ascii="Cambria" w:hAnsi="Cambria"/>
          <w:sz w:val="24"/>
          <w:szCs w:val="24"/>
        </w:rPr>
        <w:t>9.4.1</w:t>
      </w:r>
      <w:r w:rsidR="00966D1E">
        <w:rPr>
          <w:rFonts w:ascii="Cambria" w:hAnsi="Cambria"/>
          <w:sz w:val="24"/>
          <w:szCs w:val="24"/>
        </w:rPr>
        <w:t>.</w:t>
      </w:r>
      <w:r w:rsidRPr="004D46B7">
        <w:rPr>
          <w:rFonts w:ascii="Cambria" w:hAnsi="Cambria"/>
          <w:sz w:val="24"/>
          <w:szCs w:val="24"/>
        </w:rPr>
        <w:t xml:space="preserve"> O recurso/requerimento interposto fora do respectivo prazo ou em branco não serão conhecidos e os inconsistentes não serão providos.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9.4.2.  Se na análise dos recursos resultar anulação de questões, os pontos a ela correspondentes serão atribuídos a todos os candidatos do referido Cargo, independente de terem recorrido.</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9.5. Os recursos que dizem respeito às provas e aos resultados dela decorrentes serão analisados e dado o parecer pelos profissionais responsáveis pela elaboração da questão do PROCESSO SELETIVO.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 9.5.1. Não serão aceitos pedidos ou recursos encaminhados por fax, correio eletrônico, ou qualquer outra forma diferente dos procedimentos especificados no edital.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9.5.2. O resultado do julgamento dos recursos será publicado conforme o cronograma deste edital, nos sites: </w:t>
      </w:r>
      <w:hyperlink r:id="rId25" w:history="1">
        <w:r w:rsidRPr="004D46B7">
          <w:rPr>
            <w:rStyle w:val="Hyperlink"/>
            <w:rFonts w:ascii="Cambria" w:hAnsi="Cambria"/>
            <w:sz w:val="24"/>
            <w:szCs w:val="24"/>
          </w:rPr>
          <w:t>www.ameosc.org.br</w:t>
        </w:r>
      </w:hyperlink>
      <w:r w:rsidRPr="004D46B7">
        <w:rPr>
          <w:rFonts w:ascii="Cambria" w:hAnsi="Cambria"/>
          <w:sz w:val="24"/>
          <w:szCs w:val="24"/>
        </w:rPr>
        <w:t xml:space="preserve"> e </w:t>
      </w:r>
      <w:hyperlink r:id="rId26" w:history="1">
        <w:r w:rsidRPr="004D46B7">
          <w:rPr>
            <w:rStyle w:val="Hyperlink"/>
            <w:rFonts w:ascii="Cambria" w:hAnsi="Cambria"/>
            <w:sz w:val="24"/>
            <w:szCs w:val="24"/>
          </w:rPr>
          <w:t xml:space="preserve">www.belmonte.sc.gov.br </w:t>
        </w:r>
      </w:hyperlink>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9.5.3. Se houver alteração do gabarito provisório, por força de impugnações ou recursos considerados procedentes, os gabaritos dos candidatos do referido cargo serão corrigidos de acordo com as alterações efetuadas pela Comissão Organizadora da Ameosc.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9.5.4. Não serão aceitas sobreposições de recursos apresentados pelo mesmo candidato com finalidade de acrescentar ou modificar a redação, argumentação ou comprovação ao requerimento anterior, independente de vigência de prazo.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9.5.5. A decisão exarada nos recursos pela Comissão Organizadora da Ameosc é irrecorrível na esfera administrativa.  </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rPr>
        <w:t xml:space="preserve">9.5.6. Se do julgamento dos recursos resultar na alteração do resultado final e respectiva classificação, novo decreto de resultado final será publicada.  </w:t>
      </w:r>
    </w:p>
    <w:p w:rsidR="00517F03" w:rsidRPr="00966D1E" w:rsidRDefault="00517F03" w:rsidP="00EB4228">
      <w:pPr>
        <w:spacing w:before="240"/>
        <w:rPr>
          <w:rFonts w:ascii="Cambria" w:hAnsi="Cambria"/>
          <w:b/>
          <w:sz w:val="24"/>
          <w:szCs w:val="24"/>
        </w:rPr>
      </w:pPr>
      <w:r w:rsidRPr="00EB4228">
        <w:rPr>
          <w:rFonts w:ascii="Cambria" w:hAnsi="Cambria"/>
          <w:b/>
          <w:sz w:val="24"/>
          <w:szCs w:val="24"/>
          <w:highlight w:val="lightGray"/>
        </w:rPr>
        <w:t>10. DA ESCOLHA DAS VAGAS</w:t>
      </w:r>
      <w:r w:rsidRPr="00966D1E">
        <w:rPr>
          <w:rFonts w:ascii="Cambria" w:hAnsi="Cambria"/>
          <w:b/>
          <w:sz w:val="24"/>
          <w:szCs w:val="24"/>
        </w:rPr>
        <w:t xml:space="preserve"> </w:t>
      </w:r>
    </w:p>
    <w:p w:rsidR="00517F03" w:rsidRPr="00966D1E" w:rsidRDefault="00517F03" w:rsidP="00EB4228">
      <w:pPr>
        <w:spacing w:before="240"/>
        <w:jc w:val="both"/>
        <w:rPr>
          <w:rFonts w:ascii="Cambria" w:hAnsi="Cambria"/>
          <w:sz w:val="24"/>
          <w:szCs w:val="24"/>
        </w:rPr>
      </w:pPr>
      <w:r w:rsidRPr="00966D1E">
        <w:rPr>
          <w:rFonts w:ascii="Cambria" w:hAnsi="Cambria"/>
          <w:sz w:val="24"/>
          <w:szCs w:val="24"/>
        </w:rPr>
        <w:lastRenderedPageBreak/>
        <w:t>10.1. A escolha de vagas será realizada na 1ª quinzena do mês de fevereiro de 2016, conforme definição e divulgação da Secretaria Municipal de Educação, obedecendo à ordem de classificação por área de inscrição para a chamada de escolha, envolvendo todas as unidades escolares municipais.</w:t>
      </w:r>
    </w:p>
    <w:p w:rsidR="00517F03" w:rsidRPr="00966D1E" w:rsidRDefault="00517F03" w:rsidP="00EB4228">
      <w:pPr>
        <w:spacing w:before="240"/>
        <w:jc w:val="both"/>
        <w:rPr>
          <w:rFonts w:ascii="Cambria" w:hAnsi="Cambria"/>
          <w:sz w:val="24"/>
          <w:szCs w:val="24"/>
        </w:rPr>
      </w:pPr>
      <w:r w:rsidRPr="00966D1E">
        <w:rPr>
          <w:rFonts w:ascii="Cambria" w:hAnsi="Cambria"/>
          <w:sz w:val="24"/>
          <w:szCs w:val="24"/>
        </w:rPr>
        <w:t>10.2. A carga horária dos candidatos classificados será determinada conforme a necessidade da Secretaria Municipal de Educação.</w:t>
      </w:r>
    </w:p>
    <w:p w:rsidR="00517F03" w:rsidRPr="00966D1E" w:rsidRDefault="00517F03" w:rsidP="00EB4228">
      <w:pPr>
        <w:spacing w:before="240"/>
        <w:jc w:val="both"/>
        <w:rPr>
          <w:rFonts w:ascii="Cambria" w:hAnsi="Cambria"/>
          <w:sz w:val="24"/>
          <w:szCs w:val="24"/>
        </w:rPr>
      </w:pPr>
      <w:r w:rsidRPr="00966D1E">
        <w:rPr>
          <w:rFonts w:ascii="Cambria" w:hAnsi="Cambria"/>
          <w:sz w:val="24"/>
          <w:szCs w:val="24"/>
        </w:rPr>
        <w:t>10.3. O candidato no momento da escolha da vaga está optando em assumir o compromisso de corresponder com todas as atividades pedagógicas desenvolvidas pela Secretaria Municipal de Educação, independente da carga horária escolhida, sob a pena da aplicação das leis cabíveis.</w:t>
      </w:r>
    </w:p>
    <w:p w:rsidR="00517F03" w:rsidRPr="00966D1E" w:rsidRDefault="00517F03" w:rsidP="00EB4228">
      <w:pPr>
        <w:spacing w:before="240"/>
        <w:jc w:val="both"/>
        <w:rPr>
          <w:rFonts w:ascii="Cambria" w:hAnsi="Cambria"/>
          <w:sz w:val="24"/>
          <w:szCs w:val="24"/>
        </w:rPr>
      </w:pPr>
      <w:r w:rsidRPr="00966D1E">
        <w:rPr>
          <w:rFonts w:ascii="Cambria" w:hAnsi="Cambria"/>
          <w:sz w:val="24"/>
          <w:szCs w:val="24"/>
        </w:rPr>
        <w:t>10.4. A escolha de vagas dos candidatos não habilitados (Quadros 02) somente deverá ocorrer após a chamada dos candidatos classificados como habilitados (Quadro 01).</w:t>
      </w:r>
    </w:p>
    <w:p w:rsidR="00517F03" w:rsidRPr="00966D1E" w:rsidRDefault="00517F03" w:rsidP="00EB4228">
      <w:pPr>
        <w:spacing w:before="240"/>
        <w:jc w:val="both"/>
        <w:rPr>
          <w:rFonts w:ascii="Cambria" w:hAnsi="Cambria"/>
          <w:sz w:val="24"/>
          <w:szCs w:val="24"/>
        </w:rPr>
      </w:pPr>
      <w:r w:rsidRPr="00966D1E">
        <w:rPr>
          <w:rFonts w:ascii="Cambria" w:hAnsi="Cambria"/>
          <w:sz w:val="24"/>
          <w:szCs w:val="24"/>
        </w:rPr>
        <w:t>10.5. Os candidatos aprovados serão classificados em duas tabelas conforme abaixo especificado:</w:t>
      </w:r>
    </w:p>
    <w:p w:rsidR="00517F03" w:rsidRPr="00966D1E" w:rsidRDefault="00517F03" w:rsidP="00EB4228">
      <w:pPr>
        <w:spacing w:before="240"/>
        <w:jc w:val="both"/>
        <w:rPr>
          <w:rFonts w:ascii="Cambria" w:hAnsi="Cambria"/>
          <w:sz w:val="24"/>
          <w:szCs w:val="24"/>
        </w:rPr>
      </w:pPr>
      <w:r w:rsidRPr="00966D1E">
        <w:rPr>
          <w:rFonts w:ascii="Cambria" w:hAnsi="Cambria"/>
          <w:sz w:val="24"/>
          <w:szCs w:val="24"/>
        </w:rPr>
        <w:t>10.5.1. Professores Habilitados, discriminada por função, aquela escolhida no ato da realização da referida inscrição;</w:t>
      </w:r>
    </w:p>
    <w:p w:rsidR="00517F03" w:rsidRPr="00966D1E" w:rsidRDefault="00517F03" w:rsidP="00EB4228">
      <w:pPr>
        <w:spacing w:before="240"/>
        <w:jc w:val="both"/>
        <w:rPr>
          <w:rFonts w:ascii="Cambria" w:hAnsi="Cambria"/>
          <w:sz w:val="24"/>
          <w:szCs w:val="24"/>
        </w:rPr>
      </w:pPr>
      <w:r w:rsidRPr="00966D1E">
        <w:rPr>
          <w:rFonts w:ascii="Cambria" w:hAnsi="Cambria"/>
          <w:sz w:val="24"/>
          <w:szCs w:val="24"/>
        </w:rPr>
        <w:t xml:space="preserve">10.5.2. Professores Habilitados em Magistério ou </w:t>
      </w:r>
      <w:r w:rsidR="00966D1E" w:rsidRPr="00966D1E">
        <w:rPr>
          <w:rFonts w:ascii="Cambria" w:hAnsi="Cambria"/>
          <w:sz w:val="24"/>
          <w:szCs w:val="24"/>
        </w:rPr>
        <w:t>Frequência</w:t>
      </w:r>
      <w:r w:rsidRPr="00966D1E">
        <w:rPr>
          <w:rFonts w:ascii="Cambria" w:hAnsi="Cambria"/>
          <w:sz w:val="24"/>
          <w:szCs w:val="24"/>
        </w:rPr>
        <w:t xml:space="preserve"> em Ensino Superior na Área Específica a partir do 5º período, discriminada por função, aquela escolhida no ato da realização da referida inscrição;</w:t>
      </w:r>
    </w:p>
    <w:p w:rsidR="00517F03" w:rsidRPr="00966D1E" w:rsidRDefault="00517F03" w:rsidP="00EB4228">
      <w:pPr>
        <w:spacing w:before="240"/>
        <w:jc w:val="both"/>
        <w:rPr>
          <w:rFonts w:ascii="Cambria" w:hAnsi="Cambria"/>
          <w:sz w:val="24"/>
          <w:szCs w:val="24"/>
        </w:rPr>
      </w:pPr>
      <w:r w:rsidRPr="00966D1E">
        <w:rPr>
          <w:rFonts w:ascii="Cambria" w:hAnsi="Cambria"/>
          <w:sz w:val="24"/>
          <w:szCs w:val="24"/>
        </w:rPr>
        <w:t>10.6. O candidato que já escolheu vaga, com disponibilidade para aumentar a sua carga horária, poderá ampliá-la, a critério da Administração Municipal, na sua unidade escolar ou em qualquer outra unidade escolar de abrangência na Secretaria Municipal de Educação de Belmonte, desde que dentro da habilitação para qual prestou prova no Processo Seletivo, sem necessidade de publicação da vaga, obedecendo à ordem de classificação.</w:t>
      </w:r>
    </w:p>
    <w:p w:rsidR="00517F03" w:rsidRPr="00966D1E" w:rsidRDefault="00517F03" w:rsidP="00EB4228">
      <w:pPr>
        <w:spacing w:before="240"/>
        <w:jc w:val="both"/>
        <w:rPr>
          <w:rFonts w:ascii="Cambria" w:hAnsi="Cambria"/>
          <w:sz w:val="24"/>
          <w:szCs w:val="24"/>
        </w:rPr>
      </w:pPr>
      <w:r w:rsidRPr="00966D1E">
        <w:rPr>
          <w:rFonts w:ascii="Cambria" w:hAnsi="Cambria"/>
          <w:sz w:val="24"/>
          <w:szCs w:val="24"/>
        </w:rPr>
        <w:t xml:space="preserve">10.7. Na hipótese de abrir vaga no decorrer do ano letivo e não houver candidato excedente do processo seletivo, as admissões serão feitas pela Secretaria Municipal de Educação. </w:t>
      </w:r>
    </w:p>
    <w:p w:rsidR="00517F03" w:rsidRPr="00966D1E" w:rsidRDefault="00517F03" w:rsidP="00EB4228">
      <w:pPr>
        <w:spacing w:before="240"/>
        <w:jc w:val="both"/>
        <w:rPr>
          <w:rFonts w:ascii="Cambria" w:hAnsi="Cambria"/>
          <w:sz w:val="24"/>
          <w:szCs w:val="24"/>
        </w:rPr>
      </w:pPr>
      <w:r w:rsidRPr="00966D1E">
        <w:rPr>
          <w:rFonts w:ascii="Cambria" w:hAnsi="Cambria"/>
          <w:sz w:val="24"/>
          <w:szCs w:val="24"/>
        </w:rPr>
        <w:t>10.8. Será admitida a escolha da vaga por terceiros mediante procuração particular do interessado, assumindo este todas as responsabilidades.</w:t>
      </w:r>
    </w:p>
    <w:p w:rsidR="00517F03" w:rsidRPr="00966D1E" w:rsidRDefault="00517F03" w:rsidP="00B95CB5">
      <w:pPr>
        <w:spacing w:before="240" w:after="0"/>
        <w:jc w:val="both"/>
        <w:rPr>
          <w:rFonts w:ascii="Cambria" w:eastAsia="Times New Roman" w:hAnsi="Cambria" w:cs="Arial"/>
          <w:sz w:val="24"/>
          <w:szCs w:val="24"/>
          <w:lang w:eastAsia="pt-BR"/>
        </w:rPr>
      </w:pPr>
      <w:r w:rsidRPr="00966D1E">
        <w:rPr>
          <w:rFonts w:ascii="Cambria" w:eastAsia="Times New Roman" w:hAnsi="Cambria" w:cs="Arial"/>
          <w:sz w:val="24"/>
          <w:szCs w:val="24"/>
          <w:lang w:eastAsia="pt-BR"/>
        </w:rPr>
        <w:t>10.9. O candidato que não se apresentar no dia e horário determinados para a escolha de vaga, bem como aquele presente que não aceitar nenhuma das vagas oferecidas, continuará na ordem de classificação, entretanto, deverá aguardar uma nova chamada, de acordo com as necessidades da Secretaria de Educação.</w:t>
      </w:r>
    </w:p>
    <w:p w:rsidR="00517F03" w:rsidRPr="00966D1E" w:rsidRDefault="00517F03" w:rsidP="00EB4228">
      <w:pPr>
        <w:spacing w:before="240" w:after="0"/>
        <w:jc w:val="both"/>
        <w:rPr>
          <w:rFonts w:ascii="Cambria" w:eastAsia="Times New Roman" w:hAnsi="Cambria" w:cs="Arial"/>
          <w:sz w:val="24"/>
          <w:szCs w:val="24"/>
          <w:lang w:eastAsia="pt-BR"/>
        </w:rPr>
      </w:pPr>
      <w:r w:rsidRPr="00966D1E">
        <w:rPr>
          <w:rFonts w:ascii="Cambria" w:eastAsia="Times New Roman" w:hAnsi="Cambria" w:cs="Arial"/>
          <w:sz w:val="24"/>
          <w:szCs w:val="24"/>
          <w:lang w:eastAsia="pt-BR"/>
        </w:rPr>
        <w:t>10.10. O candidato que escolher a vaga e no decorrer do ano letivo necessitar de redução de carga horária deverá encaminhar à Secretaria Municipal de Educação justificativa e aguardar a manifestação da Secretaria Municipal de Educação, que poderá atender ou não de acordo com as necessidades de excepcional interesse público. Se atendido o pedido, a carga horária referente à redução será oferecida ao próximo classificado, apl</w:t>
      </w:r>
      <w:r w:rsidR="00EB4228">
        <w:rPr>
          <w:rFonts w:ascii="Cambria" w:eastAsia="Times New Roman" w:hAnsi="Cambria" w:cs="Arial"/>
          <w:sz w:val="24"/>
          <w:szCs w:val="24"/>
          <w:lang w:eastAsia="pt-BR"/>
        </w:rPr>
        <w:t>icando-se a regra do item 10.6.</w:t>
      </w:r>
    </w:p>
    <w:p w:rsidR="00517F03" w:rsidRPr="00966D1E" w:rsidRDefault="00517F03" w:rsidP="00EB4228">
      <w:pPr>
        <w:spacing w:before="240" w:after="0"/>
        <w:jc w:val="both"/>
        <w:rPr>
          <w:rFonts w:ascii="Cambria" w:eastAsia="Times New Roman" w:hAnsi="Cambria" w:cs="Arial"/>
          <w:sz w:val="24"/>
          <w:szCs w:val="24"/>
          <w:lang w:eastAsia="pt-BR"/>
        </w:rPr>
      </w:pPr>
      <w:r w:rsidRPr="00966D1E">
        <w:rPr>
          <w:rFonts w:ascii="Cambria" w:eastAsia="Times New Roman" w:hAnsi="Cambria" w:cs="Arial"/>
          <w:sz w:val="24"/>
          <w:szCs w:val="24"/>
          <w:lang w:eastAsia="pt-BR"/>
        </w:rPr>
        <w:lastRenderedPageBreak/>
        <w:t>10.11. Após cada chamada será reprocessada a classificação retornando ao início da listagem. Ou seja, a cada chamada encerrada, voltar-se-á ao início da listagem de classificação, oferecendo, primeiramente, as novas vagas para aqueles candidatos que já foram chamados e não escolheram ou não compareceram ou que não completaram a carga horária de 40 horas semanais.</w:t>
      </w:r>
    </w:p>
    <w:p w:rsidR="00517F03" w:rsidRPr="004D46B7" w:rsidRDefault="00EB4228" w:rsidP="00EB4228">
      <w:pPr>
        <w:spacing w:before="240" w:after="0"/>
        <w:jc w:val="both"/>
        <w:rPr>
          <w:rFonts w:ascii="Cambria" w:eastAsia="Times New Roman" w:hAnsi="Cambria" w:cs="Arial"/>
          <w:sz w:val="24"/>
          <w:szCs w:val="24"/>
          <w:lang w:eastAsia="pt-BR"/>
        </w:rPr>
      </w:pPr>
      <w:r>
        <w:rPr>
          <w:rFonts w:ascii="Cambria" w:hAnsi="Cambria"/>
          <w:sz w:val="24"/>
          <w:szCs w:val="24"/>
        </w:rPr>
        <w:t>10.</w:t>
      </w:r>
      <w:r w:rsidR="00517F03" w:rsidRPr="00966D1E">
        <w:rPr>
          <w:rFonts w:ascii="Cambria" w:hAnsi="Cambria"/>
          <w:sz w:val="24"/>
          <w:szCs w:val="24"/>
        </w:rPr>
        <w:t>2.</w:t>
      </w:r>
      <w:r w:rsidR="00517F03" w:rsidRPr="00966D1E">
        <w:rPr>
          <w:rFonts w:ascii="Cambria" w:hAnsi="Cambria" w:cs="Arial"/>
          <w:sz w:val="24"/>
          <w:szCs w:val="24"/>
        </w:rPr>
        <w:t xml:space="preserve"> O Candidato que</w:t>
      </w:r>
      <w:r w:rsidR="00517F03" w:rsidRPr="00966D1E">
        <w:rPr>
          <w:rFonts w:ascii="Cambria" w:eastAsia="Times New Roman" w:hAnsi="Cambria" w:cs="Arial"/>
          <w:sz w:val="24"/>
          <w:szCs w:val="24"/>
          <w:lang w:eastAsia="pt-BR"/>
        </w:rPr>
        <w:t xml:space="preserve"> chegar a escolher, confirmando a opção e acabar desistindo da vaga, deverá o mesmo apresentar por escrito, desistência da vaga imediatamente junto à Secretaria Municipal de Educação, sendo que o mesmo será eliminado da lista dos classificados da qual fez a escolha da vaga.</w:t>
      </w:r>
    </w:p>
    <w:p w:rsidR="00995D93" w:rsidRPr="004D46B7" w:rsidRDefault="00995D93" w:rsidP="00995D93">
      <w:pPr>
        <w:spacing w:after="0"/>
        <w:jc w:val="both"/>
        <w:rPr>
          <w:rFonts w:ascii="Cambria" w:eastAsia="Times New Roman" w:hAnsi="Cambria" w:cs="Arial"/>
          <w:sz w:val="24"/>
          <w:szCs w:val="24"/>
          <w:lang w:eastAsia="pt-BR"/>
        </w:rPr>
      </w:pP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highlight w:val="lightGray"/>
        </w:rPr>
        <w:t>11. DO PROVIMENTO DO CARGO/FUNÇÃO</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11.1. O provimento do cargo/função obedecerá rigorosamente à ordem de classificação dos candidatos aprovados.</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11.2. Ficam advertidos os candidatos aprovados de que a nomeação e provimento no cargo/função só lhes serão deferidas no caso de exibirem:</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a) cópia legível do Diploma ou Escolaridade exigida para a função;</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b) atestado de boa saúde física e mental, podendo, ainda, ser solicitados exames complementares, ás expensas do candidato, a serem determinadas pelo serviço Médico do Município;</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c) alvará de folha corrida judicial, para efeitos criminais, fornecidos pelo Foro de residência do candidato;</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d) declaração negativa de não acumulação de empregos/funções no serviço público, vedados em lei;</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e) documento de Inscrição no órgão de Classe para os cargos de nível superior;</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f) demais documentos solicitados pelo Departamento de Recursos Humanos da Prefeitura Municipal, ou previsto em Legislação Municipal.</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11.3. Os candidatos classificados e nomeados estarão regidos pelo Regime Jurídico Estatutário.</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11.4. O candidato aprovado no certame obriga-se a manter atualizado seu endereço junto ao Departamento de Recursos Humanos da Prefeitura Municipal de Belmonte – SC.</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11.5. </w:t>
      </w:r>
      <w:r w:rsidR="00EB4228" w:rsidRPr="004D46B7">
        <w:rPr>
          <w:rFonts w:ascii="Cambria" w:hAnsi="Cambria" w:cs="Calibri"/>
          <w:color w:val="000000" w:themeColor="text1"/>
          <w:sz w:val="24"/>
          <w:szCs w:val="24"/>
        </w:rPr>
        <w:t xml:space="preserve">O presente </w:t>
      </w:r>
      <w:r w:rsidR="00B95CB5" w:rsidRPr="004D46B7">
        <w:rPr>
          <w:rFonts w:ascii="Cambria" w:hAnsi="Cambria"/>
          <w:sz w:val="24"/>
          <w:szCs w:val="24"/>
        </w:rPr>
        <w:t>Processo Seletivo</w:t>
      </w:r>
      <w:r w:rsidR="00B95CB5" w:rsidRPr="004D46B7">
        <w:rPr>
          <w:rFonts w:ascii="Cambria" w:hAnsi="Cambria" w:cs="Calibri"/>
          <w:color w:val="000000" w:themeColor="text1"/>
          <w:sz w:val="24"/>
          <w:szCs w:val="24"/>
        </w:rPr>
        <w:t xml:space="preserve"> </w:t>
      </w:r>
      <w:r w:rsidR="00EB4228" w:rsidRPr="004D46B7">
        <w:rPr>
          <w:rFonts w:ascii="Cambria" w:hAnsi="Cambria" w:cs="Calibri"/>
          <w:color w:val="000000" w:themeColor="text1"/>
          <w:sz w:val="24"/>
          <w:szCs w:val="24"/>
        </w:rPr>
        <w:t>será válido para o ano letivo de 2016, podendo ser prorrogado por igual período conforme conveniência da Administração Pública Municipal para os cargos da área da educação e de 01 (um) ano prorrogado por igual período conforme conveniência da Administração Pública Municipal para os demais cargos.</w:t>
      </w:r>
    </w:p>
    <w:p w:rsidR="00517F03" w:rsidRPr="004D46B7" w:rsidRDefault="00517F03" w:rsidP="00517F03">
      <w:pPr>
        <w:spacing w:after="240"/>
        <w:jc w:val="both"/>
        <w:rPr>
          <w:rFonts w:ascii="Cambria" w:hAnsi="Cambria"/>
          <w:b/>
          <w:sz w:val="24"/>
          <w:szCs w:val="24"/>
        </w:rPr>
      </w:pPr>
      <w:r w:rsidRPr="004D46B7">
        <w:rPr>
          <w:rFonts w:ascii="Cambria" w:hAnsi="Cambria"/>
          <w:b/>
          <w:sz w:val="24"/>
          <w:szCs w:val="24"/>
          <w:highlight w:val="lightGray"/>
        </w:rPr>
        <w:t>12. DAS DISPOSIÇÕES FINAIS</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12.1 - A aprovação no </w:t>
      </w:r>
      <w:r w:rsidR="00B95CB5" w:rsidRPr="004D46B7">
        <w:rPr>
          <w:rFonts w:ascii="Cambria" w:hAnsi="Cambria"/>
          <w:sz w:val="24"/>
          <w:szCs w:val="24"/>
        </w:rPr>
        <w:t xml:space="preserve">Processo Seletivo </w:t>
      </w:r>
      <w:r w:rsidRPr="004D46B7">
        <w:rPr>
          <w:rFonts w:ascii="Cambria" w:hAnsi="Cambria"/>
          <w:sz w:val="24"/>
          <w:szCs w:val="24"/>
        </w:rPr>
        <w:t xml:space="preserve">não assegura ao candidato sua nomeação, mas apenas a expectativa de ser admitido segundo as vagas existentes ou necessidade futura, na ordem de </w:t>
      </w:r>
      <w:r w:rsidRPr="004D46B7">
        <w:rPr>
          <w:rFonts w:ascii="Cambria" w:hAnsi="Cambria"/>
          <w:sz w:val="24"/>
          <w:szCs w:val="24"/>
        </w:rPr>
        <w:lastRenderedPageBreak/>
        <w:t>classificação, ficando a nomeação condicionada às disposições pertinentes e à necessidade e conveniência da Prefeitura Municipal de Belmonte - SC.</w:t>
      </w:r>
    </w:p>
    <w:p w:rsidR="00517F03" w:rsidRPr="004D46B7" w:rsidRDefault="00517F03" w:rsidP="00517F03">
      <w:pPr>
        <w:spacing w:after="240"/>
        <w:jc w:val="both"/>
        <w:rPr>
          <w:rStyle w:val="Hyperlink"/>
          <w:rFonts w:ascii="Cambria" w:hAnsi="Cambria"/>
          <w:sz w:val="24"/>
          <w:szCs w:val="24"/>
        </w:rPr>
      </w:pPr>
      <w:r w:rsidRPr="004D46B7">
        <w:rPr>
          <w:rFonts w:ascii="Cambria" w:hAnsi="Cambria"/>
          <w:sz w:val="24"/>
          <w:szCs w:val="24"/>
        </w:rPr>
        <w:t xml:space="preserve">12.2. As publicações sobre o </w:t>
      </w:r>
      <w:r w:rsidR="00B95CB5" w:rsidRPr="004D46B7">
        <w:rPr>
          <w:rFonts w:ascii="Cambria" w:hAnsi="Cambria"/>
          <w:sz w:val="24"/>
          <w:szCs w:val="24"/>
        </w:rPr>
        <w:t xml:space="preserve">Processo Seletivo </w:t>
      </w:r>
      <w:r w:rsidRPr="004D46B7">
        <w:rPr>
          <w:rFonts w:ascii="Cambria" w:hAnsi="Cambria"/>
          <w:sz w:val="24"/>
          <w:szCs w:val="24"/>
        </w:rPr>
        <w:t xml:space="preserve">serão afixadas no Mural Público da Prefeitura de Belmonte – SC e nos endereços eletrônicos: </w:t>
      </w:r>
      <w:hyperlink r:id="rId27" w:history="1">
        <w:r w:rsidRPr="004D46B7">
          <w:rPr>
            <w:rStyle w:val="Hyperlink"/>
            <w:rFonts w:ascii="Cambria" w:hAnsi="Cambria"/>
            <w:sz w:val="24"/>
            <w:szCs w:val="24"/>
          </w:rPr>
          <w:t>www.ameosc.org.br</w:t>
        </w:r>
      </w:hyperlink>
      <w:r w:rsidRPr="004D46B7">
        <w:rPr>
          <w:rFonts w:ascii="Cambria" w:hAnsi="Cambria"/>
          <w:sz w:val="24"/>
          <w:szCs w:val="24"/>
        </w:rPr>
        <w:t xml:space="preserve"> e </w:t>
      </w:r>
      <w:hyperlink r:id="rId28" w:history="1">
        <w:r w:rsidRPr="004D46B7">
          <w:rPr>
            <w:rStyle w:val="Hyperlink"/>
            <w:rFonts w:ascii="Cambria" w:hAnsi="Cambria"/>
            <w:sz w:val="24"/>
            <w:szCs w:val="24"/>
          </w:rPr>
          <w:t xml:space="preserve">www.belmonte.sc.gov.br </w:t>
        </w:r>
      </w:hyperlink>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12.3. São impedidos de atuar como membros de quaisquer das comissões deste certame ou de ser responsáveis pela elaboração das provas, cônjuges, companheiro ou parente em linha reta, colateral ou por afinidade, até o terceiro grau, de candidato cuja inscrição haja sido deferida.</w:t>
      </w:r>
    </w:p>
    <w:p w:rsidR="00517F03" w:rsidRPr="004D46B7" w:rsidRDefault="00517F03" w:rsidP="00517F03">
      <w:pPr>
        <w:pStyle w:val="Corpodetexto2"/>
        <w:spacing w:after="240" w:line="276" w:lineRule="auto"/>
        <w:rPr>
          <w:rFonts w:ascii="Cambria" w:hAnsi="Cambria"/>
          <w:sz w:val="24"/>
          <w:szCs w:val="24"/>
        </w:rPr>
      </w:pPr>
      <w:r w:rsidRPr="004D46B7">
        <w:rPr>
          <w:rFonts w:ascii="Cambria" w:hAnsi="Cambria"/>
          <w:sz w:val="24"/>
          <w:szCs w:val="24"/>
        </w:rPr>
        <w:t xml:space="preserve">12.4. Os casos não previstos no presente Edital, no que tange ao </w:t>
      </w:r>
      <w:r w:rsidR="00B95CB5" w:rsidRPr="004D46B7">
        <w:rPr>
          <w:rFonts w:ascii="Cambria" w:hAnsi="Cambria"/>
          <w:sz w:val="24"/>
          <w:szCs w:val="24"/>
        </w:rPr>
        <w:t xml:space="preserve">Processo Seletivo </w:t>
      </w:r>
      <w:r w:rsidRPr="004D46B7">
        <w:rPr>
          <w:rFonts w:ascii="Cambria" w:hAnsi="Cambria"/>
          <w:sz w:val="24"/>
          <w:szCs w:val="24"/>
        </w:rPr>
        <w:t>em questão, serão resolvidos, conjuntamente, pela AMEOSC - Associação dos Municípios do Extremo Oeste, SC, e pela Prefeitura Municipal de Belmonte – SC, conforme a legislação vigente.</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12.5. O Prefeito do Município de Belmonte - SC poderá, antes da homologação, suspender, anular ou cancelar o P</w:t>
      </w:r>
      <w:r w:rsidR="00B95CB5" w:rsidRPr="004D46B7">
        <w:rPr>
          <w:rFonts w:ascii="Cambria" w:hAnsi="Cambria"/>
          <w:sz w:val="24"/>
          <w:szCs w:val="24"/>
        </w:rPr>
        <w:t>rocesso</w:t>
      </w:r>
      <w:r w:rsidRPr="004D46B7">
        <w:rPr>
          <w:rFonts w:ascii="Cambria" w:hAnsi="Cambria"/>
          <w:sz w:val="24"/>
          <w:szCs w:val="24"/>
        </w:rPr>
        <w:t xml:space="preserve"> S</w:t>
      </w:r>
      <w:r w:rsidR="00B95CB5" w:rsidRPr="004D46B7">
        <w:rPr>
          <w:rFonts w:ascii="Cambria" w:hAnsi="Cambria"/>
          <w:sz w:val="24"/>
          <w:szCs w:val="24"/>
        </w:rPr>
        <w:t>eletivo</w:t>
      </w:r>
      <w:r w:rsidRPr="004D46B7">
        <w:rPr>
          <w:rFonts w:ascii="Cambria" w:hAnsi="Cambria"/>
          <w:sz w:val="24"/>
          <w:szCs w:val="24"/>
        </w:rPr>
        <w:t xml:space="preserve"> mediante casos especiais e fortuitos, não assistindo aos candidatos nenhum direito a reclamações.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 xml:space="preserve">12.6. O Foro para dirimir qualquer questão relacionada com o presente </w:t>
      </w:r>
      <w:r w:rsidR="00B95CB5" w:rsidRPr="004D46B7">
        <w:rPr>
          <w:rFonts w:ascii="Cambria" w:hAnsi="Cambria"/>
          <w:sz w:val="24"/>
          <w:szCs w:val="24"/>
        </w:rPr>
        <w:t xml:space="preserve">Processo Seletivo </w:t>
      </w:r>
      <w:r w:rsidRPr="004D46B7">
        <w:rPr>
          <w:rFonts w:ascii="Cambria" w:hAnsi="Cambria"/>
          <w:sz w:val="24"/>
          <w:szCs w:val="24"/>
        </w:rPr>
        <w:t xml:space="preserve">é o da Comarca de Descanso (SC).  </w:t>
      </w:r>
    </w:p>
    <w:p w:rsidR="00517F03" w:rsidRPr="004D46B7" w:rsidRDefault="00517F03" w:rsidP="00517F03">
      <w:pPr>
        <w:spacing w:after="240"/>
        <w:jc w:val="both"/>
        <w:rPr>
          <w:rFonts w:ascii="Cambria" w:hAnsi="Cambria"/>
          <w:sz w:val="24"/>
          <w:szCs w:val="24"/>
        </w:rPr>
      </w:pPr>
      <w:r w:rsidRPr="004D46B7">
        <w:rPr>
          <w:rFonts w:ascii="Cambria" w:hAnsi="Cambria"/>
          <w:sz w:val="24"/>
          <w:szCs w:val="24"/>
        </w:rPr>
        <w:t>12.7. Integram o presente Edital para todos os fins e efeitos os seguintes anexos:</w:t>
      </w:r>
    </w:p>
    <w:p w:rsidR="00517F03" w:rsidRPr="004D46B7" w:rsidRDefault="00517F03" w:rsidP="00517F03">
      <w:pPr>
        <w:spacing w:after="240"/>
        <w:jc w:val="both"/>
        <w:rPr>
          <w:rFonts w:ascii="Cambria" w:hAnsi="Cambria"/>
          <w:color w:val="000000"/>
          <w:sz w:val="24"/>
          <w:szCs w:val="24"/>
        </w:rPr>
      </w:pPr>
      <w:r w:rsidRPr="004D46B7">
        <w:rPr>
          <w:rFonts w:ascii="Cambria" w:hAnsi="Cambria"/>
          <w:color w:val="000000"/>
          <w:sz w:val="24"/>
          <w:szCs w:val="24"/>
        </w:rPr>
        <w:t xml:space="preserve">ANEXO I – </w:t>
      </w:r>
      <w:r w:rsidRPr="004D46B7">
        <w:rPr>
          <w:rFonts w:ascii="Cambria" w:hAnsi="Cambria"/>
          <w:sz w:val="24"/>
          <w:szCs w:val="24"/>
        </w:rPr>
        <w:t>Cronograma;</w:t>
      </w:r>
    </w:p>
    <w:p w:rsidR="00517F03" w:rsidRPr="004D46B7" w:rsidRDefault="00517F03" w:rsidP="00517F03">
      <w:pPr>
        <w:pStyle w:val="Corpodetexto2"/>
        <w:spacing w:after="240" w:line="276" w:lineRule="auto"/>
        <w:rPr>
          <w:rFonts w:ascii="Cambria" w:hAnsi="Cambria"/>
          <w:sz w:val="24"/>
          <w:szCs w:val="24"/>
        </w:rPr>
      </w:pPr>
      <w:r w:rsidRPr="004D46B7">
        <w:rPr>
          <w:rFonts w:ascii="Cambria" w:hAnsi="Cambria"/>
          <w:sz w:val="24"/>
          <w:szCs w:val="24"/>
        </w:rPr>
        <w:t>ANEXO II – Conteúdo Programático;</w:t>
      </w:r>
    </w:p>
    <w:p w:rsidR="00517F03" w:rsidRPr="004D46B7" w:rsidRDefault="00517F03" w:rsidP="00517F03">
      <w:pPr>
        <w:pStyle w:val="Corpodetexto2"/>
        <w:spacing w:after="240" w:line="276" w:lineRule="auto"/>
        <w:rPr>
          <w:rFonts w:ascii="Cambria" w:hAnsi="Cambria"/>
          <w:sz w:val="24"/>
          <w:szCs w:val="24"/>
        </w:rPr>
      </w:pPr>
      <w:r w:rsidRPr="004D46B7">
        <w:rPr>
          <w:rFonts w:ascii="Cambria" w:hAnsi="Cambria"/>
          <w:sz w:val="24"/>
          <w:szCs w:val="24"/>
        </w:rPr>
        <w:t xml:space="preserve"> ANEXOIII – Atribuições dos Cargos;</w:t>
      </w:r>
    </w:p>
    <w:p w:rsidR="00517F03" w:rsidRPr="004D46B7" w:rsidRDefault="00517F03" w:rsidP="00517F03">
      <w:pPr>
        <w:rPr>
          <w:rFonts w:ascii="Cambria" w:hAnsi="Cambria"/>
          <w:sz w:val="24"/>
          <w:szCs w:val="24"/>
        </w:rPr>
      </w:pPr>
      <w:r w:rsidRPr="004D46B7">
        <w:rPr>
          <w:rFonts w:ascii="Cambria" w:hAnsi="Cambria"/>
          <w:sz w:val="24"/>
          <w:szCs w:val="24"/>
        </w:rPr>
        <w:t>ANEXO IV – Formulário de Títulos; e Tempo de Serviço.</w:t>
      </w:r>
      <w:r w:rsidRPr="004D46B7">
        <w:rPr>
          <w:rFonts w:ascii="Cambria" w:hAnsi="Cambria" w:cs="Arial"/>
          <w:b/>
          <w:i/>
          <w:color w:val="FF0000"/>
          <w:sz w:val="24"/>
          <w:szCs w:val="24"/>
        </w:rPr>
        <w:t xml:space="preserve"> </w:t>
      </w:r>
    </w:p>
    <w:p w:rsidR="00517F03" w:rsidRPr="004D46B7" w:rsidRDefault="00517F03" w:rsidP="00517F03">
      <w:pPr>
        <w:pStyle w:val="Corpodetexto2"/>
        <w:spacing w:after="240" w:line="276" w:lineRule="auto"/>
        <w:rPr>
          <w:rFonts w:ascii="Cambria" w:hAnsi="Cambria"/>
          <w:sz w:val="24"/>
          <w:szCs w:val="24"/>
        </w:rPr>
      </w:pPr>
      <w:r w:rsidRPr="004D46B7">
        <w:rPr>
          <w:rFonts w:ascii="Cambria" w:hAnsi="Cambria"/>
          <w:sz w:val="24"/>
          <w:szCs w:val="24"/>
        </w:rPr>
        <w:t>ANEXO V – Portaria que nomeia a Comissão Organizadora Municipal;</w:t>
      </w:r>
    </w:p>
    <w:p w:rsidR="00517F03" w:rsidRPr="004D46B7" w:rsidRDefault="00517F03" w:rsidP="00517F03">
      <w:pPr>
        <w:pStyle w:val="Corpodetexto2"/>
        <w:spacing w:after="240" w:line="276" w:lineRule="auto"/>
        <w:rPr>
          <w:rFonts w:ascii="Cambria" w:hAnsi="Cambria"/>
          <w:sz w:val="24"/>
          <w:szCs w:val="24"/>
        </w:rPr>
      </w:pPr>
      <w:r w:rsidRPr="004D46B7">
        <w:rPr>
          <w:rFonts w:ascii="Cambria" w:hAnsi="Cambria"/>
          <w:sz w:val="24"/>
          <w:szCs w:val="24"/>
        </w:rPr>
        <w:t>ANEXO VI – Decreto que nomeia a Comissão Organizadora da AMEOSC;</w:t>
      </w:r>
    </w:p>
    <w:p w:rsidR="00517F03" w:rsidRPr="004D46B7" w:rsidRDefault="00517F03" w:rsidP="00EB4228">
      <w:pPr>
        <w:tabs>
          <w:tab w:val="center" w:pos="4819"/>
        </w:tabs>
        <w:spacing w:after="240"/>
        <w:jc w:val="right"/>
        <w:rPr>
          <w:rFonts w:ascii="Cambria" w:hAnsi="Cambria"/>
          <w:color w:val="000000"/>
          <w:sz w:val="24"/>
          <w:szCs w:val="24"/>
        </w:rPr>
      </w:pPr>
      <w:r w:rsidRPr="004D46B7">
        <w:rPr>
          <w:rFonts w:ascii="Cambria" w:hAnsi="Cambria"/>
          <w:color w:val="000000"/>
          <w:sz w:val="24"/>
          <w:szCs w:val="24"/>
        </w:rPr>
        <w:t>Belm</w:t>
      </w:r>
      <w:r w:rsidR="00EB4228">
        <w:rPr>
          <w:rFonts w:ascii="Cambria" w:hAnsi="Cambria"/>
          <w:color w:val="000000"/>
          <w:sz w:val="24"/>
          <w:szCs w:val="24"/>
        </w:rPr>
        <w:t>onte (SC), 21 de julho de 2015.</w:t>
      </w:r>
    </w:p>
    <w:p w:rsidR="00EB4228" w:rsidRDefault="00EB4228" w:rsidP="00EB4228">
      <w:pPr>
        <w:spacing w:after="0"/>
        <w:jc w:val="center"/>
        <w:rPr>
          <w:rFonts w:ascii="Cambria" w:hAnsi="Cambria"/>
          <w:color w:val="000000"/>
          <w:sz w:val="24"/>
          <w:szCs w:val="24"/>
        </w:rPr>
      </w:pPr>
      <w:r>
        <w:rPr>
          <w:rFonts w:ascii="Cambria" w:hAnsi="Cambria"/>
          <w:b/>
          <w:color w:val="000000"/>
          <w:sz w:val="24"/>
          <w:szCs w:val="24"/>
        </w:rPr>
        <w:t>Cleomar Pisoni</w:t>
      </w:r>
      <w:r w:rsidRPr="004D46B7">
        <w:rPr>
          <w:rFonts w:ascii="Cambria" w:hAnsi="Cambria"/>
          <w:color w:val="000000"/>
          <w:sz w:val="24"/>
          <w:szCs w:val="24"/>
        </w:rPr>
        <w:t xml:space="preserve"> </w:t>
      </w:r>
    </w:p>
    <w:p w:rsidR="00517F03" w:rsidRPr="004D46B7" w:rsidRDefault="00517F03" w:rsidP="00517F03">
      <w:pPr>
        <w:spacing w:after="240"/>
        <w:jc w:val="center"/>
        <w:rPr>
          <w:rFonts w:ascii="Cambria" w:hAnsi="Cambria"/>
          <w:color w:val="000000"/>
          <w:sz w:val="24"/>
          <w:szCs w:val="24"/>
        </w:rPr>
      </w:pPr>
      <w:r w:rsidRPr="004D46B7">
        <w:rPr>
          <w:rFonts w:ascii="Cambria" w:hAnsi="Cambria"/>
          <w:color w:val="000000"/>
          <w:sz w:val="24"/>
          <w:szCs w:val="24"/>
        </w:rPr>
        <w:t>Prefeito</w:t>
      </w:r>
      <w:r w:rsidR="00EB4228">
        <w:rPr>
          <w:rFonts w:ascii="Cambria" w:hAnsi="Cambria"/>
          <w:color w:val="000000"/>
          <w:sz w:val="24"/>
          <w:szCs w:val="24"/>
        </w:rPr>
        <w:t xml:space="preserve"> em exercício</w:t>
      </w:r>
      <w:r w:rsidRPr="004D46B7">
        <w:rPr>
          <w:rFonts w:ascii="Cambria" w:hAnsi="Cambria"/>
          <w:color w:val="000000"/>
          <w:sz w:val="24"/>
          <w:szCs w:val="24"/>
        </w:rPr>
        <w:t xml:space="preserve"> </w:t>
      </w:r>
    </w:p>
    <w:p w:rsidR="00517F03" w:rsidRPr="004D46B7" w:rsidRDefault="00517F03" w:rsidP="00517F03">
      <w:pPr>
        <w:spacing w:after="0"/>
        <w:jc w:val="both"/>
        <w:rPr>
          <w:rFonts w:ascii="Cambria" w:hAnsi="Cambria"/>
          <w:color w:val="000000" w:themeColor="text1"/>
          <w:sz w:val="24"/>
          <w:szCs w:val="24"/>
        </w:rPr>
      </w:pPr>
      <w:r w:rsidRPr="004D46B7">
        <w:rPr>
          <w:rFonts w:ascii="Cambria" w:hAnsi="Cambria"/>
          <w:color w:val="000000" w:themeColor="text1"/>
          <w:sz w:val="24"/>
          <w:szCs w:val="24"/>
        </w:rPr>
        <w:t>Vistado na Forma de Lei</w:t>
      </w:r>
    </w:p>
    <w:p w:rsidR="00517F03" w:rsidRPr="004D46B7" w:rsidRDefault="00517F03" w:rsidP="00517F03">
      <w:pPr>
        <w:spacing w:after="0"/>
        <w:jc w:val="both"/>
        <w:rPr>
          <w:rFonts w:ascii="Cambria" w:hAnsi="Cambria"/>
          <w:color w:val="000000" w:themeColor="text1"/>
          <w:sz w:val="24"/>
          <w:szCs w:val="24"/>
        </w:rPr>
      </w:pPr>
      <w:r w:rsidRPr="004D46B7">
        <w:rPr>
          <w:rFonts w:ascii="Cambria" w:hAnsi="Cambria"/>
          <w:color w:val="000000" w:themeColor="text1"/>
          <w:sz w:val="24"/>
          <w:szCs w:val="24"/>
        </w:rPr>
        <w:t xml:space="preserve">OAB/SC </w:t>
      </w:r>
      <w:r w:rsidR="00995D93" w:rsidRPr="004D46B7">
        <w:rPr>
          <w:rFonts w:ascii="Cambria" w:hAnsi="Cambria"/>
          <w:color w:val="000000" w:themeColor="text1"/>
          <w:sz w:val="24"/>
          <w:szCs w:val="24"/>
        </w:rPr>
        <w:t>36953</w:t>
      </w:r>
    </w:p>
    <w:p w:rsidR="00995D93" w:rsidRPr="004D46B7" w:rsidRDefault="00995D93" w:rsidP="00517F03">
      <w:pPr>
        <w:spacing w:after="0"/>
        <w:jc w:val="both"/>
        <w:rPr>
          <w:rFonts w:ascii="Cambria" w:hAnsi="Cambria"/>
          <w:color w:val="000000" w:themeColor="text1"/>
          <w:sz w:val="24"/>
          <w:szCs w:val="24"/>
        </w:rPr>
      </w:pPr>
      <w:r w:rsidRPr="004D46B7">
        <w:rPr>
          <w:rFonts w:ascii="Cambria" w:hAnsi="Cambria"/>
          <w:color w:val="000000" w:themeColor="text1"/>
          <w:sz w:val="24"/>
          <w:szCs w:val="24"/>
        </w:rPr>
        <w:t>Paula Karoline Soares</w:t>
      </w:r>
    </w:p>
    <w:p w:rsidR="00517F03" w:rsidRPr="004D46B7" w:rsidRDefault="00517F03" w:rsidP="00517F03">
      <w:pPr>
        <w:spacing w:after="0"/>
        <w:jc w:val="both"/>
        <w:rPr>
          <w:rFonts w:ascii="Cambria" w:hAnsi="Cambria"/>
          <w:color w:val="000000"/>
          <w:sz w:val="24"/>
          <w:szCs w:val="24"/>
        </w:rPr>
      </w:pPr>
      <w:r w:rsidRPr="004D46B7">
        <w:rPr>
          <w:rFonts w:ascii="Cambria" w:hAnsi="Cambria"/>
          <w:b/>
          <w:color w:val="000000" w:themeColor="text1"/>
          <w:sz w:val="24"/>
          <w:szCs w:val="24"/>
        </w:rPr>
        <w:t>Assessor</w:t>
      </w:r>
      <w:r w:rsidR="00995D93" w:rsidRPr="004D46B7">
        <w:rPr>
          <w:rFonts w:ascii="Cambria" w:hAnsi="Cambria"/>
          <w:b/>
          <w:color w:val="000000" w:themeColor="text1"/>
          <w:sz w:val="24"/>
          <w:szCs w:val="24"/>
        </w:rPr>
        <w:t>a</w:t>
      </w:r>
      <w:r w:rsidRPr="004D46B7">
        <w:rPr>
          <w:rFonts w:ascii="Cambria" w:hAnsi="Cambria"/>
          <w:b/>
          <w:color w:val="000000" w:themeColor="text1"/>
          <w:sz w:val="24"/>
          <w:szCs w:val="24"/>
        </w:rPr>
        <w:t xml:space="preserve"> Jurídic</w:t>
      </w:r>
      <w:r w:rsidR="00995D93" w:rsidRPr="004D46B7">
        <w:rPr>
          <w:rFonts w:ascii="Cambria" w:hAnsi="Cambria"/>
          <w:b/>
          <w:color w:val="000000" w:themeColor="text1"/>
          <w:sz w:val="24"/>
          <w:szCs w:val="24"/>
        </w:rPr>
        <w:t>a</w:t>
      </w:r>
      <w:r w:rsidRPr="004D46B7">
        <w:rPr>
          <w:rFonts w:ascii="Cambria" w:hAnsi="Cambria"/>
          <w:b/>
          <w:color w:val="000000" w:themeColor="text1"/>
          <w:sz w:val="24"/>
          <w:szCs w:val="24"/>
        </w:rPr>
        <w:t xml:space="preserve"> Município </w:t>
      </w:r>
      <w:r w:rsidRPr="004D46B7">
        <w:rPr>
          <w:rFonts w:ascii="Cambria" w:hAnsi="Cambria"/>
          <w:b/>
          <w:color w:val="000000"/>
          <w:sz w:val="24"/>
          <w:szCs w:val="24"/>
        </w:rPr>
        <w:t>de Belmonte</w:t>
      </w:r>
    </w:p>
    <w:p w:rsidR="00995D93" w:rsidRDefault="00995D93" w:rsidP="00EB4228">
      <w:pPr>
        <w:tabs>
          <w:tab w:val="left" w:pos="-2268"/>
          <w:tab w:val="left" w:pos="2552"/>
        </w:tabs>
        <w:spacing w:after="240"/>
        <w:rPr>
          <w:rFonts w:ascii="Cambria" w:hAnsi="Cambria"/>
          <w:b/>
          <w:color w:val="000000"/>
          <w:sz w:val="24"/>
          <w:szCs w:val="24"/>
          <w:u w:val="single"/>
        </w:rPr>
      </w:pPr>
    </w:p>
    <w:p w:rsidR="007221C8" w:rsidRPr="004D46B7" w:rsidRDefault="007221C8" w:rsidP="00EB4228">
      <w:pPr>
        <w:tabs>
          <w:tab w:val="left" w:pos="-2268"/>
          <w:tab w:val="left" w:pos="2552"/>
        </w:tabs>
        <w:spacing w:after="240"/>
        <w:rPr>
          <w:rFonts w:ascii="Cambria" w:hAnsi="Cambria"/>
          <w:b/>
          <w:color w:val="000000"/>
          <w:sz w:val="24"/>
          <w:szCs w:val="24"/>
          <w:u w:val="single"/>
        </w:rPr>
      </w:pPr>
    </w:p>
    <w:p w:rsidR="00517F03" w:rsidRPr="004D46B7" w:rsidRDefault="00517F03" w:rsidP="00517F03">
      <w:pPr>
        <w:tabs>
          <w:tab w:val="left" w:pos="-2268"/>
          <w:tab w:val="left" w:pos="2552"/>
        </w:tabs>
        <w:spacing w:after="240"/>
        <w:jc w:val="center"/>
        <w:rPr>
          <w:rFonts w:ascii="Cambria" w:hAnsi="Cambria"/>
          <w:b/>
          <w:color w:val="000000"/>
          <w:sz w:val="24"/>
          <w:szCs w:val="24"/>
          <w:u w:val="single"/>
        </w:rPr>
      </w:pPr>
      <w:r w:rsidRPr="004D46B7">
        <w:rPr>
          <w:rFonts w:ascii="Cambria" w:hAnsi="Cambria"/>
          <w:b/>
          <w:color w:val="000000"/>
          <w:sz w:val="24"/>
          <w:szCs w:val="24"/>
          <w:u w:val="single"/>
        </w:rPr>
        <w:lastRenderedPageBreak/>
        <w:t>ANEXO I</w:t>
      </w:r>
    </w:p>
    <w:p w:rsidR="00517F03" w:rsidRPr="004D46B7" w:rsidRDefault="00517F03" w:rsidP="00517F03">
      <w:pPr>
        <w:spacing w:after="240"/>
        <w:jc w:val="center"/>
        <w:rPr>
          <w:rFonts w:ascii="Cambria" w:hAnsi="Cambria"/>
          <w:b/>
          <w:color w:val="000000"/>
          <w:sz w:val="24"/>
          <w:szCs w:val="24"/>
          <w:u w:val="single"/>
        </w:rPr>
      </w:pPr>
      <w:r w:rsidRPr="004D46B7">
        <w:rPr>
          <w:rFonts w:ascii="Cambria" w:hAnsi="Cambria"/>
          <w:b/>
          <w:color w:val="000000"/>
          <w:sz w:val="24"/>
          <w:szCs w:val="24"/>
        </w:rPr>
        <w:t>EDITAL DE PROCESSO SELETIVO N° 005/2015</w:t>
      </w:r>
    </w:p>
    <w:p w:rsidR="00517F03" w:rsidRPr="004D46B7" w:rsidRDefault="00517F03" w:rsidP="00517F03">
      <w:pPr>
        <w:spacing w:after="240"/>
        <w:jc w:val="center"/>
        <w:rPr>
          <w:rFonts w:ascii="Cambria" w:hAnsi="Cambria"/>
          <w:b/>
          <w:sz w:val="24"/>
          <w:szCs w:val="24"/>
          <w:u w:val="single"/>
        </w:rPr>
      </w:pPr>
      <w:r w:rsidRPr="004D46B7">
        <w:rPr>
          <w:rFonts w:ascii="Cambria" w:hAnsi="Cambria"/>
          <w:b/>
          <w:sz w:val="24"/>
          <w:szCs w:val="24"/>
          <w:highlight w:val="lightGray"/>
          <w:u w:val="single"/>
        </w:rPr>
        <w:t>CRONOGRAMA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1920"/>
        <w:gridCol w:w="4635"/>
      </w:tblGrid>
      <w:tr w:rsidR="00517F03" w:rsidRPr="004D46B7" w:rsidTr="008D2044">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
                <w:color w:val="000000"/>
                <w:sz w:val="24"/>
                <w:szCs w:val="24"/>
              </w:rPr>
            </w:pPr>
            <w:r w:rsidRPr="004D46B7">
              <w:rPr>
                <w:rFonts w:ascii="Cambria" w:hAnsi="Cambria"/>
                <w:b/>
                <w:color w:val="000000"/>
                <w:sz w:val="24"/>
                <w:szCs w:val="24"/>
              </w:rPr>
              <w:t>CRONOGRAMA</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b/>
                <w:color w:val="000000"/>
                <w:sz w:val="24"/>
                <w:szCs w:val="24"/>
              </w:rPr>
            </w:pPr>
            <w:r w:rsidRPr="004D46B7">
              <w:rPr>
                <w:rFonts w:ascii="Cambria" w:hAnsi="Cambria"/>
                <w:b/>
                <w:color w:val="000000"/>
                <w:sz w:val="24"/>
                <w:szCs w:val="24"/>
              </w:rPr>
              <w:t>DATA</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
                <w:color w:val="000000"/>
                <w:sz w:val="24"/>
                <w:szCs w:val="24"/>
              </w:rPr>
            </w:pPr>
            <w:r w:rsidRPr="004D46B7">
              <w:rPr>
                <w:rFonts w:ascii="Cambria" w:hAnsi="Cambria"/>
                <w:b/>
                <w:color w:val="000000"/>
                <w:sz w:val="24"/>
                <w:szCs w:val="24"/>
              </w:rPr>
              <w:t>OBSERVAÇÕES</w:t>
            </w:r>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Publicação do Edital</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21/07/2015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jc w:val="both"/>
              <w:rPr>
                <w:rFonts w:ascii="Cambria" w:hAnsi="Cambria"/>
                <w:color w:val="000000"/>
                <w:sz w:val="24"/>
                <w:szCs w:val="24"/>
              </w:rPr>
            </w:pPr>
            <w:r w:rsidRPr="004D46B7">
              <w:rPr>
                <w:rFonts w:ascii="Cambria" w:hAnsi="Cambria"/>
                <w:color w:val="000000"/>
                <w:sz w:val="24"/>
                <w:szCs w:val="24"/>
              </w:rPr>
              <w:t>Em caso de impugnação do edital deverá ser feita por escrito, endereçada ao Prefeito do Município de Belmonte - SC, protocolada em horário de expediente da Prefeitura Municipal de Belmonte – SC.</w:t>
            </w:r>
          </w:p>
        </w:tc>
      </w:tr>
      <w:tr w:rsidR="00517F03" w:rsidRPr="004D46B7" w:rsidTr="008D2044">
        <w:trPr>
          <w:trHeight w:val="745"/>
        </w:trPr>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Inscrições</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jc w:val="center"/>
              <w:rPr>
                <w:rFonts w:ascii="Cambria" w:hAnsi="Cambria"/>
                <w:color w:val="000000"/>
                <w:sz w:val="24"/>
                <w:szCs w:val="24"/>
              </w:rPr>
            </w:pPr>
            <w:r w:rsidRPr="004D46B7">
              <w:rPr>
                <w:rFonts w:ascii="Cambria" w:hAnsi="Cambria"/>
                <w:color w:val="000000"/>
                <w:sz w:val="24"/>
                <w:szCs w:val="24"/>
              </w:rPr>
              <w:t>22/07/2015 a 20/08/2015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Pela internet no site: </w:t>
            </w:r>
            <w:hyperlink r:id="rId29"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w:t>
            </w:r>
          </w:p>
        </w:tc>
      </w:tr>
      <w:tr w:rsidR="00517F03" w:rsidRPr="004D46B7" w:rsidTr="008D2044">
        <w:trPr>
          <w:trHeight w:val="745"/>
        </w:trPr>
        <w:tc>
          <w:tcPr>
            <w:tcW w:w="3368"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Apresentação dos documentos para a Prova de Títulos</w:t>
            </w:r>
          </w:p>
        </w:tc>
        <w:tc>
          <w:tcPr>
            <w:tcW w:w="1920"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jc w:val="center"/>
              <w:rPr>
                <w:rFonts w:ascii="Cambria" w:hAnsi="Cambria"/>
                <w:color w:val="000000"/>
                <w:sz w:val="24"/>
                <w:szCs w:val="24"/>
              </w:rPr>
            </w:pPr>
            <w:r w:rsidRPr="004D46B7">
              <w:rPr>
                <w:rFonts w:ascii="Cambria" w:hAnsi="Cambria"/>
                <w:color w:val="000000"/>
                <w:sz w:val="24"/>
                <w:szCs w:val="24"/>
              </w:rPr>
              <w:t>22/07/2015 a 20/08/2015</w:t>
            </w:r>
          </w:p>
        </w:tc>
        <w:tc>
          <w:tcPr>
            <w:tcW w:w="4635"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Prefeitura Municipal de Belmonte junto a Secretaria de Educação para a comissão de acompanhamento do Processo Seletivo, durante o período de inscrições.</w:t>
            </w:r>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Publicação das inscrições </w:t>
            </w:r>
            <w:r w:rsidRPr="004D46B7">
              <w:rPr>
                <w:rFonts w:ascii="Cambria" w:hAnsi="Cambria"/>
                <w:b/>
                <w:color w:val="000000"/>
                <w:sz w:val="24"/>
                <w:szCs w:val="24"/>
              </w:rPr>
              <w:t>Deferida</w:t>
            </w:r>
            <w:r w:rsidRPr="004D46B7">
              <w:rPr>
                <w:rFonts w:ascii="Cambria" w:hAnsi="Cambria"/>
                <w:color w:val="000000"/>
                <w:sz w:val="24"/>
                <w:szCs w:val="24"/>
              </w:rPr>
              <w:t xml:space="preserve">s e </w:t>
            </w:r>
            <w:r w:rsidRPr="004D46B7">
              <w:rPr>
                <w:rFonts w:ascii="Cambria" w:hAnsi="Cambria"/>
                <w:b/>
                <w:color w:val="000000"/>
                <w:sz w:val="24"/>
                <w:szCs w:val="24"/>
              </w:rPr>
              <w:t xml:space="preserve">Indeferidas </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26/08/2015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Pela internet nos sites: </w:t>
            </w:r>
            <w:hyperlink r:id="rId30"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e </w:t>
            </w:r>
            <w:hyperlink r:id="rId31" w:history="1">
              <w:r w:rsidRPr="004D46B7">
                <w:rPr>
                  <w:rStyle w:val="Hyperlink"/>
                  <w:rFonts w:ascii="Cambria" w:hAnsi="Cambria"/>
                  <w:sz w:val="24"/>
                  <w:szCs w:val="24"/>
                </w:rPr>
                <w:t>www.belmonte.sc.gov.br</w:t>
              </w:r>
            </w:hyperlink>
            <w:r w:rsidRPr="004D46B7">
              <w:rPr>
                <w:rFonts w:ascii="Cambria" w:hAnsi="Cambria"/>
                <w:color w:val="000000"/>
                <w:sz w:val="24"/>
                <w:szCs w:val="24"/>
              </w:rPr>
              <w:t xml:space="preserve"> A partir das 17 horas</w:t>
            </w:r>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Prazo de recursos das inscrições </w:t>
            </w:r>
            <w:r w:rsidRPr="004D46B7">
              <w:rPr>
                <w:rFonts w:ascii="Cambria" w:hAnsi="Cambria"/>
                <w:b/>
                <w:color w:val="000000"/>
                <w:sz w:val="24"/>
                <w:szCs w:val="24"/>
              </w:rPr>
              <w:t xml:space="preserve">Indeferidas </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jc w:val="center"/>
              <w:rPr>
                <w:rFonts w:ascii="Cambria" w:hAnsi="Cambria"/>
                <w:color w:val="000000"/>
                <w:sz w:val="24"/>
                <w:szCs w:val="24"/>
              </w:rPr>
            </w:pPr>
            <w:r w:rsidRPr="004D46B7">
              <w:rPr>
                <w:rFonts w:ascii="Cambria" w:hAnsi="Cambria"/>
                <w:color w:val="000000"/>
                <w:sz w:val="24"/>
                <w:szCs w:val="24"/>
              </w:rPr>
              <w:t>27 e 28/08/2015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Pela internet no site: </w:t>
            </w:r>
            <w:hyperlink r:id="rId32" w:history="1">
              <w:r w:rsidRPr="004D46B7">
                <w:rPr>
                  <w:rStyle w:val="Hyperlink"/>
                  <w:rFonts w:ascii="Cambria" w:hAnsi="Cambria"/>
                  <w:sz w:val="24"/>
                  <w:szCs w:val="24"/>
                </w:rPr>
                <w:t>www.ameosc.org.br</w:t>
              </w:r>
            </w:hyperlink>
            <w:r w:rsidRPr="004D46B7">
              <w:rPr>
                <w:rFonts w:ascii="Cambria" w:hAnsi="Cambria"/>
                <w:color w:val="000000"/>
                <w:sz w:val="24"/>
                <w:szCs w:val="24"/>
                <w:u w:val="single"/>
              </w:rPr>
              <w:t xml:space="preserve"> </w:t>
            </w:r>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jc w:val="both"/>
              <w:rPr>
                <w:rFonts w:ascii="Cambria" w:hAnsi="Cambria"/>
                <w:color w:val="000000"/>
                <w:sz w:val="24"/>
                <w:szCs w:val="24"/>
              </w:rPr>
            </w:pPr>
            <w:r w:rsidRPr="004D46B7">
              <w:rPr>
                <w:rFonts w:ascii="Cambria" w:hAnsi="Cambria"/>
                <w:color w:val="000000"/>
                <w:sz w:val="24"/>
                <w:szCs w:val="24"/>
              </w:rPr>
              <w:t xml:space="preserve">Parecer dos recursos das inscrições </w:t>
            </w:r>
            <w:r w:rsidRPr="004D46B7">
              <w:rPr>
                <w:rFonts w:ascii="Cambria" w:hAnsi="Cambria"/>
                <w:b/>
                <w:color w:val="000000"/>
                <w:sz w:val="24"/>
                <w:szCs w:val="24"/>
              </w:rPr>
              <w:t>indeferidas</w:t>
            </w:r>
            <w:r w:rsidRPr="004D46B7">
              <w:rPr>
                <w:rFonts w:ascii="Cambria" w:hAnsi="Cambria"/>
                <w:color w:val="000000"/>
                <w:sz w:val="24"/>
                <w:szCs w:val="24"/>
              </w:rPr>
              <w:t xml:space="preserve"> e</w:t>
            </w:r>
            <w:r w:rsidRPr="004D46B7">
              <w:rPr>
                <w:rFonts w:ascii="Cambria" w:hAnsi="Cambria"/>
                <w:b/>
                <w:color w:val="000000"/>
                <w:sz w:val="24"/>
                <w:szCs w:val="24"/>
              </w:rPr>
              <w:t xml:space="preserve"> Homologação Final</w:t>
            </w:r>
            <w:r w:rsidRPr="004D46B7">
              <w:rPr>
                <w:rFonts w:ascii="Cambria" w:hAnsi="Cambria"/>
                <w:color w:val="000000"/>
                <w:sz w:val="24"/>
                <w:szCs w:val="24"/>
              </w:rPr>
              <w:t xml:space="preserve"> das inscrições</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02/09/2015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Pela internet no site: </w:t>
            </w:r>
            <w:hyperlink r:id="rId33"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w:t>
            </w:r>
          </w:p>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A partir das 17 horas</w:t>
            </w:r>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jc w:val="both"/>
              <w:rPr>
                <w:rFonts w:ascii="Cambria" w:hAnsi="Cambria"/>
                <w:color w:val="000000"/>
                <w:sz w:val="24"/>
                <w:szCs w:val="24"/>
              </w:rPr>
            </w:pPr>
            <w:r w:rsidRPr="004D46B7">
              <w:rPr>
                <w:rFonts w:ascii="Cambria" w:hAnsi="Cambria"/>
                <w:color w:val="000000"/>
                <w:sz w:val="24"/>
                <w:szCs w:val="24"/>
              </w:rPr>
              <w:t>Publicação das Notas da Prova de Títulos</w:t>
            </w:r>
          </w:p>
        </w:tc>
        <w:tc>
          <w:tcPr>
            <w:tcW w:w="1920"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02/09/2015</w:t>
            </w:r>
          </w:p>
        </w:tc>
        <w:tc>
          <w:tcPr>
            <w:tcW w:w="4635"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Pela internet nos sites: </w:t>
            </w:r>
            <w:hyperlink r:id="rId34"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e </w:t>
            </w:r>
            <w:hyperlink r:id="rId35" w:history="1">
              <w:r w:rsidRPr="004D46B7">
                <w:rPr>
                  <w:rStyle w:val="Hyperlink"/>
                  <w:rFonts w:ascii="Cambria" w:hAnsi="Cambria"/>
                  <w:sz w:val="24"/>
                  <w:szCs w:val="24"/>
                </w:rPr>
                <w:t>www.belmonte.sc.gov.br</w:t>
              </w:r>
            </w:hyperlink>
            <w:r w:rsidRPr="004D46B7">
              <w:rPr>
                <w:rFonts w:ascii="Cambria" w:hAnsi="Cambria"/>
                <w:color w:val="000000"/>
                <w:sz w:val="24"/>
                <w:szCs w:val="24"/>
              </w:rPr>
              <w:t>. A partir das 17 horas</w:t>
            </w:r>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Prazo de recursos referente às notas da Prova de Títulos </w:t>
            </w:r>
          </w:p>
        </w:tc>
        <w:tc>
          <w:tcPr>
            <w:tcW w:w="1920"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03 e 04/09/2015</w:t>
            </w:r>
          </w:p>
        </w:tc>
        <w:tc>
          <w:tcPr>
            <w:tcW w:w="4635"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Pela internet exclusivamente no site: </w:t>
            </w:r>
            <w:hyperlink r:id="rId36"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w:t>
            </w:r>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Publicação do parecer dos recursos referente a notas da Prova de Títulos </w:t>
            </w:r>
          </w:p>
        </w:tc>
        <w:tc>
          <w:tcPr>
            <w:tcW w:w="1920"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10/09/2015</w:t>
            </w:r>
          </w:p>
        </w:tc>
        <w:tc>
          <w:tcPr>
            <w:tcW w:w="4635"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jc w:val="both"/>
              <w:rPr>
                <w:rFonts w:ascii="Cambria" w:hAnsi="Cambria"/>
                <w:color w:val="000000"/>
                <w:sz w:val="24"/>
                <w:szCs w:val="24"/>
              </w:rPr>
            </w:pPr>
            <w:r w:rsidRPr="004D46B7">
              <w:rPr>
                <w:rFonts w:ascii="Cambria" w:hAnsi="Cambria"/>
                <w:color w:val="000000"/>
                <w:sz w:val="24"/>
                <w:szCs w:val="24"/>
              </w:rPr>
              <w:t xml:space="preserve">Pela internet nos sites: </w:t>
            </w:r>
            <w:hyperlink r:id="rId37"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e </w:t>
            </w:r>
            <w:hyperlink r:id="rId38" w:history="1">
              <w:r w:rsidRPr="004D46B7">
                <w:rPr>
                  <w:rStyle w:val="Hyperlink"/>
                  <w:rFonts w:ascii="Cambria" w:hAnsi="Cambria"/>
                  <w:sz w:val="24"/>
                  <w:szCs w:val="24"/>
                </w:rPr>
                <w:t>www.belmonte.sc.gov.br</w:t>
              </w:r>
            </w:hyperlink>
          </w:p>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A partir das 17 horas </w:t>
            </w:r>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lastRenderedPageBreak/>
              <w:t>Publicação do Ensalamento</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21/09/2015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jc w:val="both"/>
              <w:rPr>
                <w:rFonts w:ascii="Cambria" w:hAnsi="Cambria"/>
                <w:color w:val="000000"/>
                <w:sz w:val="24"/>
                <w:szCs w:val="24"/>
              </w:rPr>
            </w:pPr>
            <w:r w:rsidRPr="004D46B7">
              <w:rPr>
                <w:rFonts w:ascii="Cambria" w:hAnsi="Cambria"/>
                <w:color w:val="000000"/>
                <w:sz w:val="24"/>
                <w:szCs w:val="24"/>
              </w:rPr>
              <w:t xml:space="preserve">Pela internet nos sites: </w:t>
            </w:r>
            <w:hyperlink r:id="rId39"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e </w:t>
            </w:r>
            <w:hyperlink r:id="rId40" w:history="1">
              <w:r w:rsidRPr="004D46B7">
                <w:rPr>
                  <w:rStyle w:val="Hyperlink"/>
                  <w:rFonts w:ascii="Cambria" w:hAnsi="Cambria"/>
                  <w:sz w:val="24"/>
                  <w:szCs w:val="24"/>
                </w:rPr>
                <w:t>www.belmonte.sc.gov.br</w:t>
              </w:r>
            </w:hyperlink>
            <w:r w:rsidRPr="004D46B7">
              <w:rPr>
                <w:rFonts w:ascii="Cambria" w:hAnsi="Cambria"/>
                <w:color w:val="000000"/>
                <w:sz w:val="24"/>
                <w:szCs w:val="24"/>
              </w:rPr>
              <w:t xml:space="preserve">  </w:t>
            </w:r>
          </w:p>
          <w:p w:rsidR="00517F03" w:rsidRPr="004D46B7" w:rsidRDefault="00517F03" w:rsidP="008D2044">
            <w:pPr>
              <w:jc w:val="both"/>
              <w:rPr>
                <w:rFonts w:ascii="Cambria" w:hAnsi="Cambria"/>
                <w:color w:val="000000"/>
                <w:sz w:val="24"/>
                <w:szCs w:val="24"/>
              </w:rPr>
            </w:pPr>
            <w:r w:rsidRPr="004D46B7">
              <w:rPr>
                <w:rFonts w:ascii="Cambria" w:hAnsi="Cambria"/>
                <w:color w:val="000000"/>
                <w:sz w:val="24"/>
                <w:szCs w:val="24"/>
              </w:rPr>
              <w:t>A partir das 17 horas</w:t>
            </w:r>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b/>
                <w:color w:val="000000"/>
                <w:sz w:val="24"/>
                <w:szCs w:val="24"/>
              </w:rPr>
            </w:pPr>
            <w:r w:rsidRPr="004D46B7">
              <w:rPr>
                <w:rFonts w:ascii="Cambria" w:hAnsi="Cambria"/>
                <w:b/>
                <w:color w:val="000000"/>
                <w:sz w:val="24"/>
                <w:szCs w:val="24"/>
              </w:rPr>
              <w:t>Aplicação da Prova Objetiva</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b/>
                <w:color w:val="000000"/>
                <w:sz w:val="24"/>
                <w:szCs w:val="24"/>
              </w:rPr>
            </w:pPr>
            <w:r w:rsidRPr="004D46B7">
              <w:rPr>
                <w:rFonts w:ascii="Cambria" w:hAnsi="Cambria"/>
                <w:b/>
                <w:color w:val="000000"/>
                <w:sz w:val="24"/>
                <w:szCs w:val="24"/>
              </w:rPr>
              <w:t>03/10/2015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3322E9">
            <w:pPr>
              <w:spacing w:after="0"/>
              <w:jc w:val="both"/>
              <w:rPr>
                <w:rFonts w:ascii="Cambria" w:hAnsi="Cambria" w:cs="Calibri"/>
                <w:color w:val="000000"/>
                <w:sz w:val="24"/>
                <w:szCs w:val="24"/>
              </w:rPr>
            </w:pPr>
            <w:r w:rsidRPr="004D46B7">
              <w:rPr>
                <w:rFonts w:ascii="Cambria" w:hAnsi="Cambria" w:cs="Calibri"/>
                <w:color w:val="000000"/>
                <w:sz w:val="24"/>
                <w:szCs w:val="24"/>
              </w:rPr>
              <w:t xml:space="preserve">A </w:t>
            </w:r>
            <w:r w:rsidRPr="00EB4228">
              <w:rPr>
                <w:rFonts w:ascii="Cambria" w:hAnsi="Cambria" w:cs="Calibri"/>
                <w:color w:val="000000"/>
                <w:sz w:val="24"/>
                <w:szCs w:val="24"/>
              </w:rPr>
              <w:t>prova objetiva</w:t>
            </w:r>
            <w:r w:rsidR="003322E9" w:rsidRPr="00EB4228">
              <w:rPr>
                <w:rFonts w:ascii="Cambria" w:hAnsi="Cambria" w:cs="Calibri"/>
                <w:color w:val="000000"/>
                <w:sz w:val="24"/>
                <w:szCs w:val="24"/>
              </w:rPr>
              <w:t xml:space="preserve"> será realizada na </w:t>
            </w:r>
            <w:r w:rsidR="003322E9" w:rsidRPr="00EB4228">
              <w:rPr>
                <w:rFonts w:ascii="Cambria" w:eastAsia="Times New Roman" w:hAnsi="Cambria"/>
                <w:sz w:val="24"/>
                <w:szCs w:val="24"/>
                <w:lang w:eastAsia="pt-BR"/>
              </w:rPr>
              <w:t>Escola de Educação Básica Prof</w:t>
            </w:r>
            <w:r w:rsidR="00EB4228" w:rsidRPr="00EB4228">
              <w:rPr>
                <w:rFonts w:ascii="Cambria" w:eastAsia="Times New Roman" w:hAnsi="Cambria"/>
                <w:sz w:val="24"/>
                <w:szCs w:val="24"/>
                <w:lang w:eastAsia="pt-BR"/>
              </w:rPr>
              <w:t>essor</w:t>
            </w:r>
            <w:r w:rsidR="003322E9" w:rsidRPr="00EB4228">
              <w:rPr>
                <w:rFonts w:ascii="Cambria" w:eastAsia="Times New Roman" w:hAnsi="Cambria"/>
                <w:sz w:val="24"/>
                <w:szCs w:val="24"/>
                <w:lang w:eastAsia="pt-BR"/>
              </w:rPr>
              <w:t xml:space="preserve"> Francisco Brasinha Dias, na Avenida Getúlio Vargas S/N, </w:t>
            </w:r>
            <w:r w:rsidR="003322E9" w:rsidRPr="00EB4228">
              <w:rPr>
                <w:rFonts w:ascii="Cambria" w:hAnsi="Cambria" w:cs="Calibri"/>
                <w:sz w:val="24"/>
                <w:szCs w:val="24"/>
              </w:rPr>
              <w:t>no Município de Belmonte/SC</w:t>
            </w:r>
            <w:r w:rsidR="003322E9" w:rsidRPr="00EB4228">
              <w:rPr>
                <w:rFonts w:ascii="Cambria" w:hAnsi="Cambria"/>
                <w:sz w:val="24"/>
                <w:szCs w:val="24"/>
              </w:rPr>
              <w:t>,</w:t>
            </w:r>
            <w:r w:rsidRPr="004D46B7">
              <w:rPr>
                <w:rFonts w:ascii="Cambria" w:hAnsi="Cambria" w:cs="Arial"/>
                <w:sz w:val="24"/>
                <w:szCs w:val="24"/>
              </w:rPr>
              <w:t xml:space="preserve"> na cidade de Belmonte - SC</w:t>
            </w:r>
          </w:p>
          <w:p w:rsidR="00517F03" w:rsidRPr="004D46B7" w:rsidRDefault="00517F03" w:rsidP="003322E9">
            <w:pPr>
              <w:spacing w:after="0"/>
              <w:jc w:val="both"/>
              <w:rPr>
                <w:rFonts w:ascii="Cambria" w:hAnsi="Cambria" w:cs="Calibri"/>
                <w:color w:val="000000"/>
                <w:sz w:val="24"/>
                <w:szCs w:val="24"/>
              </w:rPr>
            </w:pPr>
            <w:r w:rsidRPr="004D46B7">
              <w:rPr>
                <w:rFonts w:ascii="Cambria" w:hAnsi="Cambria" w:cs="Calibri"/>
                <w:color w:val="000000"/>
                <w:sz w:val="24"/>
                <w:szCs w:val="24"/>
              </w:rPr>
              <w:t>A abertura dos portões para o ingresso dos candidatos será a partir das 08h30mim.</w:t>
            </w:r>
          </w:p>
          <w:p w:rsidR="00517F03" w:rsidRPr="004D46B7" w:rsidRDefault="00517F03" w:rsidP="00EB4228">
            <w:pPr>
              <w:spacing w:after="0"/>
              <w:jc w:val="both"/>
              <w:rPr>
                <w:rFonts w:ascii="Cambria" w:hAnsi="Cambria" w:cs="Calibri"/>
                <w:color w:val="000000"/>
                <w:sz w:val="24"/>
                <w:szCs w:val="24"/>
              </w:rPr>
            </w:pPr>
            <w:r w:rsidRPr="004D46B7">
              <w:rPr>
                <w:rFonts w:ascii="Cambria" w:hAnsi="Cambria" w:cs="Calibri"/>
                <w:color w:val="000000"/>
                <w:sz w:val="24"/>
                <w:szCs w:val="24"/>
              </w:rPr>
              <w:t>O fechamento dos portões será às 09h10min, sendo que a partir deste horário não será mais permitido a entrada de candidatos, sob qualquer alegação.</w:t>
            </w:r>
          </w:p>
          <w:p w:rsidR="00517F03" w:rsidRPr="004D46B7" w:rsidRDefault="00517F03" w:rsidP="008D2044">
            <w:pPr>
              <w:jc w:val="both"/>
              <w:rPr>
                <w:rFonts w:ascii="Cambria" w:hAnsi="Cambria"/>
                <w:b/>
                <w:color w:val="000000"/>
                <w:sz w:val="24"/>
                <w:szCs w:val="24"/>
              </w:rPr>
            </w:pPr>
            <w:r w:rsidRPr="004D46B7">
              <w:rPr>
                <w:rFonts w:ascii="Cambria" w:hAnsi="Cambria" w:cs="Calibri"/>
                <w:color w:val="000000"/>
                <w:sz w:val="24"/>
                <w:szCs w:val="24"/>
              </w:rPr>
              <w:t>A prova terá início às 09h30min e término às 12hrs</w:t>
            </w:r>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Divulgação do gabarito preliminar da Prova Objetiva</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05/10/2015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A partir das 17 horas nos sites: </w:t>
            </w:r>
            <w:hyperlink r:id="rId41"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e </w:t>
            </w:r>
            <w:hyperlink r:id="rId42" w:history="1">
              <w:r w:rsidRPr="004D46B7">
                <w:rPr>
                  <w:rStyle w:val="Hyperlink"/>
                  <w:rFonts w:ascii="Cambria" w:hAnsi="Cambria"/>
                  <w:sz w:val="24"/>
                  <w:szCs w:val="24"/>
                </w:rPr>
                <w:t>www.belmonte.sc.gov.br</w:t>
              </w:r>
            </w:hyperlink>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Prazo de recursos do Gabarito Preliminar</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06 e 07/10/2015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Pela internet no site: </w:t>
            </w:r>
            <w:hyperlink r:id="rId43"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w:t>
            </w:r>
          </w:p>
        </w:tc>
      </w:tr>
      <w:tr w:rsidR="00517F03" w:rsidRPr="004D46B7" w:rsidTr="008D2044">
        <w:trPr>
          <w:trHeight w:val="1480"/>
        </w:trPr>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jc w:val="both"/>
              <w:rPr>
                <w:rFonts w:ascii="Cambria" w:hAnsi="Cambria"/>
                <w:b/>
                <w:color w:val="000000"/>
                <w:sz w:val="24"/>
                <w:szCs w:val="24"/>
              </w:rPr>
            </w:pPr>
            <w:r w:rsidRPr="004D46B7">
              <w:rPr>
                <w:rFonts w:ascii="Cambria" w:hAnsi="Cambria"/>
                <w:color w:val="000000"/>
                <w:sz w:val="24"/>
                <w:szCs w:val="24"/>
              </w:rPr>
              <w:t>Sessão Pública para correção dos cartões respostas e identificação dos candidatos por cargo.</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06/10/2015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Às 09hrs, na Câmara de Vereadores de Belmonte – SC</w:t>
            </w:r>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Publicação do Resultado Preliminar da Prova Objetiva</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07/10/2015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A relação da classificação preliminar por cargo será publicada nos sites: </w:t>
            </w:r>
            <w:hyperlink r:id="rId44"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e </w:t>
            </w:r>
            <w:hyperlink r:id="rId45" w:history="1">
              <w:r w:rsidRPr="004D46B7">
                <w:rPr>
                  <w:rStyle w:val="Hyperlink"/>
                  <w:rFonts w:ascii="Cambria" w:hAnsi="Cambria"/>
                  <w:sz w:val="24"/>
                  <w:szCs w:val="24"/>
                </w:rPr>
                <w:t>www.belmonte.sc.gov.br</w:t>
              </w:r>
            </w:hyperlink>
            <w:r w:rsidRPr="004D46B7">
              <w:rPr>
                <w:rFonts w:ascii="Cambria" w:hAnsi="Cambria"/>
                <w:color w:val="000000"/>
                <w:sz w:val="24"/>
                <w:szCs w:val="24"/>
              </w:rPr>
              <w:t xml:space="preserve"> e também no Mural Público da Prefeitura Municipal de Belmonte – SC. A partir das 17 horas.</w:t>
            </w:r>
          </w:p>
        </w:tc>
      </w:tr>
      <w:tr w:rsidR="00517F03" w:rsidRPr="004D46B7" w:rsidTr="008D2044">
        <w:trPr>
          <w:trHeight w:val="1006"/>
        </w:trPr>
        <w:tc>
          <w:tcPr>
            <w:tcW w:w="3368"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Prazo de recurso referente a Classificação Preliminar </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08 e 09/10/2015</w:t>
            </w:r>
          </w:p>
        </w:tc>
        <w:tc>
          <w:tcPr>
            <w:tcW w:w="4635" w:type="dxa"/>
            <w:tcBorders>
              <w:top w:val="single" w:sz="4" w:space="0" w:color="auto"/>
              <w:left w:val="single" w:sz="4" w:space="0" w:color="auto"/>
              <w:bottom w:val="single" w:sz="4" w:space="0" w:color="auto"/>
              <w:right w:val="single" w:sz="4" w:space="0" w:color="auto"/>
            </w:tcBorders>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Pela internet no site: </w:t>
            </w:r>
            <w:hyperlink r:id="rId46"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w:t>
            </w:r>
          </w:p>
        </w:tc>
      </w:tr>
      <w:tr w:rsidR="00517F03" w:rsidRPr="004D46B7" w:rsidTr="008D2044">
        <w:trPr>
          <w:trHeight w:val="1370"/>
        </w:trPr>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jc w:val="both"/>
              <w:rPr>
                <w:rFonts w:ascii="Cambria" w:hAnsi="Cambria"/>
                <w:color w:val="000000"/>
                <w:sz w:val="24"/>
                <w:szCs w:val="24"/>
              </w:rPr>
            </w:pPr>
            <w:r w:rsidRPr="004D46B7">
              <w:rPr>
                <w:rFonts w:ascii="Cambria" w:hAnsi="Cambria"/>
                <w:color w:val="000000"/>
                <w:sz w:val="24"/>
                <w:szCs w:val="24"/>
              </w:rPr>
              <w:lastRenderedPageBreak/>
              <w:t>Publicação do parecer dos recursos referente a Classificação Preliminar e Gabarito Preliminar</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20/10/2015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Pela internet no site: </w:t>
            </w:r>
            <w:hyperlink r:id="rId47"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w:t>
            </w:r>
          </w:p>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A partir das 17 horas</w:t>
            </w:r>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Divulgação do Gabarito Oficial /Final</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21/10/2015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jc w:val="both"/>
              <w:rPr>
                <w:rFonts w:ascii="Cambria" w:hAnsi="Cambria"/>
                <w:color w:val="000000"/>
                <w:sz w:val="24"/>
                <w:szCs w:val="24"/>
              </w:rPr>
            </w:pPr>
            <w:r w:rsidRPr="004D46B7">
              <w:rPr>
                <w:rFonts w:ascii="Cambria" w:hAnsi="Cambria"/>
                <w:color w:val="000000"/>
                <w:sz w:val="24"/>
                <w:szCs w:val="24"/>
              </w:rPr>
              <w:t xml:space="preserve">Pela internet no site: </w:t>
            </w:r>
            <w:hyperlink r:id="rId48"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e </w:t>
            </w:r>
            <w:hyperlink r:id="rId49" w:history="1">
              <w:r w:rsidRPr="004D46B7">
                <w:rPr>
                  <w:rStyle w:val="Hyperlink"/>
                  <w:rFonts w:ascii="Cambria" w:hAnsi="Cambria"/>
                  <w:sz w:val="24"/>
                  <w:szCs w:val="24"/>
                </w:rPr>
                <w:t>www.belmonte.sc.gov.br</w:t>
              </w:r>
            </w:hyperlink>
          </w:p>
          <w:p w:rsidR="00517F03" w:rsidRPr="004D46B7" w:rsidRDefault="00517F03" w:rsidP="008D2044">
            <w:pPr>
              <w:jc w:val="both"/>
              <w:rPr>
                <w:rFonts w:ascii="Cambria" w:hAnsi="Cambria"/>
                <w:color w:val="000000"/>
                <w:sz w:val="24"/>
                <w:szCs w:val="24"/>
              </w:rPr>
            </w:pPr>
            <w:r w:rsidRPr="004D46B7">
              <w:rPr>
                <w:rFonts w:ascii="Cambria" w:hAnsi="Cambria"/>
                <w:color w:val="000000"/>
                <w:sz w:val="24"/>
                <w:szCs w:val="24"/>
              </w:rPr>
              <w:t>A partir das 17 horas.</w:t>
            </w:r>
          </w:p>
        </w:tc>
      </w:tr>
      <w:tr w:rsidR="00517F03" w:rsidRPr="004D46B7" w:rsidTr="008D2044">
        <w:tc>
          <w:tcPr>
            <w:tcW w:w="3368"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Publicação do Resultado Final </w:t>
            </w:r>
          </w:p>
        </w:tc>
        <w:tc>
          <w:tcPr>
            <w:tcW w:w="1920"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center"/>
              <w:rPr>
                <w:rFonts w:ascii="Cambria" w:hAnsi="Cambria"/>
                <w:color w:val="000000"/>
                <w:sz w:val="24"/>
                <w:szCs w:val="24"/>
              </w:rPr>
            </w:pPr>
            <w:r w:rsidRPr="004D46B7">
              <w:rPr>
                <w:rFonts w:ascii="Cambria" w:hAnsi="Cambria"/>
                <w:color w:val="000000"/>
                <w:sz w:val="24"/>
                <w:szCs w:val="24"/>
              </w:rPr>
              <w:t>22/10/2015</w:t>
            </w:r>
          </w:p>
        </w:tc>
        <w:tc>
          <w:tcPr>
            <w:tcW w:w="4635" w:type="dxa"/>
            <w:tcBorders>
              <w:top w:val="single" w:sz="4" w:space="0" w:color="auto"/>
              <w:left w:val="single" w:sz="4" w:space="0" w:color="auto"/>
              <w:bottom w:val="single" w:sz="4" w:space="0" w:color="auto"/>
              <w:right w:val="single" w:sz="4" w:space="0" w:color="auto"/>
            </w:tcBorders>
            <w:hideMark/>
          </w:tcPr>
          <w:p w:rsidR="00517F03" w:rsidRPr="004D46B7" w:rsidRDefault="00517F03" w:rsidP="008D2044">
            <w:pPr>
              <w:spacing w:after="240"/>
              <w:jc w:val="both"/>
              <w:rPr>
                <w:rFonts w:ascii="Cambria" w:hAnsi="Cambria"/>
                <w:color w:val="000000"/>
                <w:sz w:val="24"/>
                <w:szCs w:val="24"/>
              </w:rPr>
            </w:pPr>
            <w:r w:rsidRPr="004D46B7">
              <w:rPr>
                <w:rFonts w:ascii="Cambria" w:hAnsi="Cambria"/>
                <w:color w:val="000000"/>
                <w:sz w:val="24"/>
                <w:szCs w:val="24"/>
              </w:rPr>
              <w:t xml:space="preserve">A relação da classificação final por cargo será publicada nos sites: </w:t>
            </w:r>
            <w:hyperlink r:id="rId50" w:history="1">
              <w:r w:rsidRPr="004D46B7">
                <w:rPr>
                  <w:rStyle w:val="Hyperlink"/>
                  <w:rFonts w:ascii="Cambria" w:hAnsi="Cambria"/>
                  <w:sz w:val="24"/>
                  <w:szCs w:val="24"/>
                </w:rPr>
                <w:t>www.ameosc.org.br</w:t>
              </w:r>
            </w:hyperlink>
            <w:r w:rsidRPr="004D46B7">
              <w:rPr>
                <w:rFonts w:ascii="Cambria" w:hAnsi="Cambria"/>
                <w:color w:val="000000"/>
                <w:sz w:val="24"/>
                <w:szCs w:val="24"/>
              </w:rPr>
              <w:t xml:space="preserve"> e </w:t>
            </w:r>
            <w:hyperlink r:id="rId51" w:history="1">
              <w:r w:rsidRPr="004D46B7">
                <w:rPr>
                  <w:rStyle w:val="Hyperlink"/>
                  <w:rFonts w:ascii="Cambria" w:hAnsi="Cambria"/>
                  <w:sz w:val="24"/>
                  <w:szCs w:val="24"/>
                </w:rPr>
                <w:t>www.belmonte.sc.gov.br</w:t>
              </w:r>
            </w:hyperlink>
            <w:r w:rsidRPr="004D46B7">
              <w:rPr>
                <w:rFonts w:ascii="Cambria" w:hAnsi="Cambria"/>
                <w:color w:val="000000"/>
                <w:sz w:val="24"/>
                <w:szCs w:val="24"/>
              </w:rPr>
              <w:t xml:space="preserve"> e no Mural Público da Prefeitura Municipal de Belmonte – SC.  A partir das 17 horas.</w:t>
            </w:r>
          </w:p>
        </w:tc>
      </w:tr>
    </w:tbl>
    <w:p w:rsidR="00517F03" w:rsidRPr="004D46B7" w:rsidRDefault="00517F03" w:rsidP="00517F03">
      <w:pPr>
        <w:spacing w:after="240"/>
        <w:jc w:val="both"/>
        <w:rPr>
          <w:rFonts w:ascii="Cambria" w:hAnsi="Cambria"/>
          <w:b/>
          <w:color w:val="FF0000"/>
          <w:sz w:val="24"/>
          <w:szCs w:val="24"/>
        </w:rPr>
      </w:pPr>
    </w:p>
    <w:p w:rsidR="00517F03" w:rsidRPr="004D46B7" w:rsidRDefault="00517F03" w:rsidP="00517F03">
      <w:pPr>
        <w:spacing w:after="240"/>
        <w:jc w:val="both"/>
        <w:rPr>
          <w:rFonts w:ascii="Cambria" w:hAnsi="Cambria"/>
          <w:b/>
          <w:color w:val="FF0000"/>
          <w:sz w:val="24"/>
          <w:szCs w:val="24"/>
        </w:rPr>
      </w:pPr>
    </w:p>
    <w:p w:rsidR="00517F03" w:rsidRPr="004D46B7" w:rsidRDefault="00517F03" w:rsidP="00517F03">
      <w:pPr>
        <w:spacing w:after="240"/>
        <w:jc w:val="both"/>
        <w:rPr>
          <w:rFonts w:ascii="Cambria" w:hAnsi="Cambria"/>
          <w:b/>
          <w:color w:val="FF0000"/>
          <w:sz w:val="24"/>
          <w:szCs w:val="24"/>
        </w:rPr>
      </w:pPr>
    </w:p>
    <w:p w:rsidR="00517F03" w:rsidRPr="004D46B7" w:rsidRDefault="00517F03" w:rsidP="00517F03">
      <w:pPr>
        <w:tabs>
          <w:tab w:val="left" w:pos="-2268"/>
          <w:tab w:val="left" w:pos="2552"/>
        </w:tabs>
        <w:spacing w:after="240"/>
        <w:rPr>
          <w:rFonts w:ascii="Cambria" w:hAnsi="Cambria"/>
          <w:b/>
          <w:sz w:val="24"/>
          <w:szCs w:val="24"/>
          <w:u w:val="single"/>
        </w:rPr>
      </w:pPr>
    </w:p>
    <w:p w:rsidR="00517F03" w:rsidRPr="004D46B7" w:rsidRDefault="00517F03" w:rsidP="00517F03">
      <w:pPr>
        <w:tabs>
          <w:tab w:val="left" w:pos="-2268"/>
          <w:tab w:val="left" w:pos="2552"/>
        </w:tabs>
        <w:spacing w:after="240"/>
        <w:rPr>
          <w:rFonts w:ascii="Cambria" w:hAnsi="Cambria"/>
          <w:b/>
          <w:sz w:val="24"/>
          <w:szCs w:val="24"/>
          <w:u w:val="single"/>
        </w:rPr>
      </w:pPr>
    </w:p>
    <w:p w:rsidR="00517F03" w:rsidRPr="004D46B7" w:rsidRDefault="00517F03" w:rsidP="00517F03">
      <w:pPr>
        <w:tabs>
          <w:tab w:val="left" w:pos="-2268"/>
          <w:tab w:val="left" w:pos="2552"/>
        </w:tabs>
        <w:spacing w:after="240"/>
        <w:rPr>
          <w:rFonts w:ascii="Cambria" w:hAnsi="Cambria"/>
          <w:b/>
          <w:sz w:val="24"/>
          <w:szCs w:val="24"/>
          <w:u w:val="single"/>
        </w:rPr>
      </w:pPr>
    </w:p>
    <w:p w:rsidR="00517F03" w:rsidRPr="004D46B7" w:rsidRDefault="00517F03" w:rsidP="00517F03">
      <w:pPr>
        <w:tabs>
          <w:tab w:val="left" w:pos="-2268"/>
          <w:tab w:val="left" w:pos="2552"/>
        </w:tabs>
        <w:spacing w:after="240"/>
        <w:rPr>
          <w:rFonts w:ascii="Cambria" w:hAnsi="Cambria"/>
          <w:b/>
          <w:sz w:val="24"/>
          <w:szCs w:val="24"/>
          <w:u w:val="single"/>
        </w:rPr>
      </w:pPr>
    </w:p>
    <w:p w:rsidR="00517F03" w:rsidRPr="004D46B7" w:rsidRDefault="00517F03" w:rsidP="00517F03">
      <w:pPr>
        <w:tabs>
          <w:tab w:val="left" w:pos="-2268"/>
          <w:tab w:val="left" w:pos="2552"/>
        </w:tabs>
        <w:spacing w:after="240"/>
        <w:rPr>
          <w:rFonts w:ascii="Cambria" w:hAnsi="Cambria"/>
          <w:b/>
          <w:sz w:val="24"/>
          <w:szCs w:val="24"/>
          <w:u w:val="single"/>
        </w:rPr>
      </w:pPr>
    </w:p>
    <w:p w:rsidR="00517F03" w:rsidRPr="004D46B7" w:rsidRDefault="00517F03" w:rsidP="00517F03">
      <w:pPr>
        <w:tabs>
          <w:tab w:val="left" w:pos="-2268"/>
          <w:tab w:val="left" w:pos="2552"/>
        </w:tabs>
        <w:spacing w:after="240"/>
        <w:rPr>
          <w:rFonts w:ascii="Cambria" w:hAnsi="Cambria"/>
          <w:b/>
          <w:sz w:val="24"/>
          <w:szCs w:val="24"/>
          <w:u w:val="single"/>
        </w:rPr>
      </w:pPr>
    </w:p>
    <w:p w:rsidR="00517F03" w:rsidRPr="004D46B7" w:rsidRDefault="00517F03" w:rsidP="00517F03">
      <w:pPr>
        <w:tabs>
          <w:tab w:val="left" w:pos="-2268"/>
          <w:tab w:val="left" w:pos="2552"/>
        </w:tabs>
        <w:spacing w:after="240"/>
        <w:rPr>
          <w:rFonts w:ascii="Cambria" w:hAnsi="Cambria"/>
          <w:b/>
          <w:sz w:val="24"/>
          <w:szCs w:val="24"/>
          <w:u w:val="single"/>
        </w:rPr>
      </w:pPr>
    </w:p>
    <w:p w:rsidR="003D38EE" w:rsidRPr="004D46B7" w:rsidRDefault="003D38EE" w:rsidP="00517F03">
      <w:pPr>
        <w:tabs>
          <w:tab w:val="left" w:pos="-2268"/>
          <w:tab w:val="left" w:pos="2552"/>
        </w:tabs>
        <w:spacing w:after="240"/>
        <w:rPr>
          <w:rFonts w:ascii="Cambria" w:hAnsi="Cambria"/>
          <w:b/>
          <w:sz w:val="24"/>
          <w:szCs w:val="24"/>
          <w:u w:val="single"/>
        </w:rPr>
      </w:pPr>
    </w:p>
    <w:p w:rsidR="00517F03" w:rsidRPr="004D46B7" w:rsidRDefault="00517F03" w:rsidP="00517F03">
      <w:pPr>
        <w:tabs>
          <w:tab w:val="left" w:pos="-2268"/>
          <w:tab w:val="left" w:pos="2552"/>
        </w:tabs>
        <w:spacing w:after="240"/>
        <w:rPr>
          <w:rFonts w:ascii="Cambria" w:hAnsi="Cambria"/>
          <w:b/>
          <w:sz w:val="24"/>
          <w:szCs w:val="24"/>
          <w:u w:val="single"/>
        </w:rPr>
      </w:pPr>
    </w:p>
    <w:p w:rsidR="00995D93" w:rsidRPr="004D46B7" w:rsidRDefault="00995D93" w:rsidP="00517F03">
      <w:pPr>
        <w:tabs>
          <w:tab w:val="left" w:pos="-2268"/>
          <w:tab w:val="left" w:pos="2552"/>
        </w:tabs>
        <w:spacing w:after="240"/>
        <w:rPr>
          <w:rFonts w:ascii="Cambria" w:hAnsi="Cambria"/>
          <w:b/>
          <w:sz w:val="24"/>
          <w:szCs w:val="24"/>
          <w:u w:val="single"/>
        </w:rPr>
      </w:pPr>
    </w:p>
    <w:p w:rsidR="00995D93" w:rsidRPr="004D46B7" w:rsidRDefault="00995D93" w:rsidP="00517F03">
      <w:pPr>
        <w:tabs>
          <w:tab w:val="left" w:pos="-2268"/>
          <w:tab w:val="left" w:pos="2552"/>
        </w:tabs>
        <w:spacing w:after="240"/>
        <w:rPr>
          <w:rFonts w:ascii="Cambria" w:hAnsi="Cambria"/>
          <w:b/>
          <w:sz w:val="24"/>
          <w:szCs w:val="24"/>
          <w:u w:val="single"/>
        </w:rPr>
      </w:pPr>
    </w:p>
    <w:p w:rsidR="00995D93" w:rsidRPr="004D46B7" w:rsidRDefault="00995D93" w:rsidP="00517F03">
      <w:pPr>
        <w:tabs>
          <w:tab w:val="left" w:pos="-2268"/>
          <w:tab w:val="left" w:pos="2552"/>
        </w:tabs>
        <w:spacing w:after="240"/>
        <w:rPr>
          <w:rFonts w:ascii="Cambria" w:hAnsi="Cambria"/>
          <w:b/>
          <w:sz w:val="24"/>
          <w:szCs w:val="24"/>
          <w:u w:val="single"/>
        </w:rPr>
      </w:pPr>
    </w:p>
    <w:p w:rsidR="00517F03" w:rsidRPr="004D46B7" w:rsidRDefault="00517F03" w:rsidP="00517F03">
      <w:pPr>
        <w:tabs>
          <w:tab w:val="left" w:pos="-2268"/>
          <w:tab w:val="left" w:pos="2552"/>
        </w:tabs>
        <w:spacing w:after="240"/>
        <w:jc w:val="center"/>
        <w:rPr>
          <w:rFonts w:ascii="Cambria" w:hAnsi="Cambria"/>
          <w:b/>
          <w:sz w:val="24"/>
          <w:szCs w:val="24"/>
          <w:u w:val="single"/>
        </w:rPr>
      </w:pPr>
      <w:r w:rsidRPr="004D46B7">
        <w:rPr>
          <w:rFonts w:ascii="Cambria" w:hAnsi="Cambria"/>
          <w:b/>
          <w:sz w:val="24"/>
          <w:szCs w:val="24"/>
          <w:u w:val="single"/>
        </w:rPr>
        <w:lastRenderedPageBreak/>
        <w:t>ANEXO II</w:t>
      </w:r>
    </w:p>
    <w:p w:rsidR="00517F03" w:rsidRPr="004D46B7" w:rsidRDefault="00517F03" w:rsidP="00517F03">
      <w:pPr>
        <w:spacing w:after="240"/>
        <w:jc w:val="center"/>
        <w:rPr>
          <w:rFonts w:ascii="Cambria" w:hAnsi="Cambria"/>
          <w:b/>
          <w:sz w:val="24"/>
          <w:szCs w:val="24"/>
          <w:u w:val="single"/>
        </w:rPr>
      </w:pPr>
      <w:r w:rsidRPr="004D46B7">
        <w:rPr>
          <w:rFonts w:ascii="Cambria" w:hAnsi="Cambria"/>
          <w:b/>
          <w:sz w:val="24"/>
          <w:szCs w:val="24"/>
        </w:rPr>
        <w:t xml:space="preserve">EDITAL DE PROCESSO </w:t>
      </w:r>
      <w:r w:rsidRPr="004D46B7">
        <w:rPr>
          <w:rFonts w:ascii="Cambria" w:hAnsi="Cambria"/>
          <w:b/>
          <w:color w:val="000000"/>
          <w:sz w:val="24"/>
          <w:szCs w:val="24"/>
        </w:rPr>
        <w:t>SELETIVO N° 005/2015</w:t>
      </w:r>
    </w:p>
    <w:p w:rsidR="00517F03" w:rsidRPr="004D46B7" w:rsidRDefault="00517F03" w:rsidP="00517F03">
      <w:pPr>
        <w:spacing w:after="240"/>
        <w:jc w:val="center"/>
        <w:rPr>
          <w:rFonts w:ascii="Cambria" w:hAnsi="Cambria"/>
          <w:b/>
          <w:sz w:val="24"/>
          <w:szCs w:val="24"/>
          <w:u w:val="single"/>
        </w:rPr>
      </w:pPr>
      <w:r w:rsidRPr="004D46B7">
        <w:rPr>
          <w:rFonts w:ascii="Cambria" w:hAnsi="Cambria"/>
          <w:b/>
          <w:sz w:val="24"/>
          <w:szCs w:val="24"/>
          <w:highlight w:val="lightGray"/>
          <w:u w:val="single"/>
        </w:rPr>
        <w:t>CONTEÚDO PROGRAMÁTICO</w:t>
      </w:r>
    </w:p>
    <w:p w:rsidR="00517F03" w:rsidRPr="00EB4228" w:rsidRDefault="00517F03" w:rsidP="00EB4228">
      <w:pPr>
        <w:spacing w:after="240"/>
        <w:jc w:val="center"/>
        <w:rPr>
          <w:rFonts w:ascii="Cambria" w:hAnsi="Cambria"/>
          <w:b/>
          <w:color w:val="000000"/>
          <w:sz w:val="24"/>
          <w:szCs w:val="24"/>
        </w:rPr>
      </w:pPr>
      <w:r w:rsidRPr="00EB4228">
        <w:rPr>
          <w:rFonts w:ascii="Cambria" w:hAnsi="Cambria"/>
          <w:b/>
          <w:color w:val="000000"/>
          <w:sz w:val="24"/>
          <w:szCs w:val="24"/>
          <w:highlight w:val="lightGray"/>
        </w:rPr>
        <w:t xml:space="preserve">PROFESSORES (QUADRO </w:t>
      </w:r>
      <w:r w:rsidR="00EB4228" w:rsidRPr="00EB4228">
        <w:rPr>
          <w:rFonts w:ascii="Cambria" w:hAnsi="Cambria"/>
          <w:b/>
          <w:color w:val="000000"/>
          <w:sz w:val="24"/>
          <w:szCs w:val="24"/>
          <w:highlight w:val="lightGray"/>
        </w:rPr>
        <w:t>01</w:t>
      </w:r>
      <w:r w:rsidR="00EB4228">
        <w:rPr>
          <w:rFonts w:ascii="Cambria" w:hAnsi="Cambria"/>
          <w:b/>
          <w:color w:val="000000"/>
          <w:sz w:val="24"/>
          <w:szCs w:val="24"/>
          <w:highlight w:val="lightGray"/>
        </w:rPr>
        <w:t xml:space="preserve"> e</w:t>
      </w:r>
      <w:r w:rsidR="00EB4228" w:rsidRPr="00EB4228">
        <w:rPr>
          <w:rFonts w:ascii="Cambria" w:hAnsi="Cambria"/>
          <w:b/>
          <w:color w:val="000000"/>
          <w:sz w:val="24"/>
          <w:szCs w:val="24"/>
          <w:highlight w:val="lightGray"/>
        </w:rPr>
        <w:t xml:space="preserve"> 02) E ENFERMEIRO</w:t>
      </w:r>
    </w:p>
    <w:p w:rsidR="00517F03" w:rsidRPr="004D46B7" w:rsidRDefault="00517F03" w:rsidP="00517F03">
      <w:pPr>
        <w:keepNext/>
        <w:spacing w:after="0"/>
        <w:ind w:left="142" w:right="-1"/>
        <w:jc w:val="both"/>
        <w:outlineLvl w:val="7"/>
        <w:rPr>
          <w:rFonts w:ascii="Cambria" w:hAnsi="Cambria"/>
          <w:color w:val="000000"/>
          <w:sz w:val="24"/>
          <w:szCs w:val="24"/>
          <w:u w:val="single"/>
        </w:rPr>
      </w:pPr>
      <w:r w:rsidRPr="004D46B7">
        <w:rPr>
          <w:rFonts w:ascii="Cambria" w:hAnsi="Cambria"/>
          <w:b/>
          <w:color w:val="000000"/>
          <w:sz w:val="24"/>
          <w:szCs w:val="24"/>
        </w:rPr>
        <w:t xml:space="preserve">I - </w:t>
      </w:r>
      <w:r w:rsidRPr="004D46B7">
        <w:rPr>
          <w:rFonts w:ascii="Cambria" w:hAnsi="Cambria"/>
          <w:b/>
          <w:color w:val="000000"/>
          <w:sz w:val="24"/>
          <w:szCs w:val="24"/>
          <w:u w:val="single"/>
        </w:rPr>
        <w:t>PORTUGUÊS</w:t>
      </w:r>
      <w:r w:rsidRPr="004D46B7">
        <w:rPr>
          <w:rFonts w:ascii="Cambria" w:hAnsi="Cambria"/>
          <w:color w:val="000000"/>
          <w:sz w:val="24"/>
          <w:szCs w:val="24"/>
          <w:u w:val="single"/>
        </w:rPr>
        <w:t>:</w:t>
      </w:r>
    </w:p>
    <w:p w:rsidR="00517F03" w:rsidRDefault="00517F03" w:rsidP="00EB4228">
      <w:pPr>
        <w:keepNext/>
        <w:ind w:left="142" w:right="-1"/>
        <w:jc w:val="both"/>
        <w:outlineLvl w:val="7"/>
        <w:rPr>
          <w:rFonts w:ascii="Cambria" w:hAnsi="Cambria"/>
          <w:color w:val="000000"/>
          <w:sz w:val="24"/>
          <w:szCs w:val="24"/>
        </w:rPr>
      </w:pPr>
      <w:r w:rsidRPr="00EB4228">
        <w:rPr>
          <w:rFonts w:ascii="Cambria" w:hAnsi="Cambria"/>
          <w:color w:val="000000"/>
          <w:sz w:val="24"/>
          <w:szCs w:val="24"/>
        </w:rPr>
        <w:t>Compreensão e interpretação de frases, palavras ou textos; encontros vocálicos e consonantais; ortografia; acentuação gráfica; sinais de pontuação; emprego das classes de palavras; análise sintática; sinônimos; concordância nominal e verbal; regência nominal e verbal, crase; colocação pronominal; classificação dos termos da oração; período composto por coordenação; período composto por subordinação.</w:t>
      </w:r>
    </w:p>
    <w:p w:rsidR="00EB4228" w:rsidRPr="00EB4228" w:rsidRDefault="00EB4228" w:rsidP="00EB4228">
      <w:pPr>
        <w:keepNext/>
        <w:ind w:left="142" w:right="-1"/>
        <w:jc w:val="both"/>
        <w:outlineLvl w:val="7"/>
        <w:rPr>
          <w:rFonts w:ascii="Cambria" w:hAnsi="Cambria"/>
          <w:color w:val="000000"/>
          <w:sz w:val="24"/>
          <w:szCs w:val="24"/>
        </w:rPr>
      </w:pPr>
    </w:p>
    <w:p w:rsidR="00517F03" w:rsidRPr="00EB4228" w:rsidRDefault="00517F03" w:rsidP="00EB4228">
      <w:pPr>
        <w:keepNext/>
        <w:spacing w:after="0"/>
        <w:ind w:left="142" w:right="-1"/>
        <w:jc w:val="both"/>
        <w:outlineLvl w:val="7"/>
        <w:rPr>
          <w:rFonts w:ascii="Cambria" w:hAnsi="Cambria"/>
          <w:b/>
          <w:color w:val="000000"/>
          <w:sz w:val="24"/>
          <w:szCs w:val="24"/>
        </w:rPr>
      </w:pPr>
      <w:r w:rsidRPr="00EB4228">
        <w:rPr>
          <w:rFonts w:ascii="Cambria" w:hAnsi="Cambria"/>
          <w:b/>
          <w:color w:val="000000"/>
          <w:sz w:val="24"/>
          <w:szCs w:val="24"/>
        </w:rPr>
        <w:t xml:space="preserve">II - </w:t>
      </w:r>
      <w:r w:rsidRPr="00EB4228">
        <w:rPr>
          <w:rFonts w:ascii="Cambria" w:hAnsi="Cambria"/>
          <w:b/>
          <w:color w:val="000000"/>
          <w:sz w:val="24"/>
          <w:szCs w:val="24"/>
          <w:u w:val="single"/>
        </w:rPr>
        <w:t>MATEMÁTICA:</w:t>
      </w:r>
    </w:p>
    <w:p w:rsidR="00517F03" w:rsidRPr="00EB4228" w:rsidRDefault="00517F03" w:rsidP="00EB4228">
      <w:pPr>
        <w:keepNext/>
        <w:ind w:left="142" w:right="-1"/>
        <w:jc w:val="both"/>
        <w:outlineLvl w:val="7"/>
        <w:rPr>
          <w:rFonts w:ascii="Cambria" w:hAnsi="Cambria"/>
          <w:color w:val="000000"/>
          <w:sz w:val="24"/>
          <w:szCs w:val="24"/>
        </w:rPr>
      </w:pPr>
      <w:r w:rsidRPr="00EB4228">
        <w:rPr>
          <w:rFonts w:ascii="Cambria" w:hAnsi="Cambria"/>
          <w:color w:val="000000"/>
          <w:sz w:val="24"/>
          <w:szCs w:val="24"/>
        </w:rPr>
        <w:t>Números fracionários e operações. Sistema de medidas decimais. Unidades de comprimento. Medidas de área. Medidas de Volume. Regra de três: simples e composta. Juros: simples e composto. Porcentagem. Equações de 1</w:t>
      </w:r>
      <w:r w:rsidRPr="00EB4228">
        <w:rPr>
          <w:rFonts w:ascii="Cambria" w:hAnsi="Cambria"/>
          <w:color w:val="000000"/>
          <w:sz w:val="24"/>
          <w:szCs w:val="24"/>
          <w:vertAlign w:val="superscript"/>
        </w:rPr>
        <w:t xml:space="preserve">o </w:t>
      </w:r>
      <w:r w:rsidRPr="00EB4228">
        <w:rPr>
          <w:rFonts w:ascii="Cambria" w:hAnsi="Cambria"/>
          <w:color w:val="000000"/>
          <w:sz w:val="24"/>
          <w:szCs w:val="24"/>
        </w:rPr>
        <w:t>e 2º Graus. Logaritmos. Probabilidade. Progressão aritmética. Progressão geométrica. Probabilidades. Análise combinatória. Funções lineares e quadráticas. Interpretação de gráficos. Geometria plana e espacial. Resolução de problemas. Raciocínio Lógico.</w:t>
      </w:r>
    </w:p>
    <w:p w:rsidR="00517F03" w:rsidRPr="004D46B7" w:rsidRDefault="00517F03" w:rsidP="00517F03">
      <w:pPr>
        <w:autoSpaceDE w:val="0"/>
        <w:autoSpaceDN w:val="0"/>
        <w:adjustRightInd w:val="0"/>
        <w:jc w:val="both"/>
        <w:rPr>
          <w:rFonts w:ascii="Cambria" w:hAnsi="Cambria"/>
          <w:sz w:val="24"/>
          <w:szCs w:val="24"/>
        </w:rPr>
      </w:pPr>
    </w:p>
    <w:p w:rsidR="00EB4228" w:rsidRPr="004D46B7" w:rsidRDefault="00517F03" w:rsidP="00517F03">
      <w:pPr>
        <w:autoSpaceDE w:val="0"/>
        <w:autoSpaceDN w:val="0"/>
        <w:adjustRightInd w:val="0"/>
        <w:jc w:val="both"/>
        <w:rPr>
          <w:rFonts w:ascii="Cambria" w:hAnsi="Cambria"/>
          <w:b/>
          <w:sz w:val="24"/>
          <w:szCs w:val="24"/>
          <w:u w:val="single"/>
        </w:rPr>
      </w:pPr>
      <w:r w:rsidRPr="004D46B7">
        <w:rPr>
          <w:rFonts w:ascii="Cambria" w:hAnsi="Cambria"/>
          <w:b/>
          <w:sz w:val="24"/>
          <w:szCs w:val="24"/>
          <w:u w:val="single"/>
        </w:rPr>
        <w:t>III- CONHECIMENTOS ESPECÍFICOS</w:t>
      </w:r>
    </w:p>
    <w:p w:rsidR="00517F03" w:rsidRPr="004D46B7" w:rsidRDefault="00517F03" w:rsidP="00517F03">
      <w:pPr>
        <w:autoSpaceDE w:val="0"/>
        <w:autoSpaceDN w:val="0"/>
        <w:adjustRightInd w:val="0"/>
        <w:spacing w:after="0"/>
        <w:jc w:val="both"/>
        <w:rPr>
          <w:rFonts w:ascii="Cambria" w:hAnsi="Cambria"/>
          <w:b/>
          <w:sz w:val="24"/>
          <w:szCs w:val="24"/>
          <w:u w:val="single"/>
        </w:rPr>
      </w:pPr>
      <w:r w:rsidRPr="004D46B7">
        <w:rPr>
          <w:rFonts w:ascii="Cambria" w:hAnsi="Cambria"/>
          <w:b/>
          <w:sz w:val="24"/>
          <w:szCs w:val="24"/>
          <w:u w:val="single"/>
        </w:rPr>
        <w:t>PROFESSOR DE DUCAÇÃO INFANTIL</w:t>
      </w:r>
    </w:p>
    <w:p w:rsidR="00517F03" w:rsidRDefault="00517F03" w:rsidP="00517F03">
      <w:pPr>
        <w:ind w:right="-1"/>
        <w:jc w:val="both"/>
        <w:rPr>
          <w:rFonts w:ascii="Cambria" w:hAnsi="Cambria"/>
          <w:sz w:val="24"/>
          <w:szCs w:val="24"/>
        </w:rPr>
      </w:pPr>
      <w:r w:rsidRPr="004D46B7">
        <w:rPr>
          <w:rFonts w:ascii="Cambria" w:hAnsi="Cambria"/>
          <w:sz w:val="24"/>
          <w:szCs w:val="24"/>
        </w:rPr>
        <w:t>LDB. Leis n° 5692/71 e 9.394/96. Alfabetização. Metodologia de ensino: ciências, matemática, português e outros. Relacionamento: Professor x Aluno. Função e Papel da Escola. Problemas de Aprendizagem: Fatores Físicos, Psíquicos e Sociais. Recreação: Atividades recreativas. Aprendizagem: Leitura / Escrita. Didática: Métodos, Técnicas, Livro Didático, Recursos / Material Didático. Processo Ensino - Aprendizagem: Avaliação, Recuperação. Planejamento de Aula: Habilidade - Objetivos à avaliação. Métodos e Processos no Ensino da Leitura. Desenvolvimento da linguagem oral, escrita, audição e leitura: métodos, técnicas e habilidades. Instrumentos / Atividade Pedagógicas. Tendências Pedagógicas. Psicomotricidade. Lei do Sistema Municipal de Ensino. Projeto Político Pedagógico do Município. Estatuto da Criança e do Adolescente. Literatura sugerida: Emília Ferreiro, Paulo Freir</w:t>
      </w:r>
      <w:r w:rsidR="00EB4228">
        <w:rPr>
          <w:rFonts w:ascii="Cambria" w:hAnsi="Cambria"/>
          <w:sz w:val="24"/>
          <w:szCs w:val="24"/>
        </w:rPr>
        <w:t xml:space="preserve">e, Cagliari, Piaget, Vygotsky. </w:t>
      </w:r>
    </w:p>
    <w:p w:rsidR="00EB4228" w:rsidRPr="00EB4228" w:rsidRDefault="00EB4228" w:rsidP="00517F03">
      <w:pPr>
        <w:ind w:right="-1"/>
        <w:jc w:val="both"/>
        <w:rPr>
          <w:rFonts w:ascii="Cambria" w:hAnsi="Cambria"/>
          <w:sz w:val="24"/>
          <w:szCs w:val="24"/>
        </w:rPr>
      </w:pPr>
    </w:p>
    <w:p w:rsidR="00517F03" w:rsidRPr="004D46B7" w:rsidRDefault="00517F03" w:rsidP="00517F03">
      <w:pPr>
        <w:spacing w:after="0"/>
        <w:jc w:val="both"/>
        <w:rPr>
          <w:rFonts w:ascii="Cambria" w:hAnsi="Cambria"/>
          <w:b/>
          <w:sz w:val="24"/>
          <w:szCs w:val="24"/>
          <w:u w:val="single"/>
        </w:rPr>
      </w:pPr>
      <w:r w:rsidRPr="004D46B7">
        <w:rPr>
          <w:rFonts w:ascii="Cambria" w:hAnsi="Cambria"/>
          <w:b/>
          <w:color w:val="000000"/>
          <w:sz w:val="24"/>
          <w:szCs w:val="24"/>
          <w:u w:val="single"/>
        </w:rPr>
        <w:t>PROFESSOR DE SÉRIES INICIAIS DO ENSINO FUNDAMENTAL</w:t>
      </w:r>
    </w:p>
    <w:p w:rsidR="00517F03" w:rsidRPr="00EB4228" w:rsidRDefault="00517F03" w:rsidP="00517F03">
      <w:pPr>
        <w:ind w:right="-1"/>
        <w:jc w:val="both"/>
        <w:rPr>
          <w:rFonts w:ascii="Cambria" w:hAnsi="Cambria"/>
          <w:sz w:val="24"/>
          <w:szCs w:val="24"/>
        </w:rPr>
      </w:pPr>
      <w:r w:rsidRPr="004D46B7">
        <w:rPr>
          <w:rFonts w:ascii="Cambria" w:hAnsi="Cambria"/>
          <w:sz w:val="24"/>
          <w:szCs w:val="24"/>
        </w:rPr>
        <w:t xml:space="preserve">LDB. Leis n° 5692/71 e 9.394/96. Alfabetização. Metodologia de ensino: ciências, matemática, português e outros. Relacionamento: Professor x Aluno. Função e Papel da Escola. Problemas de Aprendizagem: Fatores Físicos, Psíquicos e Sociais. Recreação: Atividades recreativas. </w:t>
      </w:r>
      <w:r w:rsidRPr="004D46B7">
        <w:rPr>
          <w:rFonts w:ascii="Cambria" w:hAnsi="Cambria"/>
          <w:sz w:val="24"/>
          <w:szCs w:val="24"/>
        </w:rPr>
        <w:lastRenderedPageBreak/>
        <w:t>Aprendizagem: Leitura / Escrita. Didática: Métodos, Técnicas, Livro Didático, Recursos / Material Didático. Processo Ensino - Aprendizagem: Avaliação, Recuperação. Planejamento de Aula: Habilidade - Objetivos à avaliação. Métodos e Processos no Ensino da Leitura. Desenvolvimento da linguagem oral, escrita, audição e leitura: métodos, técnicas e habilidades. Instrumentos / Atividade Pedagógicas. Tendências Pedagógicas. Psicomotricidade. Lei do Sistema Municipal de Ensino. Projeto Político Pedagógico do Município. Estatuto da Criança e do Adolescente. Literatura sugerida: Emília Ferreiro, Paulo Freire, Cagliar</w:t>
      </w:r>
      <w:r w:rsidR="00EB4228">
        <w:rPr>
          <w:rFonts w:ascii="Cambria" w:hAnsi="Cambria"/>
          <w:sz w:val="24"/>
          <w:szCs w:val="24"/>
        </w:rPr>
        <w:t xml:space="preserve">i, Piaget, Vygotsky. </w:t>
      </w:r>
    </w:p>
    <w:p w:rsidR="00EB4228" w:rsidRDefault="00EB4228" w:rsidP="00517F03">
      <w:pPr>
        <w:spacing w:after="0"/>
        <w:jc w:val="both"/>
        <w:rPr>
          <w:rFonts w:ascii="Cambria" w:hAnsi="Cambria"/>
          <w:b/>
          <w:sz w:val="24"/>
          <w:szCs w:val="24"/>
          <w:u w:val="single"/>
        </w:rPr>
      </w:pPr>
    </w:p>
    <w:p w:rsidR="00517F03" w:rsidRPr="004D46B7" w:rsidRDefault="00517F03" w:rsidP="00517F03">
      <w:pPr>
        <w:spacing w:after="0"/>
        <w:jc w:val="both"/>
        <w:rPr>
          <w:rFonts w:ascii="Cambria" w:hAnsi="Cambria"/>
          <w:b/>
          <w:sz w:val="24"/>
          <w:szCs w:val="24"/>
          <w:u w:val="single"/>
        </w:rPr>
      </w:pPr>
      <w:r w:rsidRPr="004D46B7">
        <w:rPr>
          <w:rFonts w:ascii="Cambria" w:hAnsi="Cambria"/>
          <w:b/>
          <w:sz w:val="24"/>
          <w:szCs w:val="24"/>
          <w:u w:val="single"/>
        </w:rPr>
        <w:t>PROFESSOR DE EDUCAÇÃO FÍSICA</w:t>
      </w:r>
    </w:p>
    <w:p w:rsidR="00EB4228" w:rsidRPr="00EB4228" w:rsidRDefault="00517F03" w:rsidP="00517F03">
      <w:pPr>
        <w:ind w:right="-1"/>
        <w:jc w:val="both"/>
        <w:rPr>
          <w:rFonts w:ascii="Cambria" w:hAnsi="Cambria"/>
          <w:color w:val="000000"/>
          <w:sz w:val="24"/>
          <w:szCs w:val="24"/>
        </w:rPr>
      </w:pPr>
      <w:r w:rsidRPr="004D46B7">
        <w:rPr>
          <w:rFonts w:ascii="Cambria" w:hAnsi="Cambria"/>
          <w:color w:val="000000"/>
          <w:sz w:val="24"/>
          <w:szCs w:val="24"/>
        </w:rPr>
        <w:t>Aprendizagem: Leitura / Escrita. Avaliação, Métodos e Processos no Ensino da Leitura. Instrumentos / Atividade Pedagógicas. Tendências Pedagógicas. Educação em âmbito global. Atualidades. Projeto Político Pedagógico. Estatuto da Criança e do Adolescente (Lei Federal n° 8.069, de 13 de junho de 1990) e Constituição da República Federativa do Brasil de 1988. Parâmetros Curriculares Nacionais (</w:t>
      </w:r>
      <w:proofErr w:type="spellStart"/>
      <w:r w:rsidRPr="004D46B7">
        <w:rPr>
          <w:rFonts w:ascii="Cambria" w:hAnsi="Cambria"/>
          <w:color w:val="000000"/>
          <w:sz w:val="24"/>
          <w:szCs w:val="24"/>
        </w:rPr>
        <w:t>PCNs</w:t>
      </w:r>
      <w:proofErr w:type="spellEnd"/>
      <w:r w:rsidRPr="004D46B7">
        <w:rPr>
          <w:rFonts w:ascii="Cambria" w:hAnsi="Cambria"/>
          <w:color w:val="000000"/>
          <w:sz w:val="24"/>
          <w:szCs w:val="24"/>
        </w:rPr>
        <w:t xml:space="preserve">).  LDB (Lei de Diretrizes e Bases da Educação) Relacionamento: Professor x Aluno. Função e Papel da Escola; Relacionamento pessoal e interpessoal. </w:t>
      </w:r>
      <w:r w:rsidRPr="004D46B7">
        <w:rPr>
          <w:rFonts w:ascii="Cambria" w:hAnsi="Cambria"/>
          <w:bCs/>
          <w:color w:val="000000"/>
          <w:sz w:val="24"/>
          <w:szCs w:val="24"/>
        </w:rPr>
        <w:t xml:space="preserve">Constituição Federal, artigos referentes a Educação, </w:t>
      </w:r>
      <w:r w:rsidRPr="004D46B7">
        <w:rPr>
          <w:rFonts w:ascii="Cambria" w:hAnsi="Cambria"/>
          <w:color w:val="000000"/>
          <w:sz w:val="24"/>
          <w:szCs w:val="24"/>
        </w:rPr>
        <w:t>Conceitos, Princípios, Finalidades e Objetivos da Educação Física. Condicionamento Físico, Legislação, Metodologia, Organização e Pedagogia. Fundamentos, Regras Equipamentos e Instalações Utilizadas nos Esportes: Atletismo, Basquetebol, Handebol, Futebol e Voleibol. Conceitos: Anatomia, Biometria, Biomecânica. Fisiologia do Esforço e Socorros de Urgência. Efeitos Fisiológicos dos Exercícios, Controle Cardiovascular Durante o Exercício, Termorregulação e Relação entre Atividade Física e Doenças Cardiovasculares e Respiratórias. Recreação, Ginástica e Dança. Jogos e Técnicas de Jogos Infantis Organizados. Desenvolvimento Infantil. Práticas Desportivas, Modalidades e Regramentos. Habilidades para Trabalhar as Diferenças Individuais. Interdisciplinaridade, Estratégias para Elaborar um Planejamento, Afeti</w:t>
      </w:r>
      <w:r w:rsidR="00EB4228">
        <w:rPr>
          <w:rFonts w:ascii="Cambria" w:hAnsi="Cambria"/>
          <w:color w:val="000000"/>
          <w:sz w:val="24"/>
          <w:szCs w:val="24"/>
        </w:rPr>
        <w:t>vidade/Valores em Sala de Aula.</w:t>
      </w:r>
    </w:p>
    <w:p w:rsidR="00EB4228" w:rsidRDefault="00EB4228" w:rsidP="00517F03">
      <w:pPr>
        <w:spacing w:after="0"/>
        <w:jc w:val="both"/>
        <w:rPr>
          <w:rFonts w:ascii="Cambria" w:hAnsi="Cambria"/>
          <w:b/>
          <w:sz w:val="24"/>
          <w:szCs w:val="24"/>
          <w:u w:val="single"/>
        </w:rPr>
      </w:pPr>
    </w:p>
    <w:p w:rsidR="00517F03" w:rsidRPr="004D46B7" w:rsidRDefault="00517F03" w:rsidP="00517F03">
      <w:pPr>
        <w:spacing w:after="0"/>
        <w:jc w:val="both"/>
        <w:rPr>
          <w:rFonts w:ascii="Cambria" w:hAnsi="Cambria"/>
          <w:b/>
          <w:sz w:val="24"/>
          <w:szCs w:val="24"/>
          <w:u w:val="single"/>
        </w:rPr>
      </w:pPr>
      <w:r w:rsidRPr="004D46B7">
        <w:rPr>
          <w:rFonts w:ascii="Cambria" w:hAnsi="Cambria"/>
          <w:b/>
          <w:sz w:val="24"/>
          <w:szCs w:val="24"/>
          <w:u w:val="single"/>
        </w:rPr>
        <w:t>PROFESSOR DE ARTES</w:t>
      </w:r>
    </w:p>
    <w:p w:rsidR="00517F03" w:rsidRPr="004D46B7" w:rsidRDefault="00517F03" w:rsidP="00517F03">
      <w:pPr>
        <w:ind w:right="-1"/>
        <w:jc w:val="both"/>
        <w:rPr>
          <w:rFonts w:ascii="Cambria" w:hAnsi="Cambria"/>
          <w:sz w:val="24"/>
          <w:szCs w:val="24"/>
        </w:rPr>
      </w:pPr>
      <w:r w:rsidRPr="004D46B7">
        <w:rPr>
          <w:rFonts w:ascii="Cambria" w:hAnsi="Cambria"/>
          <w:sz w:val="24"/>
          <w:szCs w:val="24"/>
        </w:rPr>
        <w:t>Aprendizagem: Avaliação, Recuperação. Planejamento de Aula: Habilidade - Objetivos à avaliação.   Tendências Pedagógicas.   Projeto Político Pedagógico do Município. Lei do Sistema Municipal de Ensino. Estatuto da Criança e do Adolescente. Parâmetros Curriculares Nacionais (</w:t>
      </w:r>
      <w:proofErr w:type="spellStart"/>
      <w:r w:rsidRPr="004D46B7">
        <w:rPr>
          <w:rFonts w:ascii="Cambria" w:hAnsi="Cambria"/>
          <w:sz w:val="24"/>
          <w:szCs w:val="24"/>
        </w:rPr>
        <w:t>PCNs</w:t>
      </w:r>
      <w:proofErr w:type="spellEnd"/>
      <w:r w:rsidRPr="004D46B7">
        <w:rPr>
          <w:rFonts w:ascii="Cambria" w:hAnsi="Cambria"/>
          <w:sz w:val="24"/>
          <w:szCs w:val="24"/>
        </w:rPr>
        <w:t>).  LDB (Lei de Diretrizes e Bases da Educação).  Metodologia de Ensino: artes e conteúdo específico.  O significado da arte no processo de transformação do homem com os outros homens e com a natureza através do trabalho; Arte-educação como representação e organização do real; Educação Artística na formação da percepção e da sensibilidade do aluno. Pressupostos Metodológicos - Alfabetização Estética: leitura, conhecimento e trabalho artístico. Música: Elemento formal da expressão musical. Música: popular, erudita, folclórica. Teatro - O teatro na Educação. Elementos formais da representação cênica, texto, corpo e espaço cênico. Literatura sugerida: Emília Ferreiro, Paulo Freir</w:t>
      </w:r>
      <w:r w:rsidR="00EB4228">
        <w:rPr>
          <w:rFonts w:ascii="Cambria" w:hAnsi="Cambria"/>
          <w:sz w:val="24"/>
          <w:szCs w:val="24"/>
        </w:rPr>
        <w:t xml:space="preserve">e, Cagliari, Piaget, Vygotsky. </w:t>
      </w:r>
    </w:p>
    <w:p w:rsidR="00517F03" w:rsidRPr="004D46B7" w:rsidRDefault="00517F03" w:rsidP="00517F03">
      <w:pPr>
        <w:spacing w:after="0"/>
        <w:jc w:val="both"/>
        <w:rPr>
          <w:rFonts w:ascii="Cambria" w:hAnsi="Cambria"/>
          <w:b/>
          <w:sz w:val="24"/>
          <w:szCs w:val="24"/>
          <w:u w:val="single"/>
        </w:rPr>
      </w:pPr>
      <w:r w:rsidRPr="004D46B7">
        <w:rPr>
          <w:rFonts w:ascii="Cambria" w:hAnsi="Cambria"/>
          <w:b/>
          <w:sz w:val="24"/>
          <w:szCs w:val="24"/>
          <w:u w:val="single"/>
        </w:rPr>
        <w:t>PROFESSOR DE INGLÊS</w:t>
      </w:r>
    </w:p>
    <w:p w:rsidR="00517F03" w:rsidRPr="004D46B7" w:rsidRDefault="00517F03" w:rsidP="00517F03">
      <w:pPr>
        <w:pStyle w:val="Default0"/>
        <w:spacing w:line="276" w:lineRule="auto"/>
        <w:ind w:right="-1"/>
        <w:jc w:val="both"/>
        <w:rPr>
          <w:rFonts w:ascii="Cambria" w:hAnsi="Cambria" w:cs="Times New Roman"/>
          <w:color w:val="auto"/>
        </w:rPr>
      </w:pPr>
      <w:r w:rsidRPr="004D46B7">
        <w:rPr>
          <w:rFonts w:ascii="Cambria" w:hAnsi="Cambria" w:cs="Times New Roman"/>
          <w:color w:val="auto"/>
        </w:rPr>
        <w:lastRenderedPageBreak/>
        <w:t xml:space="preserve">Língua estrangeira: relação com outras culturas; Palavras com sons assemelhados nas várias situações de uso; Contextualização das palavras com vários significados; Produção textual a partir de situações do cotidiano. Compreensão e interpretação de frase, palavra, verbos ou texto em inglês. </w:t>
      </w:r>
    </w:p>
    <w:p w:rsidR="00517F03" w:rsidRDefault="00517F03" w:rsidP="00EB4228">
      <w:pPr>
        <w:pStyle w:val="Default0"/>
        <w:spacing w:line="276" w:lineRule="auto"/>
        <w:ind w:right="-1"/>
        <w:jc w:val="both"/>
        <w:rPr>
          <w:rFonts w:ascii="Cambria" w:hAnsi="Cambria" w:cs="Times New Roman"/>
          <w:color w:val="auto"/>
        </w:rPr>
      </w:pPr>
      <w:r w:rsidRPr="004D46B7">
        <w:rPr>
          <w:rFonts w:ascii="Cambria" w:hAnsi="Cambria" w:cs="Times New Roman"/>
          <w:color w:val="auto"/>
        </w:rPr>
        <w:t>Currículo Escolar: sentido amplo e específico, planejamento curricular, interdisciplinaridade, diversidade; Processos de Ensino-Aprendizagem: conceituação apropriação e elaboração de conceitos científicos, mediação educador-educando, plano de aula, procedimentos metodológicos e teoria da atividade; Avaliação da aprendizagem: conceitos e procedimentos; Legislação da educação básica. Literatura: Paulo Frei</w:t>
      </w:r>
      <w:r w:rsidR="00EB4228">
        <w:rPr>
          <w:rFonts w:ascii="Cambria" w:hAnsi="Cambria" w:cs="Times New Roman"/>
          <w:color w:val="auto"/>
        </w:rPr>
        <w:t>re, Cagliari, Piaget, Vygotsky.</w:t>
      </w:r>
    </w:p>
    <w:p w:rsidR="00EB4228" w:rsidRPr="00EB4228" w:rsidRDefault="00EB4228" w:rsidP="00EB4228">
      <w:pPr>
        <w:pStyle w:val="Default0"/>
        <w:spacing w:line="276" w:lineRule="auto"/>
        <w:ind w:right="-1"/>
        <w:jc w:val="both"/>
        <w:rPr>
          <w:rFonts w:ascii="Cambria" w:hAnsi="Cambria" w:cs="Times New Roman"/>
          <w:color w:val="auto"/>
        </w:rPr>
      </w:pPr>
    </w:p>
    <w:p w:rsidR="00EB4228" w:rsidRDefault="00EB4228" w:rsidP="00517F03">
      <w:pPr>
        <w:spacing w:after="0"/>
        <w:jc w:val="both"/>
        <w:rPr>
          <w:rFonts w:ascii="Cambria" w:hAnsi="Cambria"/>
          <w:b/>
          <w:sz w:val="24"/>
          <w:szCs w:val="24"/>
          <w:u w:val="single"/>
        </w:rPr>
      </w:pPr>
    </w:p>
    <w:p w:rsidR="00517F03" w:rsidRPr="004D46B7" w:rsidRDefault="00517F03" w:rsidP="00517F03">
      <w:pPr>
        <w:spacing w:after="0"/>
        <w:jc w:val="both"/>
        <w:rPr>
          <w:rFonts w:ascii="Cambria" w:hAnsi="Cambria"/>
          <w:b/>
          <w:sz w:val="24"/>
          <w:szCs w:val="24"/>
          <w:u w:val="single"/>
        </w:rPr>
      </w:pPr>
      <w:r w:rsidRPr="004D46B7">
        <w:rPr>
          <w:rFonts w:ascii="Cambria" w:hAnsi="Cambria"/>
          <w:b/>
          <w:sz w:val="24"/>
          <w:szCs w:val="24"/>
          <w:u w:val="single"/>
        </w:rPr>
        <w:t>PROFESSOR DE INFORMÁTICA.</w:t>
      </w:r>
    </w:p>
    <w:p w:rsidR="00517F03" w:rsidRPr="00EB4228" w:rsidRDefault="00517F03" w:rsidP="00517F03">
      <w:pPr>
        <w:ind w:right="-1"/>
        <w:jc w:val="both"/>
        <w:rPr>
          <w:rFonts w:ascii="Cambria" w:eastAsia="Times New Roman" w:hAnsi="Cambria"/>
          <w:sz w:val="24"/>
          <w:szCs w:val="24"/>
          <w:lang w:eastAsia="pt-BR"/>
        </w:rPr>
      </w:pPr>
      <w:r w:rsidRPr="004D46B7">
        <w:rPr>
          <w:rFonts w:ascii="Cambria" w:eastAsia="Times New Roman" w:hAnsi="Cambria"/>
          <w:sz w:val="24"/>
          <w:szCs w:val="24"/>
          <w:lang w:eastAsia="pt-BR"/>
        </w:rPr>
        <w:t xml:space="preserve">Sistema Operacional Windows 98, ME, 2000/XP e GNU/LINUX. Conhecimento sobre o pacote Microsoft Office 97/2000, XP, 2003 e 2007 (Word, Excel, PowerPoint), Internet; Antivírus. Componentes de microcomputadores. Dispositivos de armazenamento de dados. Gerenciamento de Memória. Memória principal e Cache. Tipos de Memórias. Dispositivos de entrada e saída. Placa Mãe Interfaces paralela, serial, USB, IDE e SCSI. Configuração de microcomputadores. Microprocessadores. Operação de computadores. Impressoras </w:t>
      </w:r>
      <w:proofErr w:type="spellStart"/>
      <w:r w:rsidRPr="004D46B7">
        <w:rPr>
          <w:rFonts w:ascii="Cambria" w:eastAsia="Times New Roman" w:hAnsi="Cambria"/>
          <w:sz w:val="24"/>
          <w:szCs w:val="24"/>
          <w:lang w:eastAsia="pt-BR"/>
        </w:rPr>
        <w:t>DeskJet</w:t>
      </w:r>
      <w:proofErr w:type="spellEnd"/>
      <w:r w:rsidRPr="004D46B7">
        <w:rPr>
          <w:rFonts w:ascii="Cambria" w:eastAsia="Times New Roman" w:hAnsi="Cambria"/>
          <w:sz w:val="24"/>
          <w:szCs w:val="24"/>
          <w:lang w:eastAsia="pt-BR"/>
        </w:rPr>
        <w:t>/Laser, Scanners, CD-ROM, DVD, Zip Drives, Multimídia e Modens. Redes Locais, Auto CAD, Corel Draw. Literatura: Paulo Frei</w:t>
      </w:r>
      <w:r w:rsidR="00EB4228">
        <w:rPr>
          <w:rFonts w:ascii="Cambria" w:eastAsia="Times New Roman" w:hAnsi="Cambria"/>
          <w:sz w:val="24"/>
          <w:szCs w:val="24"/>
          <w:lang w:eastAsia="pt-BR"/>
        </w:rPr>
        <w:t>re, Cagliari, Piaget, Vygotsky.</w:t>
      </w:r>
    </w:p>
    <w:p w:rsidR="00EB4228" w:rsidRDefault="00EB4228" w:rsidP="00EB4228">
      <w:pPr>
        <w:spacing w:after="0"/>
        <w:ind w:right="-1"/>
        <w:jc w:val="both"/>
        <w:rPr>
          <w:rFonts w:ascii="Cambria" w:hAnsi="Cambria"/>
          <w:b/>
          <w:color w:val="000000"/>
          <w:sz w:val="24"/>
          <w:szCs w:val="24"/>
          <w:u w:val="single"/>
        </w:rPr>
      </w:pPr>
    </w:p>
    <w:p w:rsidR="00517F03" w:rsidRPr="004D46B7" w:rsidRDefault="00517F03" w:rsidP="00EB4228">
      <w:pPr>
        <w:spacing w:after="0"/>
        <w:ind w:right="-1"/>
        <w:jc w:val="both"/>
        <w:rPr>
          <w:rFonts w:ascii="Cambria" w:hAnsi="Cambria"/>
          <w:b/>
          <w:color w:val="000000"/>
          <w:sz w:val="24"/>
          <w:szCs w:val="24"/>
          <w:u w:val="single"/>
        </w:rPr>
      </w:pPr>
      <w:r w:rsidRPr="004D46B7">
        <w:rPr>
          <w:rFonts w:ascii="Cambria" w:hAnsi="Cambria"/>
          <w:b/>
          <w:color w:val="000000"/>
          <w:sz w:val="24"/>
          <w:szCs w:val="24"/>
          <w:u w:val="single"/>
        </w:rPr>
        <w:t>PROFESSOR DE EDUCAÇÃO ESPECIAL (2º PROFESSOR)</w:t>
      </w:r>
    </w:p>
    <w:p w:rsidR="00517F03" w:rsidRPr="004D46B7" w:rsidRDefault="00517F03" w:rsidP="00517F03">
      <w:pPr>
        <w:pStyle w:val="Default0"/>
        <w:spacing w:line="276" w:lineRule="auto"/>
        <w:ind w:right="-1"/>
        <w:jc w:val="both"/>
        <w:rPr>
          <w:rFonts w:ascii="Cambria" w:hAnsi="Cambria" w:cs="Times New Roman"/>
          <w:color w:val="auto"/>
        </w:rPr>
      </w:pPr>
      <w:r w:rsidRPr="004D46B7">
        <w:rPr>
          <w:rFonts w:ascii="Cambria" w:hAnsi="Cambria"/>
        </w:rPr>
        <w:t xml:space="preserve">Didática e Conhecimento; Planejamento Escolar (Elaboração de planos de ensino, de projetos); Contribuições da Psicologia para o processo de ensino aprendiz na Educação; Avaliação Escolar (concepções, funções, instrumentos).  Fundamentos e princípios da educação inclusiva; Legislação: Constituição, LDB; Atendimento educacional especializado e a educação inclusiva. Constituição Federal/88 – artigos 205 a 214 e artigo 60 das Disposições Constitucionais Transitórias. Emenda 14/96; Lei Federal nº 9.394, de 20/12/96 – Estabelece as Diretrizes e Bases da Educação Nacional; Lei Federal nº 8.069, de 13/07/90 – Dispõe sobre o Estatuto da Criança e do Adolescente e dá outras Providências. Lei Federal n.º 9.424, de 24 de dezembro de 1996 – Dispõe sobre o Fundo de manutenção e desenvolvimento do Ensino Fundamental e de Valorização do magistério.  Lei nº 10.098/94 - Estabelece normas gerais e critérios básicos para a promoção da acessibilidade das pessoas portadoras de deficiência ou com mobilidade reduzida, e dá outras providências Lei nº 10.436/02 -  Dispõe sobre a Língua Brasileira de Sinais -  Libras e dá outras providências. Concepções de Educação e Escola. Função social da escola e compromisso social do educador. Ética no trabalho docente. Tendências educacionais na sala de aula: correntes teóricas e alternativas metodológicas. A construção do conhecimento: papel do educador, do educando e da sociedade. Visão interdisciplinar e transversal do conhecimento. Projeto político-pedagógico: fundamentos para a orientação, planejamento e implementação de ações voltadas ao desenvolvimento humano pleno, tomando como foco o processo ensino-aprendizagem. Currículo em ação: planejamento, seleção e organização dos conteúdos. Avaliação. Organização da escola centrada no processo de desenvolvimento do educando. Educação inclusiva. Gestão participativa na escola. </w:t>
      </w:r>
      <w:r w:rsidRPr="004D46B7">
        <w:rPr>
          <w:rFonts w:ascii="Cambria" w:hAnsi="Cambria" w:cs="Times New Roman"/>
          <w:color w:val="auto"/>
        </w:rPr>
        <w:t>Literatura: Paulo Freire, Cagliari, Piaget, Vygotsky.</w:t>
      </w:r>
    </w:p>
    <w:p w:rsidR="00517F03" w:rsidRDefault="00517F03" w:rsidP="00517F03">
      <w:pPr>
        <w:jc w:val="both"/>
        <w:rPr>
          <w:rFonts w:ascii="Cambria" w:hAnsi="Cambria"/>
          <w:sz w:val="24"/>
          <w:szCs w:val="24"/>
        </w:rPr>
      </w:pPr>
    </w:p>
    <w:p w:rsidR="00EB4228" w:rsidRDefault="00EB4228" w:rsidP="00EB4228">
      <w:pPr>
        <w:spacing w:after="0"/>
        <w:jc w:val="both"/>
        <w:rPr>
          <w:rFonts w:ascii="Cambria" w:hAnsi="Cambria"/>
          <w:b/>
          <w:sz w:val="24"/>
          <w:szCs w:val="24"/>
          <w:u w:val="single"/>
        </w:rPr>
      </w:pPr>
      <w:r w:rsidRPr="00EB4228">
        <w:rPr>
          <w:rFonts w:ascii="Cambria" w:hAnsi="Cambria"/>
          <w:b/>
          <w:sz w:val="24"/>
          <w:szCs w:val="24"/>
          <w:u w:val="single"/>
        </w:rPr>
        <w:lastRenderedPageBreak/>
        <w:t>ENFERMEIRO</w:t>
      </w:r>
    </w:p>
    <w:p w:rsidR="00EB4228" w:rsidRPr="00487EF0" w:rsidRDefault="00EB4228" w:rsidP="00EB4228">
      <w:pPr>
        <w:autoSpaceDE w:val="0"/>
        <w:autoSpaceDN w:val="0"/>
        <w:adjustRightInd w:val="0"/>
        <w:jc w:val="both"/>
        <w:rPr>
          <w:rFonts w:ascii="Cambria" w:hAnsi="Cambria"/>
          <w:sz w:val="24"/>
          <w:szCs w:val="24"/>
        </w:rPr>
      </w:pPr>
      <w:r w:rsidRPr="00487EF0">
        <w:rPr>
          <w:rFonts w:ascii="Cambria" w:hAnsi="Cambria"/>
          <w:sz w:val="24"/>
          <w:szCs w:val="24"/>
        </w:rPr>
        <w:t xml:space="preserve">Processo de enfermagem: Sistematização da Assistência em Enfermagem; semiologia e </w:t>
      </w:r>
      <w:proofErr w:type="spellStart"/>
      <w:r w:rsidRPr="00487EF0">
        <w:rPr>
          <w:rFonts w:ascii="Cambria" w:hAnsi="Cambria"/>
          <w:sz w:val="24"/>
          <w:szCs w:val="24"/>
        </w:rPr>
        <w:t>semiotécnica</w:t>
      </w:r>
      <w:proofErr w:type="spellEnd"/>
      <w:r w:rsidRPr="00487EF0">
        <w:rPr>
          <w:rFonts w:ascii="Cambria" w:hAnsi="Cambria"/>
          <w:sz w:val="24"/>
          <w:szCs w:val="24"/>
        </w:rPr>
        <w:t xml:space="preserve"> em enfermagem; teorias da enfermagem. Biossegurança: conhecimento e medidas de biossegurança; prevenção em controle de riscos ocupacionais e de infecções hospitalares. Enfermagem na gestão em serviços de saúde: planejamento; tomada de decisão; gerenciamento de pessoal e liderança em enfermagem; relacionamento interpessoal; humanização da atenção em saúde; sistema de informação em saúde. Ética e bioética em enfermagem. Organização dos serviços de saúde no Brasil: Sistema Único de Saúde - princípios e diretrizes; controle social; indicadores de saúde; Sistema de notificação e de vigilância epidemiológica e sanitária; endemias/epidemias: situação atual, medidas de controle e tratamento; Norma Operacional Básica do SUS; Lei nº 8.080, de 19/09/1990; Lei nº 8.142, de 28/12/1990. Visita e consulta de enfermagem em domicílio: técnicas e abordagens; estratégias de abordagem a grupos sociais, especialmente à família, à mulher e ao neonato, a grupos em situações vulneráveis e minoritários. Enfermagem em saúde da mulher: Sistematização da Assistência de Enfermagem à mulher; imunização; prevenção do câncer ginecológico e de mama. Climatério. Planejamento familiar: atenção ao casal infértil, atenção à contracepção (métodos reversíveis e irreversíveis) incluindo a contracepção de emergência. Atenção à mulher em abortamento; atenção à mulher vítima de violência doméstica. Enfermagem em saúde materno-neonatal: cuidado de enfermagem à mulher e ao neonato durante o período gravídico</w:t>
      </w:r>
      <w:r>
        <w:rPr>
          <w:rFonts w:ascii="Cambria" w:hAnsi="Cambria"/>
          <w:sz w:val="24"/>
          <w:szCs w:val="24"/>
        </w:rPr>
        <w:t xml:space="preserve">-puerperal; trabalho de parto e </w:t>
      </w:r>
      <w:r w:rsidRPr="00487EF0">
        <w:rPr>
          <w:rFonts w:ascii="Cambria" w:hAnsi="Cambria"/>
          <w:sz w:val="24"/>
          <w:szCs w:val="24"/>
        </w:rPr>
        <w:t>nascimento; sistematização da assistência de enfermagem à gestante, à parturiente, à puérpera e ao neonato; aleitamento materno. Educação em saúde: educação popular em saúde e sua aplicação na prevenção, promoção, proteção e reabilitação da saúde de grupos específicos.</w:t>
      </w:r>
    </w:p>
    <w:p w:rsidR="00EB4228" w:rsidRPr="00EB4228" w:rsidRDefault="00EB4228" w:rsidP="00517F03">
      <w:pPr>
        <w:jc w:val="both"/>
        <w:rPr>
          <w:rFonts w:ascii="Cambria" w:hAnsi="Cambria"/>
          <w:b/>
          <w:sz w:val="24"/>
          <w:szCs w:val="24"/>
          <w:u w:val="single"/>
        </w:rPr>
      </w:pPr>
    </w:p>
    <w:p w:rsidR="00EB4228" w:rsidRPr="004D46B7" w:rsidRDefault="00EB4228" w:rsidP="00EB4228">
      <w:pPr>
        <w:spacing w:after="240"/>
        <w:jc w:val="center"/>
        <w:rPr>
          <w:rFonts w:ascii="Cambria" w:hAnsi="Cambria"/>
          <w:b/>
          <w:sz w:val="24"/>
          <w:szCs w:val="24"/>
          <w:u w:val="single"/>
        </w:rPr>
      </w:pPr>
      <w:r w:rsidRPr="004D46B7">
        <w:rPr>
          <w:rFonts w:ascii="Cambria" w:hAnsi="Cambria"/>
          <w:b/>
          <w:sz w:val="24"/>
          <w:szCs w:val="24"/>
          <w:highlight w:val="lightGray"/>
          <w:u w:val="single"/>
        </w:rPr>
        <w:t>CONTEÚDO PROGRAMÁTICO</w:t>
      </w:r>
    </w:p>
    <w:p w:rsidR="00517F03" w:rsidRPr="00DC5367" w:rsidRDefault="00DC5367" w:rsidP="00DC5367">
      <w:pPr>
        <w:spacing w:after="240"/>
        <w:jc w:val="center"/>
        <w:rPr>
          <w:rFonts w:ascii="Cambria" w:hAnsi="Cambria"/>
          <w:b/>
          <w:color w:val="000000"/>
          <w:sz w:val="24"/>
          <w:szCs w:val="24"/>
        </w:rPr>
      </w:pPr>
      <w:r>
        <w:rPr>
          <w:rFonts w:ascii="Cambria" w:hAnsi="Cambria"/>
          <w:b/>
          <w:color w:val="000000"/>
          <w:sz w:val="24"/>
          <w:szCs w:val="24"/>
          <w:highlight w:val="lightGray"/>
        </w:rPr>
        <w:t>CARGO</w:t>
      </w:r>
      <w:r w:rsidR="00EB4228">
        <w:rPr>
          <w:rFonts w:ascii="Cambria" w:hAnsi="Cambria"/>
          <w:b/>
          <w:color w:val="000000"/>
          <w:sz w:val="24"/>
          <w:szCs w:val="24"/>
          <w:highlight w:val="lightGray"/>
        </w:rPr>
        <w:t xml:space="preserve"> </w:t>
      </w:r>
      <w:r w:rsidR="00EB4228" w:rsidRPr="00EB4228">
        <w:rPr>
          <w:rFonts w:ascii="Cambria" w:hAnsi="Cambria"/>
          <w:b/>
          <w:color w:val="000000"/>
          <w:sz w:val="24"/>
          <w:szCs w:val="24"/>
          <w:highlight w:val="lightGray"/>
        </w:rPr>
        <w:t>DE NÍVEL FUNDAMENTAL</w:t>
      </w:r>
    </w:p>
    <w:p w:rsidR="00DC5367" w:rsidRPr="00312516" w:rsidRDefault="00DC5367" w:rsidP="00DC5367">
      <w:pPr>
        <w:ind w:right="-1"/>
        <w:jc w:val="both"/>
        <w:rPr>
          <w:rFonts w:ascii="Cambria" w:hAnsi="Cambria"/>
          <w:color w:val="000000"/>
          <w:sz w:val="24"/>
          <w:szCs w:val="24"/>
        </w:rPr>
      </w:pPr>
      <w:r w:rsidRPr="00312516">
        <w:rPr>
          <w:rFonts w:ascii="Cambria" w:hAnsi="Cambria"/>
          <w:b/>
          <w:color w:val="000000"/>
          <w:sz w:val="24"/>
          <w:szCs w:val="24"/>
        </w:rPr>
        <w:t xml:space="preserve">I - </w:t>
      </w:r>
      <w:r w:rsidRPr="00312516">
        <w:rPr>
          <w:rFonts w:ascii="Cambria" w:hAnsi="Cambria"/>
          <w:b/>
          <w:color w:val="000000"/>
          <w:sz w:val="24"/>
          <w:szCs w:val="24"/>
          <w:u w:val="single"/>
        </w:rPr>
        <w:t>PORTUGUÊS</w:t>
      </w:r>
      <w:r w:rsidRPr="00312516">
        <w:rPr>
          <w:rFonts w:ascii="Cambria" w:hAnsi="Cambria"/>
          <w:color w:val="000000"/>
          <w:sz w:val="24"/>
          <w:szCs w:val="24"/>
          <w:u w:val="single"/>
        </w:rPr>
        <w:t>:</w:t>
      </w:r>
    </w:p>
    <w:p w:rsidR="00DC5367" w:rsidRDefault="00DC5367" w:rsidP="00DC5367">
      <w:pPr>
        <w:spacing w:after="240"/>
        <w:ind w:right="-1"/>
        <w:jc w:val="both"/>
        <w:rPr>
          <w:rFonts w:ascii="Cambria" w:hAnsi="Cambria"/>
          <w:color w:val="000000"/>
          <w:sz w:val="24"/>
          <w:szCs w:val="24"/>
        </w:rPr>
      </w:pPr>
      <w:r w:rsidRPr="00B447F4">
        <w:rPr>
          <w:rFonts w:ascii="Cambria" w:hAnsi="Cambria"/>
          <w:color w:val="000000"/>
          <w:sz w:val="24"/>
          <w:szCs w:val="24"/>
        </w:rPr>
        <w:t>Compreensão e interpretação de texto; coerência e coesão t</w:t>
      </w:r>
      <w:r>
        <w:rPr>
          <w:rFonts w:ascii="Cambria" w:hAnsi="Cambria"/>
          <w:color w:val="000000"/>
          <w:sz w:val="24"/>
          <w:szCs w:val="24"/>
        </w:rPr>
        <w:t xml:space="preserve">extual; ortografia; pontuação; </w:t>
      </w:r>
      <w:r w:rsidRPr="00B447F4">
        <w:rPr>
          <w:rFonts w:ascii="Cambria" w:hAnsi="Cambria"/>
          <w:color w:val="000000"/>
          <w:sz w:val="24"/>
          <w:szCs w:val="24"/>
        </w:rPr>
        <w:t>acentuação gráfica; emprego da norma culta; classes de palavras: substantivo,</w:t>
      </w:r>
      <w:r>
        <w:rPr>
          <w:rFonts w:ascii="Cambria" w:hAnsi="Cambria"/>
          <w:color w:val="000000"/>
          <w:sz w:val="24"/>
          <w:szCs w:val="24"/>
        </w:rPr>
        <w:t xml:space="preserve"> artigo, adjetivo, </w:t>
      </w:r>
      <w:r w:rsidRPr="00B447F4">
        <w:rPr>
          <w:rFonts w:ascii="Cambria" w:hAnsi="Cambria"/>
          <w:color w:val="000000"/>
          <w:sz w:val="24"/>
          <w:szCs w:val="24"/>
        </w:rPr>
        <w:t>numeral, verbo, pronome, advérbio, preposição, conjunção, inter</w:t>
      </w:r>
      <w:r>
        <w:rPr>
          <w:rFonts w:ascii="Cambria" w:hAnsi="Cambria"/>
          <w:color w:val="000000"/>
          <w:sz w:val="24"/>
          <w:szCs w:val="24"/>
        </w:rPr>
        <w:t xml:space="preserve">jeição; concordância nominal e </w:t>
      </w:r>
      <w:r w:rsidRPr="00B447F4">
        <w:rPr>
          <w:rFonts w:ascii="Cambria" w:hAnsi="Cambria"/>
          <w:color w:val="000000"/>
          <w:sz w:val="24"/>
          <w:szCs w:val="24"/>
        </w:rPr>
        <w:t xml:space="preserve">verbal; regência nominal e verbal, crase; análise sintática. </w:t>
      </w:r>
    </w:p>
    <w:p w:rsidR="00DC5367" w:rsidRDefault="00DC5367" w:rsidP="00DC5367">
      <w:pPr>
        <w:spacing w:after="240"/>
        <w:ind w:right="-1"/>
        <w:jc w:val="both"/>
        <w:rPr>
          <w:rFonts w:ascii="Cambria" w:hAnsi="Cambria"/>
          <w:color w:val="000000"/>
          <w:sz w:val="24"/>
          <w:szCs w:val="24"/>
        </w:rPr>
      </w:pPr>
    </w:p>
    <w:p w:rsidR="00DC5367" w:rsidRPr="00312516" w:rsidRDefault="00DC5367" w:rsidP="00DC5367">
      <w:pPr>
        <w:ind w:right="-1"/>
        <w:jc w:val="both"/>
        <w:rPr>
          <w:rFonts w:ascii="Cambria" w:hAnsi="Cambria"/>
          <w:b/>
          <w:color w:val="000000"/>
          <w:sz w:val="24"/>
          <w:szCs w:val="24"/>
        </w:rPr>
      </w:pPr>
      <w:r w:rsidRPr="00312516">
        <w:rPr>
          <w:rFonts w:ascii="Cambria" w:hAnsi="Cambria"/>
          <w:b/>
          <w:color w:val="000000"/>
          <w:sz w:val="24"/>
          <w:szCs w:val="24"/>
        </w:rPr>
        <w:t xml:space="preserve">II - </w:t>
      </w:r>
      <w:r w:rsidRPr="00312516">
        <w:rPr>
          <w:rFonts w:ascii="Cambria" w:hAnsi="Cambria"/>
          <w:b/>
          <w:color w:val="000000"/>
          <w:sz w:val="24"/>
          <w:szCs w:val="24"/>
          <w:u w:val="single"/>
        </w:rPr>
        <w:t>MATEMÁTICA:</w:t>
      </w:r>
    </w:p>
    <w:p w:rsidR="00DC5367" w:rsidRPr="00312516" w:rsidRDefault="00DC5367" w:rsidP="00DC5367">
      <w:pPr>
        <w:autoSpaceDE w:val="0"/>
        <w:autoSpaceDN w:val="0"/>
        <w:adjustRightInd w:val="0"/>
        <w:spacing w:after="240"/>
        <w:ind w:right="-1"/>
        <w:jc w:val="both"/>
        <w:rPr>
          <w:rFonts w:ascii="Cambria" w:hAnsi="Cambria"/>
          <w:color w:val="000000"/>
          <w:sz w:val="24"/>
          <w:szCs w:val="24"/>
        </w:rPr>
      </w:pPr>
      <w:r w:rsidRPr="00312516">
        <w:rPr>
          <w:rFonts w:ascii="Cambria" w:hAnsi="Cambria"/>
          <w:color w:val="000000"/>
          <w:sz w:val="24"/>
          <w:szCs w:val="24"/>
        </w:rPr>
        <w:t>Operações fundamentais. Frações e Operações com frações. Regra de três simples. Juros simples. Razão e proporção. Unidades de comprimento, área e volume. Porcentagem. Geometria Plana. Sistema de equações. Resolução de Problemas. Raciocínio Lógico.</w:t>
      </w:r>
    </w:p>
    <w:p w:rsidR="00DC5367" w:rsidRDefault="00DC5367" w:rsidP="00DC5367">
      <w:pPr>
        <w:jc w:val="both"/>
        <w:rPr>
          <w:rFonts w:ascii="Cambria" w:hAnsi="Cambria"/>
          <w:b/>
          <w:color w:val="000000"/>
          <w:sz w:val="24"/>
          <w:szCs w:val="24"/>
        </w:rPr>
      </w:pPr>
    </w:p>
    <w:p w:rsidR="00DC5367" w:rsidRPr="00081842" w:rsidRDefault="00DC5367" w:rsidP="00DC5367">
      <w:pPr>
        <w:autoSpaceDE w:val="0"/>
        <w:autoSpaceDN w:val="0"/>
        <w:adjustRightInd w:val="0"/>
        <w:jc w:val="both"/>
        <w:rPr>
          <w:rFonts w:ascii="Cambria" w:hAnsi="Cambria"/>
          <w:b/>
          <w:sz w:val="24"/>
          <w:szCs w:val="24"/>
          <w:u w:val="single"/>
        </w:rPr>
      </w:pPr>
      <w:r>
        <w:rPr>
          <w:rFonts w:ascii="Cambria" w:hAnsi="Cambria"/>
          <w:b/>
          <w:sz w:val="24"/>
          <w:szCs w:val="24"/>
          <w:u w:val="single"/>
        </w:rPr>
        <w:lastRenderedPageBreak/>
        <w:t>I</w:t>
      </w:r>
      <w:r w:rsidRPr="006A78CF">
        <w:rPr>
          <w:rFonts w:ascii="Cambria" w:hAnsi="Cambria"/>
          <w:b/>
          <w:sz w:val="24"/>
          <w:szCs w:val="24"/>
          <w:u w:val="single"/>
        </w:rPr>
        <w:t>I</w:t>
      </w:r>
      <w:r>
        <w:rPr>
          <w:rFonts w:ascii="Cambria" w:hAnsi="Cambria"/>
          <w:b/>
          <w:sz w:val="24"/>
          <w:szCs w:val="24"/>
          <w:u w:val="single"/>
        </w:rPr>
        <w:t>I</w:t>
      </w:r>
      <w:r w:rsidRPr="006A78CF">
        <w:rPr>
          <w:rFonts w:ascii="Cambria" w:hAnsi="Cambria"/>
          <w:b/>
          <w:sz w:val="24"/>
          <w:szCs w:val="24"/>
          <w:u w:val="single"/>
        </w:rPr>
        <w:t>- CONHECIMENTOS ESPECÍFICOS</w:t>
      </w:r>
      <w:r>
        <w:rPr>
          <w:rFonts w:ascii="Cambria" w:hAnsi="Cambria"/>
          <w:b/>
          <w:sz w:val="24"/>
          <w:szCs w:val="24"/>
          <w:u w:val="single"/>
        </w:rPr>
        <w:t>:</w:t>
      </w:r>
    </w:p>
    <w:p w:rsidR="00DC5367" w:rsidRDefault="00DC5367" w:rsidP="00DC5367">
      <w:pPr>
        <w:pStyle w:val="Corpodetexto2"/>
        <w:spacing w:line="276" w:lineRule="auto"/>
        <w:rPr>
          <w:rFonts w:ascii="Cambria" w:hAnsi="Cambria"/>
          <w:b/>
          <w:color w:val="FF0000"/>
          <w:sz w:val="24"/>
          <w:szCs w:val="24"/>
        </w:rPr>
      </w:pPr>
      <w:r w:rsidRPr="00081842">
        <w:rPr>
          <w:rFonts w:ascii="Cambria" w:hAnsi="Cambria"/>
          <w:b/>
          <w:sz w:val="24"/>
          <w:szCs w:val="24"/>
        </w:rPr>
        <w:t>BORRACHEIRO</w:t>
      </w:r>
      <w:r w:rsidRPr="00081842">
        <w:rPr>
          <w:rFonts w:ascii="Cambria" w:hAnsi="Cambria"/>
          <w:b/>
          <w:color w:val="000000"/>
          <w:sz w:val="24"/>
          <w:szCs w:val="24"/>
        </w:rPr>
        <w:t>:</w:t>
      </w:r>
      <w:r w:rsidRPr="00081842">
        <w:rPr>
          <w:rFonts w:ascii="Cambria" w:hAnsi="Cambria"/>
          <w:b/>
          <w:color w:val="FF0000"/>
          <w:sz w:val="24"/>
          <w:szCs w:val="24"/>
        </w:rPr>
        <w:t xml:space="preserve"> </w:t>
      </w:r>
    </w:p>
    <w:p w:rsidR="00DC5367" w:rsidRPr="00081842" w:rsidRDefault="00DC5367" w:rsidP="00DC5367">
      <w:pPr>
        <w:pStyle w:val="Corpodetexto2"/>
        <w:spacing w:line="276" w:lineRule="auto"/>
        <w:rPr>
          <w:rFonts w:ascii="Cambria" w:hAnsi="Cambria"/>
          <w:b/>
          <w:color w:val="FF0000"/>
          <w:sz w:val="24"/>
          <w:szCs w:val="24"/>
        </w:rPr>
      </w:pPr>
      <w:r w:rsidRPr="00C91445">
        <w:rPr>
          <w:rFonts w:ascii="Cambria" w:hAnsi="Cambria"/>
          <w:sz w:val="24"/>
          <w:szCs w:val="24"/>
        </w:rPr>
        <w:t xml:space="preserve">Noções de Consertos de Pneus. Material de uso diário. </w:t>
      </w:r>
      <w:r w:rsidRPr="00C91445">
        <w:rPr>
          <w:rFonts w:ascii="Cambria" w:hAnsi="Cambria"/>
          <w:sz w:val="24"/>
          <w:szCs w:val="24"/>
          <w:lang w:val="es-ES_tradnl"/>
        </w:rPr>
        <w:t xml:space="preserve">Tipos de Pneus. </w:t>
      </w:r>
      <w:r w:rsidRPr="00C91445">
        <w:rPr>
          <w:rFonts w:ascii="Cambria" w:hAnsi="Cambria"/>
          <w:sz w:val="24"/>
          <w:szCs w:val="24"/>
        </w:rPr>
        <w:t>Normas de segurança no trabalho.  Serviços auxiliares de limpeza. Requisição de materiais necessários aos seus serviços.  Postura profissional e apresentação pessoal. Noções de limpeza e higiene. Destinação do lixo. Meio Ambiente. Uso e guarda de utensílios, equipamentos e materiais de limpeza; Noções de segurança individual, coletiva e de instalações; Noções de relações humanas; Noções de cidadania.  Ética Geral e Profissional. Questões que simulam as atividades da rotina diária do trabalho. Atribuições da função. Resolução n</w:t>
      </w:r>
      <w:r>
        <w:rPr>
          <w:rFonts w:ascii="Cambria" w:hAnsi="Cambria"/>
          <w:sz w:val="24"/>
          <w:szCs w:val="24"/>
        </w:rPr>
        <w:t>º 258, de 26 de agosto de 1999.</w:t>
      </w:r>
    </w:p>
    <w:p w:rsidR="00517F03" w:rsidRPr="004D46B7" w:rsidRDefault="00517F03" w:rsidP="00517F03">
      <w:pPr>
        <w:autoSpaceDE w:val="0"/>
        <w:autoSpaceDN w:val="0"/>
        <w:adjustRightInd w:val="0"/>
        <w:jc w:val="both"/>
        <w:rPr>
          <w:rFonts w:ascii="Cambria" w:hAnsi="Cambria"/>
          <w:b/>
          <w:sz w:val="24"/>
          <w:szCs w:val="24"/>
          <w:u w:val="single"/>
        </w:rPr>
      </w:pPr>
    </w:p>
    <w:p w:rsidR="00995D93" w:rsidRPr="004D46B7" w:rsidRDefault="00995D93" w:rsidP="00EB4228">
      <w:pPr>
        <w:tabs>
          <w:tab w:val="left" w:pos="-2268"/>
          <w:tab w:val="left" w:pos="2552"/>
        </w:tabs>
        <w:spacing w:after="240"/>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DC5367" w:rsidRDefault="00DC5367" w:rsidP="00517F03">
      <w:pPr>
        <w:tabs>
          <w:tab w:val="left" w:pos="-2268"/>
          <w:tab w:val="left" w:pos="2552"/>
        </w:tabs>
        <w:spacing w:after="240"/>
        <w:jc w:val="center"/>
        <w:rPr>
          <w:rFonts w:ascii="Cambria" w:hAnsi="Cambria"/>
          <w:b/>
          <w:sz w:val="24"/>
          <w:szCs w:val="24"/>
          <w:u w:val="single"/>
        </w:rPr>
      </w:pPr>
    </w:p>
    <w:p w:rsidR="00517F03" w:rsidRPr="004D46B7" w:rsidRDefault="00517F03" w:rsidP="00517F03">
      <w:pPr>
        <w:tabs>
          <w:tab w:val="left" w:pos="-2268"/>
          <w:tab w:val="left" w:pos="2552"/>
        </w:tabs>
        <w:spacing w:after="240"/>
        <w:jc w:val="center"/>
        <w:rPr>
          <w:rFonts w:ascii="Cambria" w:hAnsi="Cambria"/>
          <w:b/>
          <w:sz w:val="24"/>
          <w:szCs w:val="24"/>
          <w:u w:val="single"/>
        </w:rPr>
      </w:pPr>
      <w:r w:rsidRPr="004D46B7">
        <w:rPr>
          <w:rFonts w:ascii="Cambria" w:hAnsi="Cambria"/>
          <w:b/>
          <w:sz w:val="24"/>
          <w:szCs w:val="24"/>
          <w:u w:val="single"/>
        </w:rPr>
        <w:lastRenderedPageBreak/>
        <w:t>ANEXO III</w:t>
      </w:r>
    </w:p>
    <w:p w:rsidR="00517F03" w:rsidRPr="004D46B7" w:rsidRDefault="00517F03" w:rsidP="00517F03">
      <w:pPr>
        <w:spacing w:after="240"/>
        <w:jc w:val="center"/>
        <w:rPr>
          <w:rFonts w:ascii="Cambria" w:hAnsi="Cambria"/>
          <w:b/>
          <w:sz w:val="24"/>
          <w:szCs w:val="24"/>
          <w:u w:val="single"/>
        </w:rPr>
      </w:pPr>
      <w:r w:rsidRPr="004D46B7">
        <w:rPr>
          <w:rFonts w:ascii="Cambria" w:hAnsi="Cambria"/>
          <w:b/>
          <w:sz w:val="24"/>
          <w:szCs w:val="24"/>
        </w:rPr>
        <w:t xml:space="preserve">EDITAL DE </w:t>
      </w:r>
      <w:r w:rsidRPr="004D46B7">
        <w:rPr>
          <w:rFonts w:ascii="Cambria" w:hAnsi="Cambria"/>
          <w:b/>
          <w:color w:val="000000"/>
          <w:sz w:val="24"/>
          <w:szCs w:val="24"/>
        </w:rPr>
        <w:t>PROCESSO SELETIVO N° 005/2015</w:t>
      </w:r>
    </w:p>
    <w:p w:rsidR="00517F03" w:rsidRPr="004D46B7" w:rsidRDefault="00517F03" w:rsidP="00517F03">
      <w:pPr>
        <w:autoSpaceDE w:val="0"/>
        <w:autoSpaceDN w:val="0"/>
        <w:adjustRightInd w:val="0"/>
        <w:ind w:left="-567" w:right="-573"/>
        <w:jc w:val="center"/>
        <w:rPr>
          <w:rFonts w:ascii="Cambria" w:eastAsia="Times New Roman" w:hAnsi="Cambria"/>
          <w:b/>
          <w:color w:val="000000"/>
          <w:sz w:val="24"/>
          <w:szCs w:val="24"/>
          <w:u w:val="single"/>
          <w:lang w:eastAsia="pt-BR"/>
        </w:rPr>
      </w:pPr>
      <w:r w:rsidRPr="004D46B7">
        <w:rPr>
          <w:rFonts w:ascii="Cambria" w:eastAsia="Times New Roman" w:hAnsi="Cambria"/>
          <w:b/>
          <w:color w:val="000000"/>
          <w:sz w:val="24"/>
          <w:szCs w:val="24"/>
          <w:highlight w:val="lightGray"/>
          <w:u w:val="single"/>
          <w:lang w:eastAsia="pt-BR"/>
        </w:rPr>
        <w:t>ATRIBUIÇÕES DOS CARGOS</w:t>
      </w:r>
    </w:p>
    <w:p w:rsidR="00517F03" w:rsidRPr="004D46B7" w:rsidRDefault="00517F03" w:rsidP="00517F03">
      <w:pPr>
        <w:autoSpaceDE w:val="0"/>
        <w:autoSpaceDN w:val="0"/>
        <w:adjustRightInd w:val="0"/>
        <w:ind w:right="-573"/>
        <w:rPr>
          <w:rFonts w:ascii="Cambria" w:eastAsia="Times New Roman" w:hAnsi="Cambria"/>
          <w:b/>
          <w:color w:val="000000"/>
          <w:sz w:val="24"/>
          <w:szCs w:val="24"/>
          <w:u w:val="single"/>
          <w:lang w:eastAsia="pt-BR"/>
        </w:rPr>
      </w:pPr>
    </w:p>
    <w:p w:rsidR="00517F03" w:rsidRPr="004D46B7" w:rsidRDefault="00517F03" w:rsidP="00517F03">
      <w:pPr>
        <w:rPr>
          <w:rFonts w:ascii="Cambria" w:eastAsia="Times New Roman" w:hAnsi="Cambria"/>
          <w:b/>
          <w:color w:val="000000"/>
          <w:sz w:val="24"/>
          <w:szCs w:val="24"/>
          <w:u w:val="single"/>
          <w:lang w:eastAsia="pt-BR"/>
        </w:rPr>
      </w:pPr>
      <w:r w:rsidRPr="004D46B7">
        <w:rPr>
          <w:rFonts w:ascii="Cambria" w:eastAsia="Times New Roman" w:hAnsi="Cambria"/>
          <w:b/>
          <w:color w:val="000000"/>
          <w:sz w:val="24"/>
          <w:szCs w:val="24"/>
          <w:u w:val="single"/>
          <w:lang w:eastAsia="pt-BR"/>
        </w:rPr>
        <w:t xml:space="preserve">PROFESSORES </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possuir formação de educador, conhecimento do conteúdo, capacidade de trabalho e habilidades metodológicas-didáticas;</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demonstrar idoneidade moral e social, além maturidade no trabalho com os alunos;</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seguir as diretrizes educacionais do estabelecimento e da Secretaria Municipal de Educação e Cultura, comprometendo-se não apenas a aceitá-las, mas também a integrar sua ação pedagógica na consecução dos fins e objetivos;</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ministrar aulas, garantindo a efetivação do processo ensino-aprendizagem e do Projeto Pedagógico da Unidade Escolar;</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executar o trabalho diário de forma a se vivenciar um clima de respeito mútuo e de relações que conduzam à aprendizagem;</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elaborar programas, planos de curso e planos de aula no que for de sua competência, de conformidade com as diretrizes metodológicas da Escola e com a legislação pertinente;</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avaliar o desempenho dos alunos, atribuindo-lhes notas ou conceitos nos prazos fixados;</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manter com os colegas o espírito de colaboração e solidariedade indispensáveis à eficiência da obra educativa;</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xml:space="preserve"> – cooperar com os Serviços de Orientação Educacional e Supervisão Escolar, no que lhe competir;</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promover experiências de ensino-aprendizagem diversificadas para atender diferenças individuais;</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promover recuperações preventivas e/ou atividades de complementação, aperfeiçoamento e aprofundamento, conforme exigências dos diagnósticos de avaliações;</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xml:space="preserve"> – colaborar e comparecer pontualmente às aulas, festividades, reuniões pedagógicas, conselho de classe, atividades </w:t>
      </w:r>
      <w:proofErr w:type="spellStart"/>
      <w:r w:rsidRPr="004D46B7">
        <w:rPr>
          <w:rFonts w:ascii="Cambria" w:eastAsia="Times New Roman" w:hAnsi="Cambria"/>
          <w:sz w:val="24"/>
          <w:szCs w:val="24"/>
          <w:lang w:eastAsia="pt-BR"/>
        </w:rPr>
        <w:t>extra-classe</w:t>
      </w:r>
      <w:proofErr w:type="spellEnd"/>
      <w:r w:rsidRPr="004D46B7">
        <w:rPr>
          <w:rFonts w:ascii="Cambria" w:eastAsia="Times New Roman" w:hAnsi="Cambria"/>
          <w:sz w:val="24"/>
          <w:szCs w:val="24"/>
          <w:lang w:eastAsia="pt-BR"/>
        </w:rPr>
        <w:t>, treinamentos, palestras e outras promoções, desde que convocado pela Direção da Escola ou pela Secretaria Municipal de Educação;</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cumprir e fazer cumprir fielmente os horários e calendário escolar;</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zelar pela disciplina dentro e fora da sala de aula, tratando os alunos com urbanidade;</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realizar com clareza, precisão e presteza, toda escrituração referente à execução da programação, frequência e aproveitamento dos alunos;</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dar condições para a manutenção da saúde física e psíquica dos alunos;</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zelar pela conservação, limpeza e o bom nome da Escola, bem como a conservação dos bens materiais;</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advertir, repreender e encaminhar aos serviços competentes, casos de indisciplina ocorridos;</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participar e/ou organizar reuniões com os pais de seus alunos;</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acompanhar o desenvolvimento dos alunos e comunicar as ocorrências à Direção ou ao Serviço de Orientação Educacional;</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lastRenderedPageBreak/>
        <w:t>– executar as normas estabelecidas no Regimento Escolar, nas diretrizes emanadas dos órgãos superiores e na legislação federal, estadual e municipal pertinente;</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desempenhar outras tarefas relativas à docência;</w:t>
      </w:r>
    </w:p>
    <w:p w:rsidR="00517F03" w:rsidRPr="004D46B7" w:rsidRDefault="00517F03" w:rsidP="00517F03">
      <w:pPr>
        <w:numPr>
          <w:ilvl w:val="0"/>
          <w:numId w:val="1"/>
        </w:numPr>
        <w:spacing w:after="0"/>
        <w:ind w:left="0" w:hanging="11"/>
        <w:jc w:val="both"/>
        <w:rPr>
          <w:rFonts w:ascii="Cambria" w:eastAsia="Times New Roman" w:hAnsi="Cambria"/>
          <w:sz w:val="24"/>
          <w:szCs w:val="24"/>
          <w:lang w:eastAsia="pt-BR"/>
        </w:rPr>
      </w:pPr>
      <w:r w:rsidRPr="004D46B7">
        <w:rPr>
          <w:rFonts w:ascii="Cambria" w:eastAsia="Times New Roman" w:hAnsi="Cambria"/>
          <w:sz w:val="24"/>
          <w:szCs w:val="24"/>
          <w:lang w:eastAsia="pt-BR"/>
        </w:rPr>
        <w:t>– executar outras tarefas afins, inclusive as editadas no respectivo regulamento da profissão.</w:t>
      </w:r>
    </w:p>
    <w:p w:rsidR="0096445B" w:rsidRPr="00DC5367" w:rsidRDefault="003D38EE" w:rsidP="00517F03">
      <w:pPr>
        <w:spacing w:after="0" w:line="240" w:lineRule="auto"/>
        <w:jc w:val="both"/>
        <w:rPr>
          <w:rFonts w:ascii="Cambria" w:eastAsia="Times New Roman" w:hAnsi="Cambria"/>
          <w:b/>
          <w:sz w:val="24"/>
          <w:szCs w:val="24"/>
          <w:lang w:eastAsia="pt-BR"/>
        </w:rPr>
      </w:pPr>
      <w:r w:rsidRPr="004D46B7">
        <w:rPr>
          <w:rFonts w:ascii="Cambria" w:eastAsia="Times New Roman" w:hAnsi="Cambria"/>
          <w:b/>
          <w:sz w:val="24"/>
          <w:szCs w:val="24"/>
          <w:lang w:eastAsia="pt-BR"/>
        </w:rPr>
        <w:t xml:space="preserve">y) </w:t>
      </w:r>
      <w:r w:rsidR="0096445B" w:rsidRPr="004D46B7">
        <w:rPr>
          <w:rFonts w:ascii="Cambria" w:eastAsia="Times New Roman" w:hAnsi="Cambria"/>
          <w:b/>
          <w:sz w:val="24"/>
          <w:szCs w:val="24"/>
          <w:lang w:eastAsia="pt-BR"/>
        </w:rPr>
        <w:t xml:space="preserve">– </w:t>
      </w:r>
      <w:r w:rsidR="0096445B" w:rsidRPr="00DC5367">
        <w:rPr>
          <w:rFonts w:ascii="Cambria" w:eastAsia="Times New Roman" w:hAnsi="Cambria"/>
          <w:sz w:val="24"/>
          <w:szCs w:val="24"/>
          <w:lang w:eastAsia="pt-BR"/>
        </w:rPr>
        <w:t xml:space="preserve">O professor titular da turma que tiver aluno com deficiência matriculado </w:t>
      </w:r>
      <w:r w:rsidR="00666556" w:rsidRPr="00DC5367">
        <w:rPr>
          <w:rFonts w:ascii="Cambria" w:eastAsia="Times New Roman" w:hAnsi="Cambria"/>
          <w:sz w:val="24"/>
          <w:szCs w:val="24"/>
          <w:lang w:eastAsia="pt-BR"/>
        </w:rPr>
        <w:t>na mesma deverá</w:t>
      </w:r>
      <w:r w:rsidR="0096445B" w:rsidRPr="00DC5367">
        <w:rPr>
          <w:rFonts w:ascii="Cambria" w:eastAsia="Times New Roman" w:hAnsi="Cambria"/>
          <w:sz w:val="24"/>
          <w:szCs w:val="24"/>
          <w:lang w:eastAsia="pt-BR"/>
        </w:rPr>
        <w:t xml:space="preserve"> ser responsável por planejar</w:t>
      </w:r>
      <w:r w:rsidR="00666556" w:rsidRPr="00DC5367">
        <w:rPr>
          <w:rFonts w:ascii="Cambria" w:eastAsia="Times New Roman" w:hAnsi="Cambria"/>
          <w:sz w:val="24"/>
          <w:szCs w:val="24"/>
          <w:lang w:eastAsia="pt-BR"/>
        </w:rPr>
        <w:t xml:space="preserve"> suas aulas normalmente</w:t>
      </w:r>
      <w:r w:rsidR="0096445B" w:rsidRPr="00DC5367">
        <w:rPr>
          <w:rFonts w:ascii="Cambria" w:eastAsia="Times New Roman" w:hAnsi="Cambria"/>
          <w:sz w:val="24"/>
          <w:szCs w:val="24"/>
          <w:lang w:eastAsia="pt-BR"/>
        </w:rPr>
        <w:t xml:space="preserve"> </w:t>
      </w:r>
      <w:r w:rsidR="00666556" w:rsidRPr="00DC5367">
        <w:rPr>
          <w:rFonts w:ascii="Cambria" w:eastAsia="Times New Roman" w:hAnsi="Cambria"/>
          <w:sz w:val="24"/>
          <w:szCs w:val="24"/>
          <w:lang w:eastAsia="pt-BR"/>
        </w:rPr>
        <w:t>e repassar o assunto para o segundo-professor que adequará às atividades de acordo com a necessidade do aluno.</w:t>
      </w:r>
    </w:p>
    <w:p w:rsidR="00517F03" w:rsidRPr="00DC5367" w:rsidRDefault="0096445B" w:rsidP="00517F03">
      <w:pPr>
        <w:spacing w:after="0" w:line="240" w:lineRule="auto"/>
        <w:jc w:val="both"/>
        <w:rPr>
          <w:rFonts w:ascii="Cambria" w:eastAsia="Times New Roman" w:hAnsi="Cambria"/>
          <w:sz w:val="24"/>
          <w:szCs w:val="24"/>
          <w:lang w:eastAsia="pt-BR"/>
        </w:rPr>
      </w:pPr>
      <w:proofErr w:type="gramStart"/>
      <w:r w:rsidRPr="00DC5367">
        <w:rPr>
          <w:rFonts w:ascii="Cambria" w:eastAsia="Times New Roman" w:hAnsi="Cambria"/>
          <w:b/>
          <w:sz w:val="24"/>
          <w:szCs w:val="24"/>
          <w:lang w:eastAsia="pt-BR"/>
        </w:rPr>
        <w:t>z)</w:t>
      </w:r>
      <w:r w:rsidR="003D38EE" w:rsidRPr="00DC5367">
        <w:rPr>
          <w:rFonts w:ascii="Cambria" w:eastAsia="Times New Roman" w:hAnsi="Cambria"/>
          <w:sz w:val="24"/>
          <w:szCs w:val="24"/>
          <w:lang w:eastAsia="pt-BR"/>
        </w:rPr>
        <w:t>–</w:t>
      </w:r>
      <w:proofErr w:type="gramEnd"/>
      <w:r w:rsidR="003D38EE" w:rsidRPr="00DC5367">
        <w:rPr>
          <w:rFonts w:ascii="Cambria" w:eastAsia="Times New Roman" w:hAnsi="Cambria"/>
          <w:sz w:val="24"/>
          <w:szCs w:val="24"/>
          <w:lang w:eastAsia="pt-BR"/>
        </w:rPr>
        <w:t xml:space="preserve"> Em se tratando do segundo-professor além das atribuições acima citadas, o mesmo deverá:</w:t>
      </w:r>
    </w:p>
    <w:p w:rsidR="003D38EE" w:rsidRPr="00DC5367" w:rsidRDefault="003D38EE" w:rsidP="003D38EE">
      <w:pPr>
        <w:pStyle w:val="PargrafodaLista"/>
        <w:numPr>
          <w:ilvl w:val="0"/>
          <w:numId w:val="2"/>
        </w:numPr>
        <w:spacing w:after="0" w:line="240" w:lineRule="auto"/>
        <w:jc w:val="both"/>
        <w:rPr>
          <w:rFonts w:ascii="Cambria" w:eastAsia="Times New Roman" w:hAnsi="Cambria"/>
          <w:sz w:val="24"/>
          <w:szCs w:val="24"/>
          <w:lang w:eastAsia="pt-BR"/>
        </w:rPr>
      </w:pPr>
      <w:r w:rsidRPr="00DC5367">
        <w:rPr>
          <w:rFonts w:ascii="Cambria" w:eastAsia="Times New Roman" w:hAnsi="Cambria"/>
          <w:sz w:val="24"/>
          <w:szCs w:val="24"/>
          <w:lang w:eastAsia="pt-BR"/>
        </w:rPr>
        <w:t xml:space="preserve">Desempenhar suas atividades na turma em que o aluno deficiente está matriculado, atendendo não </w:t>
      </w:r>
      <w:r w:rsidR="00666556" w:rsidRPr="00DC5367">
        <w:rPr>
          <w:rFonts w:ascii="Cambria" w:eastAsia="Times New Roman" w:hAnsi="Cambria"/>
          <w:sz w:val="24"/>
          <w:szCs w:val="24"/>
          <w:lang w:eastAsia="pt-BR"/>
        </w:rPr>
        <w:t>somente</w:t>
      </w:r>
      <w:r w:rsidRPr="00DC5367">
        <w:rPr>
          <w:rFonts w:ascii="Cambria" w:eastAsia="Times New Roman" w:hAnsi="Cambria"/>
          <w:sz w:val="24"/>
          <w:szCs w:val="24"/>
          <w:lang w:eastAsia="pt-BR"/>
        </w:rPr>
        <w:t xml:space="preserve"> o aluno, mas </w:t>
      </w:r>
      <w:r w:rsidR="00666556" w:rsidRPr="00DC5367">
        <w:rPr>
          <w:rFonts w:ascii="Cambria" w:eastAsia="Times New Roman" w:hAnsi="Cambria"/>
          <w:sz w:val="24"/>
          <w:szCs w:val="24"/>
          <w:lang w:eastAsia="pt-BR"/>
        </w:rPr>
        <w:t xml:space="preserve">sendo também </w:t>
      </w:r>
      <w:r w:rsidRPr="00DC5367">
        <w:rPr>
          <w:rFonts w:ascii="Cambria" w:eastAsia="Times New Roman" w:hAnsi="Cambria"/>
          <w:sz w:val="24"/>
          <w:szCs w:val="24"/>
          <w:lang w:eastAsia="pt-BR"/>
        </w:rPr>
        <w:t xml:space="preserve">auxiliar </w:t>
      </w:r>
      <w:r w:rsidR="00666556" w:rsidRPr="00DC5367">
        <w:rPr>
          <w:rFonts w:ascii="Cambria" w:eastAsia="Times New Roman" w:hAnsi="Cambria"/>
          <w:sz w:val="24"/>
          <w:szCs w:val="24"/>
          <w:lang w:eastAsia="pt-BR"/>
        </w:rPr>
        <w:t>d</w:t>
      </w:r>
      <w:r w:rsidRPr="00DC5367">
        <w:rPr>
          <w:rFonts w:ascii="Cambria" w:eastAsia="Times New Roman" w:hAnsi="Cambria"/>
          <w:sz w:val="24"/>
          <w:szCs w:val="24"/>
          <w:lang w:eastAsia="pt-BR"/>
        </w:rPr>
        <w:t>o professor regente n</w:t>
      </w:r>
      <w:r w:rsidR="0096445B" w:rsidRPr="00DC5367">
        <w:rPr>
          <w:rFonts w:ascii="Cambria" w:eastAsia="Times New Roman" w:hAnsi="Cambria"/>
          <w:sz w:val="24"/>
          <w:szCs w:val="24"/>
          <w:lang w:eastAsia="pt-BR"/>
        </w:rPr>
        <w:t>as demais atividades realizadas com a turma.</w:t>
      </w:r>
    </w:p>
    <w:p w:rsidR="003D38EE" w:rsidRPr="00DC5367" w:rsidRDefault="003D38EE" w:rsidP="003D38EE">
      <w:pPr>
        <w:pStyle w:val="PargrafodaLista"/>
        <w:numPr>
          <w:ilvl w:val="0"/>
          <w:numId w:val="2"/>
        </w:numPr>
        <w:spacing w:after="0" w:line="240" w:lineRule="auto"/>
        <w:jc w:val="both"/>
        <w:rPr>
          <w:rFonts w:ascii="Cambria" w:eastAsia="Times New Roman" w:hAnsi="Cambria"/>
          <w:sz w:val="24"/>
          <w:szCs w:val="24"/>
          <w:lang w:eastAsia="pt-BR"/>
        </w:rPr>
      </w:pPr>
      <w:r w:rsidRPr="00DC5367">
        <w:rPr>
          <w:rFonts w:ascii="Cambria" w:eastAsia="Times New Roman" w:hAnsi="Cambria"/>
          <w:sz w:val="24"/>
          <w:szCs w:val="24"/>
          <w:lang w:eastAsia="pt-BR"/>
        </w:rPr>
        <w:t>Na ausência do aluno o segund</w:t>
      </w:r>
      <w:r w:rsidR="009C6467" w:rsidRPr="00DC5367">
        <w:rPr>
          <w:rFonts w:ascii="Cambria" w:eastAsia="Times New Roman" w:hAnsi="Cambria"/>
          <w:sz w:val="24"/>
          <w:szCs w:val="24"/>
          <w:lang w:eastAsia="pt-BR"/>
        </w:rPr>
        <w:t>o</w:t>
      </w:r>
      <w:r w:rsidRPr="00DC5367">
        <w:rPr>
          <w:rFonts w:ascii="Cambria" w:eastAsia="Times New Roman" w:hAnsi="Cambria"/>
          <w:sz w:val="24"/>
          <w:szCs w:val="24"/>
          <w:lang w:eastAsia="pt-BR"/>
        </w:rPr>
        <w:t>-professor deverá permanecer</w:t>
      </w:r>
      <w:r w:rsidR="009C6467" w:rsidRPr="00DC5367">
        <w:rPr>
          <w:rFonts w:ascii="Cambria" w:eastAsia="Times New Roman" w:hAnsi="Cambria"/>
          <w:sz w:val="24"/>
          <w:szCs w:val="24"/>
          <w:lang w:eastAsia="pt-BR"/>
        </w:rPr>
        <w:t xml:space="preserve"> na sala onde o aluno está matriculado auxiliando o professor regente</w:t>
      </w:r>
      <w:r w:rsidR="0073785E" w:rsidRPr="00DC5367">
        <w:rPr>
          <w:rFonts w:ascii="Cambria" w:eastAsia="Times New Roman" w:hAnsi="Cambria"/>
          <w:sz w:val="24"/>
          <w:szCs w:val="24"/>
          <w:lang w:eastAsia="pt-BR"/>
        </w:rPr>
        <w:t>,</w:t>
      </w:r>
      <w:r w:rsidR="009C6467" w:rsidRPr="00DC5367">
        <w:rPr>
          <w:rFonts w:ascii="Cambria" w:eastAsia="Times New Roman" w:hAnsi="Cambria"/>
          <w:sz w:val="24"/>
          <w:szCs w:val="24"/>
          <w:lang w:eastAsia="pt-BR"/>
        </w:rPr>
        <w:t xml:space="preserve"> bem como </w:t>
      </w:r>
      <w:r w:rsidR="0073785E" w:rsidRPr="00DC5367">
        <w:rPr>
          <w:rFonts w:ascii="Cambria" w:eastAsia="Times New Roman" w:hAnsi="Cambria"/>
          <w:sz w:val="24"/>
          <w:szCs w:val="24"/>
          <w:lang w:eastAsia="pt-BR"/>
        </w:rPr>
        <w:t xml:space="preserve">em outras atividades determinadas pelo </w:t>
      </w:r>
      <w:r w:rsidR="009C6467" w:rsidRPr="00DC5367">
        <w:rPr>
          <w:rFonts w:ascii="Cambria" w:eastAsia="Times New Roman" w:hAnsi="Cambria"/>
          <w:sz w:val="24"/>
          <w:szCs w:val="24"/>
          <w:lang w:eastAsia="pt-BR"/>
        </w:rPr>
        <w:t>gestor da in</w:t>
      </w:r>
      <w:r w:rsidR="0096445B" w:rsidRPr="00DC5367">
        <w:rPr>
          <w:rFonts w:ascii="Cambria" w:eastAsia="Times New Roman" w:hAnsi="Cambria"/>
          <w:sz w:val="24"/>
          <w:szCs w:val="24"/>
          <w:lang w:eastAsia="pt-BR"/>
        </w:rPr>
        <w:t>s</w:t>
      </w:r>
      <w:r w:rsidR="009C6467" w:rsidRPr="00DC5367">
        <w:rPr>
          <w:rFonts w:ascii="Cambria" w:eastAsia="Times New Roman" w:hAnsi="Cambria"/>
          <w:sz w:val="24"/>
          <w:szCs w:val="24"/>
          <w:lang w:eastAsia="pt-BR"/>
        </w:rPr>
        <w:t>tituição</w:t>
      </w:r>
      <w:r w:rsidR="0096445B" w:rsidRPr="00DC5367">
        <w:rPr>
          <w:rFonts w:ascii="Cambria" w:eastAsia="Times New Roman" w:hAnsi="Cambria"/>
          <w:sz w:val="24"/>
          <w:szCs w:val="24"/>
          <w:lang w:eastAsia="pt-BR"/>
        </w:rPr>
        <w:t>.</w:t>
      </w:r>
    </w:p>
    <w:p w:rsidR="006D173B" w:rsidRPr="00DC5367" w:rsidRDefault="006D173B" w:rsidP="003D38EE">
      <w:pPr>
        <w:pStyle w:val="PargrafodaLista"/>
        <w:numPr>
          <w:ilvl w:val="0"/>
          <w:numId w:val="2"/>
        </w:numPr>
        <w:spacing w:after="0" w:line="240" w:lineRule="auto"/>
        <w:jc w:val="both"/>
        <w:rPr>
          <w:rFonts w:ascii="Cambria" w:eastAsia="Times New Roman" w:hAnsi="Cambria"/>
          <w:sz w:val="24"/>
          <w:szCs w:val="24"/>
          <w:lang w:eastAsia="pt-BR"/>
        </w:rPr>
      </w:pPr>
      <w:r w:rsidRPr="00DC5367">
        <w:rPr>
          <w:rFonts w:ascii="Cambria" w:eastAsia="Times New Roman" w:hAnsi="Cambria"/>
          <w:sz w:val="24"/>
          <w:szCs w:val="24"/>
          <w:lang w:eastAsia="pt-BR"/>
        </w:rPr>
        <w:t>O segundo-professor esporadicamente poderá buscar outros espaços para fomentar o aprendizado dos educandos com deficiência.</w:t>
      </w:r>
    </w:p>
    <w:p w:rsidR="00AC061C" w:rsidRPr="00AC061C" w:rsidRDefault="00AC061C" w:rsidP="00AC061C">
      <w:pPr>
        <w:pStyle w:val="PargrafodaLista"/>
        <w:spacing w:after="0" w:line="240" w:lineRule="auto"/>
        <w:jc w:val="both"/>
        <w:rPr>
          <w:rFonts w:ascii="Cambria" w:eastAsia="Times New Roman" w:hAnsi="Cambria"/>
          <w:sz w:val="24"/>
          <w:szCs w:val="24"/>
          <w:lang w:eastAsia="pt-BR"/>
        </w:rPr>
      </w:pPr>
    </w:p>
    <w:p w:rsidR="00AC061C" w:rsidRPr="00AC061C" w:rsidRDefault="00AC061C" w:rsidP="00AC061C">
      <w:pPr>
        <w:pStyle w:val="PargrafodaLista"/>
        <w:numPr>
          <w:ilvl w:val="0"/>
          <w:numId w:val="2"/>
        </w:numPr>
        <w:spacing w:after="0" w:line="240" w:lineRule="auto"/>
        <w:jc w:val="both"/>
        <w:rPr>
          <w:rFonts w:ascii="Cambria" w:eastAsia="Times New Roman" w:hAnsi="Cambria"/>
          <w:sz w:val="24"/>
          <w:szCs w:val="24"/>
          <w:lang w:eastAsia="pt-BR"/>
        </w:rPr>
      </w:pPr>
      <w:r w:rsidRPr="00AC061C">
        <w:rPr>
          <w:rFonts w:ascii="Cambria" w:eastAsia="Times New Roman" w:hAnsi="Cambria"/>
          <w:b/>
          <w:sz w:val="24"/>
          <w:szCs w:val="24"/>
          <w:lang w:eastAsia="pt-BR"/>
        </w:rPr>
        <w:t>Obs.</w:t>
      </w:r>
      <w:r w:rsidRPr="00AC061C">
        <w:rPr>
          <w:rFonts w:ascii="Cambria" w:eastAsia="Times New Roman" w:hAnsi="Cambria"/>
          <w:sz w:val="24"/>
          <w:szCs w:val="24"/>
          <w:lang w:eastAsia="pt-BR"/>
        </w:rPr>
        <w:t xml:space="preserve"> 01. Em se tratando do professor de Educação Física, além das atribuições acima citadas desenvolvidas com os alunos da rede municipal de ensino em substituição ao titular, deverá atender a clientela das Escolinhas, realizadas no </w:t>
      </w:r>
      <w:proofErr w:type="spellStart"/>
      <w:r w:rsidRPr="00AC061C">
        <w:rPr>
          <w:rFonts w:ascii="Cambria" w:eastAsia="Times New Roman" w:hAnsi="Cambria"/>
          <w:sz w:val="24"/>
          <w:szCs w:val="24"/>
          <w:lang w:eastAsia="pt-BR"/>
        </w:rPr>
        <w:t>contra-turno</w:t>
      </w:r>
      <w:proofErr w:type="spellEnd"/>
      <w:r w:rsidRPr="00AC061C">
        <w:rPr>
          <w:rFonts w:ascii="Cambria" w:eastAsia="Times New Roman" w:hAnsi="Cambria"/>
          <w:sz w:val="24"/>
          <w:szCs w:val="24"/>
          <w:lang w:eastAsia="pt-BR"/>
        </w:rPr>
        <w:t xml:space="preserve"> escolar, bem como desempenhar atividades junto à secretaria de Saúde atendendo pacientes encaminhados pelos profissionais da fisioterapia.</w:t>
      </w:r>
    </w:p>
    <w:p w:rsidR="00517F03" w:rsidRPr="004D46B7" w:rsidRDefault="00517F03" w:rsidP="006D173B">
      <w:pPr>
        <w:spacing w:after="0" w:line="240" w:lineRule="auto"/>
        <w:jc w:val="both"/>
        <w:rPr>
          <w:rFonts w:ascii="Cambria" w:eastAsia="Times New Roman" w:hAnsi="Cambria"/>
          <w:b/>
          <w:sz w:val="24"/>
          <w:szCs w:val="24"/>
          <w:u w:val="single"/>
          <w:lang w:eastAsia="pt-BR"/>
        </w:rPr>
      </w:pPr>
    </w:p>
    <w:p w:rsidR="00517F03" w:rsidRPr="004D46B7" w:rsidRDefault="00517F03" w:rsidP="00517F03">
      <w:pPr>
        <w:pStyle w:val="Corpodetexto2"/>
        <w:spacing w:after="240" w:line="276" w:lineRule="auto"/>
        <w:rPr>
          <w:rFonts w:ascii="Cambria" w:hAnsi="Cambria"/>
          <w:b/>
          <w:sz w:val="24"/>
          <w:szCs w:val="24"/>
          <w:u w:val="single"/>
        </w:rPr>
      </w:pPr>
    </w:p>
    <w:p w:rsidR="008D2044" w:rsidRPr="004D46B7" w:rsidRDefault="008D2044" w:rsidP="00DC5367">
      <w:pPr>
        <w:spacing w:after="0"/>
        <w:jc w:val="both"/>
        <w:rPr>
          <w:rFonts w:ascii="Cambria" w:eastAsia="Arial Unicode MS" w:hAnsi="Cambria"/>
          <w:b/>
          <w:sz w:val="24"/>
          <w:szCs w:val="24"/>
        </w:rPr>
      </w:pPr>
      <w:r w:rsidRPr="004D46B7">
        <w:rPr>
          <w:rFonts w:ascii="Cambria" w:eastAsia="Arial Unicode MS" w:hAnsi="Cambria"/>
          <w:b/>
          <w:sz w:val="24"/>
          <w:szCs w:val="24"/>
        </w:rPr>
        <w:t>BORRACHEIRO</w:t>
      </w:r>
    </w:p>
    <w:p w:rsidR="008D2044" w:rsidRPr="004D46B7" w:rsidRDefault="008D2044" w:rsidP="008D2044">
      <w:pPr>
        <w:jc w:val="both"/>
        <w:rPr>
          <w:rFonts w:ascii="Cambria" w:eastAsia="Times New Roman" w:hAnsi="Cambria"/>
          <w:sz w:val="24"/>
          <w:szCs w:val="24"/>
        </w:rPr>
      </w:pPr>
      <w:r w:rsidRPr="004D46B7">
        <w:rPr>
          <w:rFonts w:ascii="Cambria" w:hAnsi="Cambria"/>
          <w:sz w:val="24"/>
          <w:szCs w:val="24"/>
        </w:rPr>
        <w:t>Montar e desmontar pneus; realizar reparos e consertos de pneus e câmaras de todos os veículos e máquinas do município; zelar pela boa guarda e manutenção dos equipamentos e ferramentas de trabalho; controlar e acompanhar a troca programada de pneus, visando o maior aproveitamento das carcaças para fins de recapagens; requisitar os materiais necessários aos serviços; encarregar-se da abertura e fechamento da borracharia e local de depósito; relatar as anormalidades verificadas; auxiliar na lubrificação das máquinas e veículos; executar ou tarefas afins, de acordo com as necessidades do setor.</w:t>
      </w:r>
    </w:p>
    <w:p w:rsidR="008D2044" w:rsidRPr="004D46B7" w:rsidRDefault="008D2044" w:rsidP="008D2044">
      <w:pPr>
        <w:jc w:val="both"/>
        <w:rPr>
          <w:rFonts w:ascii="Cambria" w:eastAsia="Arial Unicode MS" w:hAnsi="Cambria"/>
          <w:b/>
          <w:sz w:val="24"/>
          <w:szCs w:val="24"/>
        </w:rPr>
      </w:pPr>
    </w:p>
    <w:p w:rsidR="008D2044" w:rsidRPr="004D46B7" w:rsidRDefault="008D2044" w:rsidP="00DC5367">
      <w:pPr>
        <w:spacing w:after="0"/>
        <w:jc w:val="both"/>
        <w:rPr>
          <w:rFonts w:ascii="Cambria" w:eastAsia="Arial Unicode MS" w:hAnsi="Cambria"/>
          <w:b/>
          <w:sz w:val="24"/>
          <w:szCs w:val="24"/>
        </w:rPr>
      </w:pPr>
      <w:r w:rsidRPr="004D46B7">
        <w:rPr>
          <w:rFonts w:ascii="Cambria" w:eastAsia="Arial Unicode MS" w:hAnsi="Cambria"/>
          <w:b/>
          <w:sz w:val="24"/>
          <w:szCs w:val="24"/>
        </w:rPr>
        <w:t xml:space="preserve"> ENFERMEIRO</w:t>
      </w:r>
    </w:p>
    <w:p w:rsidR="008D2044" w:rsidRPr="004D46B7" w:rsidRDefault="008D2044" w:rsidP="008D2044">
      <w:pPr>
        <w:jc w:val="both"/>
        <w:rPr>
          <w:rFonts w:ascii="Cambria" w:eastAsia="Arial Unicode MS" w:hAnsi="Cambria"/>
          <w:sz w:val="24"/>
          <w:szCs w:val="24"/>
        </w:rPr>
      </w:pPr>
      <w:r w:rsidRPr="004D46B7">
        <w:rPr>
          <w:rFonts w:ascii="Cambria" w:hAnsi="Cambria"/>
          <w:sz w:val="24"/>
          <w:szCs w:val="24"/>
        </w:rPr>
        <w:t xml:space="preserve">Dirigir órgão de enfermagem integrante da estrutura básica da instituição de saúde; organizar e dirigir os serviços e de enfermagem e de suas atividades técnicas e auxiliares; planejar, organizar, coordenar, executar e avaliar os serviços de assistência de enfermagem; prestar consultoria, auditoria e emissão de parecer sobre matéria de enfermagem; realizar consulta de enfermagem; prescrever a assistência de enfermagem; cuidar diretamente de enfermagem a pacientes graves com risco de vida; cuidar de enfermagem de maior complexidade técnica e que exijam conhecimentos científicos adequados e capacidade de tomar decisões imediatas; participar no planejamento, execução e avaliação dos programas; participar na elaboração, execução e avaliação dos planos assistenciais de saúde; prevenir e controlar as infecções nas unidades de saúde do município; </w:t>
      </w:r>
      <w:r w:rsidRPr="004D46B7">
        <w:rPr>
          <w:rFonts w:ascii="Cambria" w:hAnsi="Cambria"/>
          <w:sz w:val="24"/>
          <w:szCs w:val="24"/>
        </w:rPr>
        <w:lastRenderedPageBreak/>
        <w:t xml:space="preserve">participar na elaboração de medidas de prevenção e controle sistemático de danos que possam ser causados aos pacientes durante a assistência de enfermagem; participar na prevenção e controle das doenças transmissíveis em geral e nos programas de vigilância epidemiológica; prestar assistência de enfermagem à gestante, parturiente, puérpera e ao </w:t>
      </w:r>
      <w:r w:rsidR="00DC5367" w:rsidRPr="004D46B7">
        <w:rPr>
          <w:rFonts w:ascii="Cambria" w:hAnsi="Cambria"/>
          <w:sz w:val="24"/>
          <w:szCs w:val="24"/>
        </w:rPr>
        <w:t>recém-nascido</w:t>
      </w:r>
      <w:r w:rsidRPr="004D46B7">
        <w:rPr>
          <w:rFonts w:ascii="Cambria" w:hAnsi="Cambria"/>
          <w:sz w:val="24"/>
          <w:szCs w:val="24"/>
        </w:rPr>
        <w:t xml:space="preserve">; participar nos programas e nas atividades de assistência integral à saúde individual e de grupos específicos, particularmente daqueles prioritários e de alto risco; acompanhar a evolução e o trabalho de parto; executar a assistência obstétrica em situações de emergência e execução do parto sem </w:t>
      </w:r>
      <w:proofErr w:type="spellStart"/>
      <w:r w:rsidRPr="004D46B7">
        <w:rPr>
          <w:rFonts w:ascii="Cambria" w:hAnsi="Cambria"/>
          <w:sz w:val="24"/>
          <w:szCs w:val="24"/>
        </w:rPr>
        <w:t>distócia</w:t>
      </w:r>
      <w:proofErr w:type="spellEnd"/>
      <w:r w:rsidRPr="004D46B7">
        <w:rPr>
          <w:rFonts w:ascii="Cambria" w:hAnsi="Cambria"/>
          <w:sz w:val="24"/>
          <w:szCs w:val="24"/>
        </w:rPr>
        <w:t>; participar nos programas de higiene e segurança do trabalho e de prevenção de acidentes e de doenças profissionais e do trabalho; participar nos programas de treinamento e aprimoramento de pessoal de saúde, particularmente nos programas de educação continuada; participar na elaboração e na operacionalização do sistema de referência e contra referência do paciente nos diferentes níveis de atenção à saúde; elaborar e desenvolver programas de saúde preventiva, alternativa e educativa; participar em bancas examinadoras, em matérias específicas de enfermagem, nos concursos para provimento de cargo e contratação de enfermeiro ou pessoal técnico de  enfermagem; efetuar visitas domiciliares e atendimento a domicílio; participar  efetivamente da política de  saúde do município, através dos programas implantados pela secretaria municipal de saúde;  desempenhar outras tarefas afins.</w:t>
      </w:r>
    </w:p>
    <w:p w:rsidR="008D2044" w:rsidRPr="004D46B7" w:rsidRDefault="008D2044" w:rsidP="008D2044">
      <w:pPr>
        <w:jc w:val="both"/>
        <w:rPr>
          <w:rFonts w:ascii="Cambria" w:eastAsia="Arial Unicode MS" w:hAnsi="Cambria"/>
          <w:b/>
          <w:sz w:val="24"/>
          <w:szCs w:val="24"/>
        </w:rPr>
      </w:pPr>
    </w:p>
    <w:p w:rsidR="008D2044" w:rsidRPr="004D46B7" w:rsidRDefault="008D2044" w:rsidP="008D2044">
      <w:pPr>
        <w:pStyle w:val="Corpodetexto2"/>
        <w:spacing w:after="240" w:line="276" w:lineRule="auto"/>
        <w:rPr>
          <w:rFonts w:ascii="Cambria" w:hAnsi="Cambria"/>
          <w:b/>
          <w:color w:val="000000"/>
          <w:sz w:val="24"/>
          <w:szCs w:val="24"/>
          <w:u w:val="single"/>
        </w:rPr>
      </w:pPr>
    </w:p>
    <w:p w:rsidR="00517F03" w:rsidRPr="004D46B7" w:rsidRDefault="00517F03" w:rsidP="00517F03">
      <w:pPr>
        <w:tabs>
          <w:tab w:val="left" w:pos="-2268"/>
          <w:tab w:val="left" w:pos="2552"/>
        </w:tabs>
        <w:spacing w:after="240"/>
        <w:jc w:val="center"/>
        <w:rPr>
          <w:rFonts w:ascii="Cambria" w:hAnsi="Cambria"/>
          <w:b/>
          <w:sz w:val="24"/>
          <w:szCs w:val="24"/>
          <w:u w:val="single"/>
        </w:rPr>
      </w:pPr>
    </w:p>
    <w:p w:rsidR="00517F03" w:rsidRPr="004D46B7" w:rsidRDefault="00517F03" w:rsidP="00517F03">
      <w:pPr>
        <w:tabs>
          <w:tab w:val="left" w:pos="-2268"/>
          <w:tab w:val="left" w:pos="2552"/>
        </w:tabs>
        <w:spacing w:after="240"/>
        <w:jc w:val="center"/>
        <w:rPr>
          <w:rFonts w:ascii="Cambria" w:hAnsi="Cambria"/>
          <w:b/>
          <w:sz w:val="24"/>
          <w:szCs w:val="24"/>
          <w:u w:val="single"/>
        </w:rPr>
      </w:pPr>
    </w:p>
    <w:p w:rsidR="00517F03" w:rsidRPr="004D46B7" w:rsidRDefault="00517F03" w:rsidP="00517F03">
      <w:pPr>
        <w:tabs>
          <w:tab w:val="left" w:pos="-2268"/>
          <w:tab w:val="left" w:pos="2552"/>
        </w:tabs>
        <w:spacing w:after="240"/>
        <w:jc w:val="center"/>
        <w:rPr>
          <w:rFonts w:ascii="Cambria" w:hAnsi="Cambria"/>
          <w:b/>
          <w:sz w:val="24"/>
          <w:szCs w:val="24"/>
          <w:u w:val="single"/>
        </w:rPr>
      </w:pPr>
    </w:p>
    <w:p w:rsidR="00517F03" w:rsidRPr="004D46B7" w:rsidRDefault="00517F03" w:rsidP="00517F03">
      <w:pPr>
        <w:tabs>
          <w:tab w:val="left" w:pos="-2268"/>
          <w:tab w:val="left" w:pos="2552"/>
        </w:tabs>
        <w:spacing w:after="240"/>
        <w:jc w:val="center"/>
        <w:rPr>
          <w:rFonts w:ascii="Cambria" w:hAnsi="Cambria"/>
          <w:b/>
          <w:sz w:val="24"/>
          <w:szCs w:val="24"/>
          <w:u w:val="single"/>
        </w:rPr>
      </w:pPr>
    </w:p>
    <w:p w:rsidR="00517F03" w:rsidRPr="004D46B7" w:rsidRDefault="00517F03" w:rsidP="00517F03">
      <w:pPr>
        <w:tabs>
          <w:tab w:val="left" w:pos="-2268"/>
          <w:tab w:val="left" w:pos="2552"/>
        </w:tabs>
        <w:spacing w:after="240"/>
        <w:jc w:val="center"/>
        <w:rPr>
          <w:rFonts w:ascii="Cambria" w:hAnsi="Cambria"/>
          <w:b/>
          <w:sz w:val="24"/>
          <w:szCs w:val="24"/>
          <w:u w:val="single"/>
        </w:rPr>
      </w:pPr>
    </w:p>
    <w:p w:rsidR="00517F03" w:rsidRPr="004D46B7" w:rsidRDefault="00517F03" w:rsidP="00517F03">
      <w:pPr>
        <w:tabs>
          <w:tab w:val="left" w:pos="-2268"/>
          <w:tab w:val="left" w:pos="2552"/>
        </w:tabs>
        <w:spacing w:after="240"/>
        <w:jc w:val="center"/>
        <w:rPr>
          <w:rFonts w:ascii="Cambria" w:hAnsi="Cambria"/>
          <w:b/>
          <w:sz w:val="24"/>
          <w:szCs w:val="24"/>
          <w:u w:val="single"/>
        </w:rPr>
      </w:pPr>
    </w:p>
    <w:p w:rsidR="00517F03" w:rsidRPr="004D46B7" w:rsidRDefault="00517F03" w:rsidP="00517F03">
      <w:pPr>
        <w:tabs>
          <w:tab w:val="left" w:pos="-2268"/>
          <w:tab w:val="left" w:pos="2552"/>
        </w:tabs>
        <w:spacing w:after="240"/>
        <w:jc w:val="center"/>
        <w:rPr>
          <w:rFonts w:ascii="Cambria" w:hAnsi="Cambria"/>
          <w:b/>
          <w:sz w:val="24"/>
          <w:szCs w:val="24"/>
          <w:u w:val="single"/>
        </w:rPr>
      </w:pPr>
    </w:p>
    <w:p w:rsidR="00517F03" w:rsidRPr="004D46B7" w:rsidRDefault="00517F03" w:rsidP="00517F03">
      <w:pPr>
        <w:tabs>
          <w:tab w:val="left" w:pos="-2268"/>
          <w:tab w:val="left" w:pos="2552"/>
        </w:tabs>
        <w:spacing w:after="240"/>
        <w:jc w:val="center"/>
        <w:rPr>
          <w:rFonts w:ascii="Cambria" w:hAnsi="Cambria"/>
          <w:b/>
          <w:sz w:val="24"/>
          <w:szCs w:val="24"/>
          <w:u w:val="single"/>
        </w:rPr>
      </w:pPr>
    </w:p>
    <w:p w:rsidR="00884497" w:rsidRPr="004D46B7" w:rsidRDefault="00884497" w:rsidP="00517F03">
      <w:pPr>
        <w:tabs>
          <w:tab w:val="left" w:pos="-2268"/>
          <w:tab w:val="left" w:pos="2552"/>
        </w:tabs>
        <w:spacing w:after="240"/>
        <w:jc w:val="center"/>
        <w:rPr>
          <w:rFonts w:ascii="Cambria" w:hAnsi="Cambria"/>
          <w:b/>
          <w:sz w:val="24"/>
          <w:szCs w:val="24"/>
          <w:u w:val="single"/>
        </w:rPr>
      </w:pPr>
    </w:p>
    <w:p w:rsidR="00884497" w:rsidRPr="004D46B7" w:rsidRDefault="00884497" w:rsidP="00517F03">
      <w:pPr>
        <w:tabs>
          <w:tab w:val="left" w:pos="-2268"/>
          <w:tab w:val="left" w:pos="2552"/>
        </w:tabs>
        <w:spacing w:after="240"/>
        <w:jc w:val="center"/>
        <w:rPr>
          <w:rFonts w:ascii="Cambria" w:hAnsi="Cambria"/>
          <w:b/>
          <w:sz w:val="24"/>
          <w:szCs w:val="24"/>
          <w:u w:val="single"/>
        </w:rPr>
      </w:pPr>
    </w:p>
    <w:p w:rsidR="00995D93" w:rsidRPr="004D46B7" w:rsidRDefault="00995D93" w:rsidP="00517F03">
      <w:pPr>
        <w:tabs>
          <w:tab w:val="left" w:pos="-2268"/>
          <w:tab w:val="left" w:pos="2552"/>
        </w:tabs>
        <w:spacing w:after="240"/>
        <w:jc w:val="center"/>
        <w:rPr>
          <w:rFonts w:ascii="Cambria" w:hAnsi="Cambria"/>
          <w:b/>
          <w:sz w:val="24"/>
          <w:szCs w:val="24"/>
          <w:u w:val="single"/>
        </w:rPr>
      </w:pPr>
    </w:p>
    <w:p w:rsidR="00995D93" w:rsidRPr="004D46B7" w:rsidRDefault="00995D93" w:rsidP="00517F03">
      <w:pPr>
        <w:tabs>
          <w:tab w:val="left" w:pos="-2268"/>
          <w:tab w:val="left" w:pos="2552"/>
        </w:tabs>
        <w:spacing w:after="240"/>
        <w:jc w:val="center"/>
        <w:rPr>
          <w:rFonts w:ascii="Cambria" w:hAnsi="Cambria"/>
          <w:b/>
          <w:sz w:val="24"/>
          <w:szCs w:val="24"/>
          <w:u w:val="single"/>
        </w:rPr>
      </w:pPr>
    </w:p>
    <w:p w:rsidR="00995D93" w:rsidRPr="004D46B7" w:rsidRDefault="00995D93" w:rsidP="00DC5367">
      <w:pPr>
        <w:tabs>
          <w:tab w:val="left" w:pos="-2268"/>
          <w:tab w:val="left" w:pos="2552"/>
        </w:tabs>
        <w:spacing w:after="240"/>
        <w:rPr>
          <w:rFonts w:ascii="Cambria" w:hAnsi="Cambria"/>
          <w:b/>
          <w:sz w:val="24"/>
          <w:szCs w:val="24"/>
          <w:u w:val="single"/>
        </w:rPr>
      </w:pPr>
    </w:p>
    <w:p w:rsidR="00517F03" w:rsidRPr="004D46B7" w:rsidRDefault="00517F03" w:rsidP="00517F03">
      <w:pPr>
        <w:tabs>
          <w:tab w:val="left" w:pos="-2268"/>
          <w:tab w:val="left" w:pos="2552"/>
        </w:tabs>
        <w:spacing w:after="240"/>
        <w:jc w:val="center"/>
        <w:rPr>
          <w:rFonts w:ascii="Cambria" w:hAnsi="Cambria"/>
          <w:b/>
          <w:sz w:val="24"/>
          <w:szCs w:val="24"/>
          <w:u w:val="single"/>
        </w:rPr>
      </w:pPr>
      <w:r w:rsidRPr="004D46B7">
        <w:rPr>
          <w:rFonts w:ascii="Cambria" w:hAnsi="Cambria"/>
          <w:b/>
          <w:sz w:val="24"/>
          <w:szCs w:val="24"/>
          <w:u w:val="single"/>
        </w:rPr>
        <w:t>ANEXO IV</w:t>
      </w:r>
    </w:p>
    <w:p w:rsidR="00517F03" w:rsidRPr="004D46B7" w:rsidRDefault="00517F03" w:rsidP="00517F03">
      <w:pPr>
        <w:spacing w:after="240"/>
        <w:jc w:val="center"/>
        <w:rPr>
          <w:rFonts w:ascii="Cambria" w:hAnsi="Cambria"/>
          <w:b/>
          <w:sz w:val="24"/>
          <w:szCs w:val="24"/>
          <w:u w:val="single"/>
        </w:rPr>
      </w:pPr>
      <w:r w:rsidRPr="004D46B7">
        <w:rPr>
          <w:rFonts w:ascii="Cambria" w:hAnsi="Cambria"/>
          <w:b/>
          <w:sz w:val="24"/>
          <w:szCs w:val="24"/>
        </w:rPr>
        <w:t xml:space="preserve">EDITAL DE PROCESSO </w:t>
      </w:r>
      <w:r w:rsidRPr="004D46B7">
        <w:rPr>
          <w:rFonts w:ascii="Cambria" w:hAnsi="Cambria"/>
          <w:b/>
          <w:color w:val="000000"/>
          <w:sz w:val="24"/>
          <w:szCs w:val="24"/>
        </w:rPr>
        <w:t>SELETIVO N° 005/2015</w:t>
      </w:r>
    </w:p>
    <w:p w:rsidR="000B2E2E" w:rsidRPr="004D46B7" w:rsidRDefault="000B2E2E" w:rsidP="000B2E2E">
      <w:pPr>
        <w:tabs>
          <w:tab w:val="left" w:pos="-2268"/>
          <w:tab w:val="left" w:pos="2552"/>
        </w:tabs>
        <w:spacing w:after="240"/>
        <w:jc w:val="center"/>
        <w:rPr>
          <w:rFonts w:ascii="Cambria" w:hAnsi="Cambria"/>
          <w:b/>
          <w:sz w:val="24"/>
          <w:szCs w:val="24"/>
          <w:u w:val="single"/>
        </w:rPr>
      </w:pPr>
      <w:r w:rsidRPr="004D46B7">
        <w:rPr>
          <w:rFonts w:ascii="Cambria" w:hAnsi="Cambria"/>
          <w:b/>
          <w:sz w:val="24"/>
          <w:szCs w:val="24"/>
          <w:u w:val="single"/>
        </w:rPr>
        <w:t>ANEXO IV</w:t>
      </w:r>
    </w:p>
    <w:p w:rsidR="00517F03" w:rsidRPr="00DC5367" w:rsidRDefault="00517F03" w:rsidP="00517F03">
      <w:pPr>
        <w:jc w:val="center"/>
        <w:rPr>
          <w:rFonts w:ascii="Cambria" w:hAnsi="Cambria" w:cs="Arial"/>
          <w:b/>
          <w:bCs/>
          <w:sz w:val="24"/>
          <w:szCs w:val="24"/>
          <w:u w:val="single"/>
        </w:rPr>
      </w:pPr>
      <w:r w:rsidRPr="00DC5367">
        <w:rPr>
          <w:rFonts w:ascii="Cambria" w:hAnsi="Cambria" w:cs="Arial"/>
          <w:b/>
          <w:bCs/>
          <w:sz w:val="24"/>
          <w:szCs w:val="24"/>
          <w:u w:val="single"/>
        </w:rPr>
        <w:t xml:space="preserve">COMPROVANTE DE ENTREGA DE DOCUMENTOS PARA PROVA DE TÍTULOS </w:t>
      </w:r>
    </w:p>
    <w:p w:rsidR="00517F03" w:rsidRPr="004D46B7" w:rsidRDefault="00517F03" w:rsidP="00517F03">
      <w:pPr>
        <w:jc w:val="both"/>
        <w:rPr>
          <w:rFonts w:ascii="Cambria" w:hAnsi="Cambria"/>
          <w:sz w:val="24"/>
          <w:szCs w:val="24"/>
        </w:rPr>
      </w:pPr>
      <w:r w:rsidRPr="004D46B7">
        <w:rPr>
          <w:rFonts w:ascii="Cambria" w:hAnsi="Cambria"/>
          <w:sz w:val="24"/>
          <w:szCs w:val="24"/>
        </w:rPr>
        <w:t>NOME:______________________________________________</w:t>
      </w:r>
      <w:r w:rsidR="00DC5367">
        <w:rPr>
          <w:rFonts w:ascii="Cambria" w:hAnsi="Cambria"/>
          <w:sz w:val="24"/>
          <w:szCs w:val="24"/>
        </w:rPr>
        <w:t>__________________</w:t>
      </w:r>
      <w:r w:rsidRPr="004D46B7">
        <w:rPr>
          <w:rFonts w:ascii="Cambria" w:hAnsi="Cambria"/>
          <w:sz w:val="24"/>
          <w:szCs w:val="24"/>
        </w:rPr>
        <w:t>INSCRIÇÃO:________________</w:t>
      </w:r>
      <w:r w:rsidR="00DC5367">
        <w:rPr>
          <w:rFonts w:ascii="Cambria" w:hAnsi="Cambria"/>
          <w:sz w:val="24"/>
          <w:szCs w:val="24"/>
        </w:rPr>
        <w:t>________</w:t>
      </w:r>
    </w:p>
    <w:p w:rsidR="00517F03" w:rsidRPr="004D46B7" w:rsidRDefault="00517F03" w:rsidP="00517F03">
      <w:pPr>
        <w:jc w:val="both"/>
        <w:rPr>
          <w:rFonts w:ascii="Cambria" w:hAnsi="Cambria"/>
          <w:sz w:val="24"/>
          <w:szCs w:val="24"/>
        </w:rPr>
      </w:pPr>
      <w:r w:rsidRPr="004D46B7">
        <w:rPr>
          <w:rFonts w:ascii="Cambria" w:hAnsi="Cambria"/>
          <w:sz w:val="24"/>
          <w:szCs w:val="24"/>
        </w:rPr>
        <w:t>FUNÇÃO:________________________________________________________________________________</w:t>
      </w:r>
      <w:r w:rsidR="00DC5367">
        <w:rPr>
          <w:rFonts w:ascii="Cambria" w:hAnsi="Cambria"/>
          <w:sz w:val="24"/>
          <w:szCs w:val="24"/>
        </w:rPr>
        <w:t>____________</w:t>
      </w:r>
      <w:r w:rsidRPr="004D46B7">
        <w:rPr>
          <w:rFonts w:ascii="Cambria" w:hAnsi="Cambria"/>
          <w:sz w:val="24"/>
          <w:szCs w:val="24"/>
        </w:rPr>
        <w:t>________</w:t>
      </w:r>
    </w:p>
    <w:p w:rsidR="00517F03" w:rsidRPr="004D46B7" w:rsidRDefault="00517F03" w:rsidP="00517F03">
      <w:pPr>
        <w:jc w:val="both"/>
        <w:rPr>
          <w:rFonts w:ascii="Cambria" w:hAnsi="Cambria"/>
          <w:color w:val="000000"/>
          <w:sz w:val="24"/>
          <w:szCs w:val="24"/>
        </w:rPr>
      </w:pPr>
      <w:r w:rsidRPr="004D46B7">
        <w:rPr>
          <w:rFonts w:ascii="Cambria" w:hAnsi="Cambria"/>
          <w:color w:val="000000"/>
          <w:sz w:val="24"/>
          <w:szCs w:val="24"/>
        </w:rPr>
        <w:tab/>
        <w:t>Declaro que recebi de __________________________________________, os seguintes documentos, para avaliação na computação de pontos para a prova de títulos, de acordo com o Edital nº 005/2015</w:t>
      </w:r>
      <w:r w:rsidRPr="004D46B7">
        <w:rPr>
          <w:rFonts w:ascii="Cambria" w:hAnsi="Cambria"/>
          <w:b/>
          <w:color w:val="000000"/>
          <w:sz w:val="24"/>
          <w:szCs w:val="24"/>
        </w:rPr>
        <w:t>:</w:t>
      </w:r>
    </w:p>
    <w:p w:rsidR="00517F03" w:rsidRPr="004D46B7" w:rsidRDefault="00517F03" w:rsidP="00517F03">
      <w:pPr>
        <w:spacing w:after="0"/>
        <w:jc w:val="both"/>
        <w:rPr>
          <w:rFonts w:ascii="Cambria" w:hAnsi="Cambria"/>
          <w:b/>
          <w:sz w:val="24"/>
          <w:szCs w:val="24"/>
        </w:rPr>
      </w:pPr>
      <w:r w:rsidRPr="004D46B7">
        <w:rPr>
          <w:rFonts w:ascii="Cambria" w:hAnsi="Cambria"/>
          <w:b/>
          <w:sz w:val="24"/>
          <w:szCs w:val="24"/>
          <w:highlight w:val="lightGray"/>
          <w:u w:val="single"/>
        </w:rPr>
        <w:t>QUADRO 01</w:t>
      </w:r>
      <w:r w:rsidRPr="004D46B7">
        <w:rPr>
          <w:rFonts w:ascii="Cambria" w:hAnsi="Cambria"/>
          <w:b/>
          <w:sz w:val="24"/>
          <w:szCs w:val="24"/>
          <w:highlight w:val="lightGray"/>
        </w:rPr>
        <w:t xml:space="preserve"> - PROFESSORES HABILITADOS:</w:t>
      </w:r>
      <w:r w:rsidR="00865396" w:rsidRPr="00865396">
        <w:rPr>
          <w:rFonts w:ascii="Cambria" w:hAnsi="Cambria"/>
          <w:b/>
          <w:color w:val="FF0000"/>
          <w:sz w:val="24"/>
          <w:szCs w:val="24"/>
        </w:rPr>
        <w:t xml:space="preserve"> </w:t>
      </w:r>
      <w:r w:rsidR="00865396" w:rsidRPr="00865396">
        <w:rPr>
          <w:rFonts w:ascii="Cambria" w:hAnsi="Cambria"/>
          <w:b/>
          <w:color w:val="FF0000"/>
          <w:sz w:val="16"/>
          <w:szCs w:val="16"/>
        </w:rPr>
        <w:t>*</w:t>
      </w:r>
      <w:r w:rsidR="00865396" w:rsidRPr="00865396">
        <w:rPr>
          <w:rFonts w:ascii="Cambria" w:hAnsi="Cambria"/>
          <w:b/>
          <w:i/>
          <w:color w:val="FF0000"/>
          <w:sz w:val="16"/>
          <w:szCs w:val="16"/>
        </w:rPr>
        <w:t>(Alterado</w:t>
      </w:r>
      <w:r w:rsidR="00865396" w:rsidRPr="00865396">
        <w:rPr>
          <w:rFonts w:ascii="Cambria" w:hAnsi="Cambria"/>
          <w:b/>
          <w:i/>
          <w:color w:val="FF0000"/>
          <w:sz w:val="16"/>
          <w:szCs w:val="16"/>
        </w:rPr>
        <w:t xml:space="preserve"> e incluído</w:t>
      </w:r>
      <w:r w:rsidR="00865396" w:rsidRPr="00865396">
        <w:rPr>
          <w:rFonts w:ascii="Cambria" w:hAnsi="Cambria"/>
          <w:b/>
          <w:i/>
          <w:color w:val="FF0000"/>
          <w:sz w:val="16"/>
          <w:szCs w:val="16"/>
        </w:rPr>
        <w:t xml:space="preserve"> conforme retificação 01 de 29 de julho de 2015)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701"/>
        <w:gridCol w:w="1276"/>
        <w:gridCol w:w="1700"/>
      </w:tblGrid>
      <w:tr w:rsidR="00865396" w:rsidRPr="004D46B7" w:rsidTr="00865396">
        <w:trPr>
          <w:trHeight w:hRule="exact" w:val="1203"/>
        </w:trPr>
        <w:tc>
          <w:tcPr>
            <w:tcW w:w="5529" w:type="dxa"/>
            <w:shd w:val="clear" w:color="auto" w:fill="D9D9D9"/>
            <w:vAlign w:val="center"/>
          </w:tcPr>
          <w:p w:rsidR="00865396" w:rsidRPr="004D46B7" w:rsidRDefault="00865396" w:rsidP="000F1381">
            <w:pPr>
              <w:pStyle w:val="Corpodetexto"/>
              <w:spacing w:after="0" w:line="240" w:lineRule="auto"/>
              <w:jc w:val="center"/>
              <w:rPr>
                <w:rFonts w:ascii="Cambria" w:hAnsi="Cambria"/>
                <w:b/>
                <w:sz w:val="24"/>
                <w:szCs w:val="24"/>
              </w:rPr>
            </w:pPr>
            <w:r w:rsidRPr="004D46B7">
              <w:rPr>
                <w:rFonts w:ascii="Cambria" w:hAnsi="Cambria"/>
                <w:b/>
                <w:sz w:val="24"/>
                <w:szCs w:val="24"/>
              </w:rPr>
              <w:t>Títulos</w:t>
            </w:r>
          </w:p>
        </w:tc>
        <w:tc>
          <w:tcPr>
            <w:tcW w:w="1701" w:type="dxa"/>
            <w:shd w:val="clear" w:color="auto" w:fill="D9D9D9"/>
            <w:vAlign w:val="center"/>
          </w:tcPr>
          <w:p w:rsidR="00865396" w:rsidRPr="004D46B7" w:rsidRDefault="00865396" w:rsidP="000F1381">
            <w:pPr>
              <w:pStyle w:val="Corpodetexto"/>
              <w:spacing w:after="0" w:line="240" w:lineRule="auto"/>
              <w:jc w:val="center"/>
              <w:rPr>
                <w:rFonts w:ascii="Cambria" w:hAnsi="Cambria"/>
                <w:b/>
                <w:sz w:val="24"/>
                <w:szCs w:val="24"/>
              </w:rPr>
            </w:pPr>
            <w:r w:rsidRPr="004D46B7">
              <w:rPr>
                <w:rFonts w:ascii="Cambria" w:hAnsi="Cambria"/>
                <w:b/>
                <w:sz w:val="24"/>
                <w:szCs w:val="24"/>
              </w:rPr>
              <w:t>Nº máx. de</w:t>
            </w:r>
          </w:p>
          <w:p w:rsidR="00865396" w:rsidRPr="004D46B7" w:rsidRDefault="00865396" w:rsidP="000F1381">
            <w:pPr>
              <w:pStyle w:val="Corpodetexto"/>
              <w:spacing w:after="0" w:line="240" w:lineRule="auto"/>
              <w:jc w:val="center"/>
              <w:rPr>
                <w:rFonts w:ascii="Cambria" w:hAnsi="Cambria"/>
                <w:b/>
                <w:sz w:val="24"/>
                <w:szCs w:val="24"/>
              </w:rPr>
            </w:pPr>
            <w:r w:rsidRPr="004D46B7">
              <w:rPr>
                <w:rFonts w:ascii="Cambria" w:hAnsi="Cambria"/>
                <w:b/>
                <w:sz w:val="24"/>
                <w:szCs w:val="24"/>
              </w:rPr>
              <w:t>Títulos/horas</w:t>
            </w:r>
          </w:p>
        </w:tc>
        <w:tc>
          <w:tcPr>
            <w:tcW w:w="1276" w:type="dxa"/>
            <w:shd w:val="clear" w:color="auto" w:fill="D9D9D9"/>
            <w:vAlign w:val="center"/>
          </w:tcPr>
          <w:p w:rsidR="00865396" w:rsidRPr="004D46B7" w:rsidRDefault="00865396" w:rsidP="000F1381">
            <w:pPr>
              <w:pStyle w:val="Corpodetexto"/>
              <w:spacing w:after="0" w:line="240" w:lineRule="auto"/>
              <w:jc w:val="center"/>
              <w:rPr>
                <w:rFonts w:ascii="Cambria" w:hAnsi="Cambria"/>
                <w:b/>
                <w:sz w:val="24"/>
                <w:szCs w:val="24"/>
              </w:rPr>
            </w:pPr>
            <w:r w:rsidRPr="004D46B7">
              <w:rPr>
                <w:rFonts w:ascii="Cambria" w:hAnsi="Cambria"/>
                <w:b/>
                <w:sz w:val="24"/>
                <w:szCs w:val="24"/>
              </w:rPr>
              <w:t>Valor do</w:t>
            </w:r>
          </w:p>
          <w:p w:rsidR="00865396" w:rsidRPr="004D46B7" w:rsidRDefault="00865396" w:rsidP="000F1381">
            <w:pPr>
              <w:pStyle w:val="Corpodetexto"/>
              <w:spacing w:after="0" w:line="240" w:lineRule="auto"/>
              <w:jc w:val="center"/>
              <w:rPr>
                <w:rFonts w:ascii="Cambria" w:hAnsi="Cambria"/>
                <w:b/>
                <w:sz w:val="24"/>
                <w:szCs w:val="24"/>
              </w:rPr>
            </w:pPr>
            <w:r w:rsidRPr="004D46B7">
              <w:rPr>
                <w:rFonts w:ascii="Cambria" w:hAnsi="Cambria"/>
                <w:b/>
                <w:sz w:val="24"/>
                <w:szCs w:val="24"/>
              </w:rPr>
              <w:t>Titulo</w:t>
            </w:r>
          </w:p>
        </w:tc>
        <w:tc>
          <w:tcPr>
            <w:tcW w:w="1700" w:type="dxa"/>
            <w:shd w:val="clear" w:color="auto" w:fill="D9D9D9"/>
            <w:vAlign w:val="center"/>
          </w:tcPr>
          <w:p w:rsidR="00865396" w:rsidRPr="004D46B7" w:rsidRDefault="00865396" w:rsidP="000F1381">
            <w:pPr>
              <w:pStyle w:val="Corpodetexto"/>
              <w:spacing w:after="0" w:line="240" w:lineRule="auto"/>
              <w:jc w:val="center"/>
              <w:rPr>
                <w:rFonts w:ascii="Cambria" w:hAnsi="Cambria"/>
                <w:b/>
                <w:sz w:val="24"/>
                <w:szCs w:val="24"/>
              </w:rPr>
            </w:pPr>
            <w:r w:rsidRPr="004D46B7">
              <w:rPr>
                <w:rFonts w:ascii="Cambria" w:hAnsi="Cambria"/>
                <w:b/>
                <w:sz w:val="24"/>
                <w:szCs w:val="24"/>
              </w:rPr>
              <w:t>Pontuação</w:t>
            </w:r>
          </w:p>
        </w:tc>
      </w:tr>
      <w:tr w:rsidR="00865396" w:rsidRPr="004D46B7" w:rsidTr="00865396">
        <w:trPr>
          <w:trHeight w:hRule="exact" w:val="692"/>
        </w:trPr>
        <w:tc>
          <w:tcPr>
            <w:tcW w:w="5529" w:type="dxa"/>
            <w:shd w:val="clear" w:color="auto" w:fill="FFFFFF"/>
          </w:tcPr>
          <w:p w:rsidR="00865396" w:rsidRPr="004D46B7" w:rsidRDefault="00865396" w:rsidP="000F1381">
            <w:pPr>
              <w:spacing w:after="0"/>
              <w:rPr>
                <w:rFonts w:ascii="Cambria" w:eastAsia="Times New Roman" w:hAnsi="Cambria" w:cs="Arial"/>
                <w:sz w:val="24"/>
                <w:szCs w:val="24"/>
                <w:lang w:eastAsia="pt-BR"/>
              </w:rPr>
            </w:pPr>
            <w:r w:rsidRPr="00865396">
              <w:rPr>
                <w:rFonts w:ascii="Cambria" w:eastAsia="Times New Roman" w:hAnsi="Cambria" w:cs="Arial"/>
                <w:b/>
                <w:color w:val="FF0000"/>
                <w:sz w:val="24"/>
                <w:szCs w:val="24"/>
                <w:lang w:eastAsia="pt-BR"/>
              </w:rPr>
              <w:t>*</w:t>
            </w:r>
            <w:r w:rsidRPr="004D46B7">
              <w:rPr>
                <w:rFonts w:ascii="Cambria" w:eastAsia="Times New Roman" w:hAnsi="Cambria" w:cs="Arial"/>
                <w:sz w:val="24"/>
                <w:szCs w:val="24"/>
                <w:lang w:eastAsia="pt-BR"/>
              </w:rPr>
              <w:t xml:space="preserve">a) Curso completo de </w:t>
            </w:r>
            <w:r w:rsidRPr="004D46B7">
              <w:rPr>
                <w:rFonts w:ascii="Cambria" w:eastAsia="Times New Roman" w:hAnsi="Cambria" w:cs="Arial"/>
                <w:b/>
                <w:sz w:val="24"/>
                <w:szCs w:val="24"/>
                <w:lang w:eastAsia="pt-BR"/>
              </w:rPr>
              <w:t>Mestrado</w:t>
            </w:r>
            <w:r w:rsidRPr="004D46B7">
              <w:rPr>
                <w:rFonts w:ascii="Cambria" w:eastAsia="Times New Roman" w:hAnsi="Cambria" w:cs="Arial"/>
                <w:sz w:val="24"/>
                <w:szCs w:val="24"/>
                <w:lang w:eastAsia="pt-BR"/>
              </w:rPr>
              <w:t xml:space="preserve"> na área</w:t>
            </w:r>
          </w:p>
          <w:p w:rsidR="00865396" w:rsidRPr="004D46B7" w:rsidRDefault="00865396" w:rsidP="000F1381">
            <w:pPr>
              <w:spacing w:after="0" w:line="240" w:lineRule="auto"/>
              <w:rPr>
                <w:rFonts w:ascii="Cambria" w:eastAsia="Times New Roman" w:hAnsi="Cambria" w:cs="Arial"/>
                <w:sz w:val="24"/>
                <w:szCs w:val="24"/>
                <w:lang w:eastAsia="pt-BR"/>
              </w:rPr>
            </w:pPr>
            <w:proofErr w:type="gramStart"/>
            <w:r w:rsidRPr="004D46B7">
              <w:rPr>
                <w:rFonts w:ascii="Cambria" w:eastAsia="Times New Roman" w:hAnsi="Cambria" w:cs="Arial"/>
                <w:sz w:val="24"/>
                <w:szCs w:val="24"/>
                <w:lang w:eastAsia="pt-BR"/>
              </w:rPr>
              <w:t>de</w:t>
            </w:r>
            <w:proofErr w:type="gramEnd"/>
            <w:r w:rsidRPr="004D46B7">
              <w:rPr>
                <w:rFonts w:ascii="Cambria" w:eastAsia="Times New Roman" w:hAnsi="Cambria" w:cs="Arial"/>
                <w:sz w:val="24"/>
                <w:szCs w:val="24"/>
                <w:lang w:eastAsia="pt-BR"/>
              </w:rPr>
              <w:t xml:space="preserve"> Educação</w:t>
            </w:r>
          </w:p>
          <w:p w:rsidR="00865396" w:rsidRPr="004D46B7" w:rsidRDefault="00865396" w:rsidP="000F1381">
            <w:pPr>
              <w:spacing w:after="0"/>
              <w:rPr>
                <w:rFonts w:ascii="Cambria" w:hAnsi="Cambria"/>
                <w:sz w:val="24"/>
                <w:szCs w:val="24"/>
              </w:rPr>
            </w:pPr>
          </w:p>
        </w:tc>
        <w:tc>
          <w:tcPr>
            <w:tcW w:w="1701" w:type="dxa"/>
            <w:shd w:val="clear" w:color="auto" w:fill="FFFFFF"/>
          </w:tcPr>
          <w:p w:rsidR="00865396" w:rsidRPr="004D46B7" w:rsidRDefault="00865396" w:rsidP="000F1381">
            <w:pPr>
              <w:spacing w:after="0"/>
              <w:ind w:right="-299"/>
              <w:rPr>
                <w:rFonts w:ascii="Cambria" w:hAnsi="Cambria"/>
                <w:sz w:val="24"/>
                <w:szCs w:val="24"/>
              </w:rPr>
            </w:pPr>
            <w:r w:rsidRPr="004D46B7">
              <w:rPr>
                <w:rFonts w:ascii="Cambria" w:hAnsi="Cambria"/>
                <w:sz w:val="24"/>
                <w:szCs w:val="24"/>
              </w:rPr>
              <w:t>01</w:t>
            </w:r>
          </w:p>
        </w:tc>
        <w:tc>
          <w:tcPr>
            <w:tcW w:w="1276" w:type="dxa"/>
            <w:shd w:val="clear" w:color="auto" w:fill="FFFFFF"/>
          </w:tcPr>
          <w:p w:rsidR="00865396" w:rsidRPr="004D46B7" w:rsidRDefault="00865396" w:rsidP="000F1381">
            <w:pPr>
              <w:rPr>
                <w:rFonts w:ascii="Cambria" w:hAnsi="Cambria"/>
                <w:sz w:val="24"/>
                <w:szCs w:val="24"/>
              </w:rPr>
            </w:pPr>
            <w:r w:rsidRPr="004D46B7">
              <w:rPr>
                <w:rFonts w:ascii="Cambria" w:hAnsi="Cambria"/>
                <w:sz w:val="24"/>
                <w:szCs w:val="24"/>
              </w:rPr>
              <w:t>1,00 pontos</w:t>
            </w:r>
          </w:p>
        </w:tc>
        <w:tc>
          <w:tcPr>
            <w:tcW w:w="1700" w:type="dxa"/>
            <w:shd w:val="clear" w:color="auto" w:fill="FFFFFF"/>
          </w:tcPr>
          <w:p w:rsidR="00865396" w:rsidRPr="004D46B7" w:rsidRDefault="00865396" w:rsidP="000F1381">
            <w:pPr>
              <w:spacing w:after="0"/>
              <w:ind w:right="-299"/>
              <w:rPr>
                <w:rFonts w:ascii="Cambria" w:hAnsi="Cambria"/>
                <w:sz w:val="24"/>
                <w:szCs w:val="24"/>
              </w:rPr>
            </w:pPr>
            <w:r w:rsidRPr="004D46B7">
              <w:rPr>
                <w:rFonts w:ascii="Cambria" w:hAnsi="Cambria"/>
                <w:sz w:val="24"/>
                <w:szCs w:val="24"/>
              </w:rPr>
              <w:t>1,00</w:t>
            </w:r>
          </w:p>
          <w:p w:rsidR="00865396" w:rsidRPr="004D46B7" w:rsidRDefault="00865396" w:rsidP="000F1381">
            <w:pPr>
              <w:spacing w:after="0"/>
              <w:ind w:right="-299"/>
              <w:rPr>
                <w:rFonts w:ascii="Cambria" w:hAnsi="Cambria"/>
                <w:sz w:val="24"/>
                <w:szCs w:val="24"/>
              </w:rPr>
            </w:pPr>
          </w:p>
        </w:tc>
      </w:tr>
      <w:tr w:rsidR="00865396" w:rsidRPr="004D46B7" w:rsidTr="00865396">
        <w:trPr>
          <w:trHeight w:val="888"/>
        </w:trPr>
        <w:tc>
          <w:tcPr>
            <w:tcW w:w="5529" w:type="dxa"/>
            <w:shd w:val="clear" w:color="auto" w:fill="FFFFFF"/>
          </w:tcPr>
          <w:p w:rsidR="00865396" w:rsidRPr="004D46B7" w:rsidRDefault="00865396" w:rsidP="000F1381">
            <w:pPr>
              <w:spacing w:after="0"/>
              <w:rPr>
                <w:rFonts w:ascii="Cambria" w:hAnsi="Cambria"/>
                <w:sz w:val="24"/>
                <w:szCs w:val="24"/>
              </w:rPr>
            </w:pPr>
            <w:r w:rsidRPr="004D46B7">
              <w:rPr>
                <w:rFonts w:ascii="Cambria" w:hAnsi="Cambria"/>
                <w:sz w:val="24"/>
                <w:szCs w:val="24"/>
              </w:rPr>
              <w:t>b)</w:t>
            </w:r>
            <w:r>
              <w:rPr>
                <w:rFonts w:ascii="Cambria" w:hAnsi="Cambria"/>
                <w:sz w:val="24"/>
                <w:szCs w:val="24"/>
              </w:rPr>
              <w:t xml:space="preserve"> </w:t>
            </w:r>
            <w:r w:rsidRPr="004D46B7">
              <w:rPr>
                <w:rFonts w:ascii="Cambria" w:hAnsi="Cambria"/>
                <w:sz w:val="24"/>
                <w:szCs w:val="24"/>
              </w:rPr>
              <w:t xml:space="preserve">Curso completo de </w:t>
            </w:r>
            <w:r w:rsidRPr="004D46B7">
              <w:rPr>
                <w:rFonts w:ascii="Cambria" w:hAnsi="Cambria"/>
                <w:b/>
                <w:sz w:val="24"/>
                <w:szCs w:val="24"/>
                <w:u w:val="single"/>
              </w:rPr>
              <w:t>Pós-Graduação</w:t>
            </w:r>
            <w:r w:rsidRPr="004D46B7">
              <w:rPr>
                <w:rFonts w:ascii="Cambria" w:hAnsi="Cambria"/>
                <w:sz w:val="24"/>
                <w:szCs w:val="24"/>
              </w:rPr>
              <w:t xml:space="preserve"> na Área de Educação específico na área de formação</w:t>
            </w:r>
          </w:p>
        </w:tc>
        <w:tc>
          <w:tcPr>
            <w:tcW w:w="1701" w:type="dxa"/>
            <w:shd w:val="clear" w:color="auto" w:fill="FFFFFF"/>
          </w:tcPr>
          <w:p w:rsidR="00865396" w:rsidRPr="004D46B7" w:rsidRDefault="00865396" w:rsidP="000F1381">
            <w:pPr>
              <w:spacing w:after="0"/>
              <w:ind w:right="-299"/>
              <w:rPr>
                <w:rFonts w:ascii="Cambria" w:hAnsi="Cambria"/>
                <w:sz w:val="24"/>
                <w:szCs w:val="24"/>
              </w:rPr>
            </w:pPr>
          </w:p>
          <w:p w:rsidR="00865396" w:rsidRPr="004D46B7" w:rsidRDefault="00865396" w:rsidP="000F1381">
            <w:pPr>
              <w:spacing w:after="0"/>
              <w:ind w:right="-299"/>
              <w:rPr>
                <w:rFonts w:ascii="Cambria" w:hAnsi="Cambria"/>
                <w:sz w:val="24"/>
                <w:szCs w:val="24"/>
              </w:rPr>
            </w:pPr>
            <w:r w:rsidRPr="004D46B7">
              <w:rPr>
                <w:rFonts w:ascii="Cambria" w:hAnsi="Cambria"/>
                <w:sz w:val="24"/>
                <w:szCs w:val="24"/>
              </w:rPr>
              <w:t>01</w:t>
            </w:r>
          </w:p>
        </w:tc>
        <w:tc>
          <w:tcPr>
            <w:tcW w:w="1276" w:type="dxa"/>
            <w:shd w:val="clear" w:color="auto" w:fill="FFFFFF"/>
          </w:tcPr>
          <w:p w:rsidR="00865396" w:rsidRPr="004D46B7" w:rsidRDefault="00865396" w:rsidP="000F1381">
            <w:pPr>
              <w:rPr>
                <w:rFonts w:ascii="Cambria" w:hAnsi="Cambria"/>
                <w:sz w:val="24"/>
                <w:szCs w:val="24"/>
              </w:rPr>
            </w:pPr>
            <w:r w:rsidRPr="00865396">
              <w:rPr>
                <w:rFonts w:ascii="Cambria" w:hAnsi="Cambria"/>
                <w:b/>
                <w:color w:val="FF0000"/>
                <w:sz w:val="24"/>
                <w:szCs w:val="24"/>
              </w:rPr>
              <w:t>*</w:t>
            </w:r>
            <w:r w:rsidRPr="004D46B7">
              <w:rPr>
                <w:rFonts w:ascii="Cambria" w:hAnsi="Cambria"/>
                <w:sz w:val="24"/>
                <w:szCs w:val="24"/>
              </w:rPr>
              <w:t>0,</w:t>
            </w:r>
            <w:r>
              <w:rPr>
                <w:rFonts w:ascii="Cambria" w:hAnsi="Cambria"/>
                <w:sz w:val="24"/>
                <w:szCs w:val="24"/>
              </w:rPr>
              <w:t>5</w:t>
            </w:r>
            <w:r w:rsidRPr="004D46B7">
              <w:rPr>
                <w:rFonts w:ascii="Cambria" w:hAnsi="Cambria"/>
                <w:sz w:val="24"/>
                <w:szCs w:val="24"/>
              </w:rPr>
              <w:t>0 pontos</w:t>
            </w:r>
          </w:p>
        </w:tc>
        <w:tc>
          <w:tcPr>
            <w:tcW w:w="1700" w:type="dxa"/>
            <w:shd w:val="clear" w:color="auto" w:fill="FFFFFF"/>
          </w:tcPr>
          <w:p w:rsidR="00865396" w:rsidRPr="004D46B7" w:rsidRDefault="00865396" w:rsidP="000F1381">
            <w:pPr>
              <w:spacing w:after="0"/>
              <w:ind w:right="-299"/>
              <w:rPr>
                <w:rFonts w:ascii="Cambria" w:hAnsi="Cambria"/>
                <w:sz w:val="24"/>
                <w:szCs w:val="24"/>
              </w:rPr>
            </w:pPr>
          </w:p>
          <w:p w:rsidR="00865396" w:rsidRPr="004D46B7" w:rsidRDefault="00865396" w:rsidP="000F1381">
            <w:pPr>
              <w:spacing w:after="0"/>
              <w:ind w:right="-299"/>
              <w:rPr>
                <w:rFonts w:ascii="Cambria" w:hAnsi="Cambria"/>
                <w:sz w:val="24"/>
                <w:szCs w:val="24"/>
              </w:rPr>
            </w:pPr>
            <w:r w:rsidRPr="004D46B7">
              <w:rPr>
                <w:rFonts w:ascii="Cambria" w:hAnsi="Cambria"/>
                <w:sz w:val="24"/>
                <w:szCs w:val="24"/>
              </w:rPr>
              <w:t>0,50</w:t>
            </w:r>
          </w:p>
        </w:tc>
      </w:tr>
      <w:tr w:rsidR="00865396" w:rsidRPr="004D46B7" w:rsidTr="000F1381">
        <w:trPr>
          <w:trHeight w:val="1371"/>
        </w:trPr>
        <w:tc>
          <w:tcPr>
            <w:tcW w:w="5529" w:type="dxa"/>
            <w:shd w:val="clear" w:color="auto" w:fill="FFFFFF"/>
          </w:tcPr>
          <w:p w:rsidR="00865396" w:rsidRPr="004D46B7" w:rsidRDefault="00865396" w:rsidP="000F1381">
            <w:pPr>
              <w:spacing w:after="0"/>
              <w:ind w:right="-299"/>
              <w:rPr>
                <w:rFonts w:ascii="Cambria" w:hAnsi="Cambria"/>
                <w:sz w:val="24"/>
                <w:szCs w:val="24"/>
              </w:rPr>
            </w:pPr>
            <w:r w:rsidRPr="004D46B7">
              <w:rPr>
                <w:rFonts w:ascii="Cambria" w:hAnsi="Cambria"/>
                <w:sz w:val="24"/>
                <w:szCs w:val="24"/>
              </w:rPr>
              <w:t>c</w:t>
            </w:r>
            <w:r w:rsidRPr="00C947D6">
              <w:rPr>
                <w:rFonts w:ascii="Cambria" w:hAnsi="Cambria"/>
                <w:sz w:val="24"/>
                <w:szCs w:val="24"/>
                <w:u w:val="single"/>
              </w:rPr>
              <w:t>)</w:t>
            </w:r>
            <w:r>
              <w:rPr>
                <w:rFonts w:ascii="Cambria" w:hAnsi="Cambria"/>
                <w:b/>
                <w:sz w:val="24"/>
                <w:szCs w:val="24"/>
                <w:u w:val="single"/>
              </w:rPr>
              <w:t xml:space="preserve"> </w:t>
            </w:r>
            <w:r w:rsidRPr="004D46B7">
              <w:rPr>
                <w:rFonts w:ascii="Cambria" w:hAnsi="Cambria"/>
                <w:b/>
                <w:sz w:val="24"/>
                <w:szCs w:val="24"/>
                <w:u w:val="single"/>
              </w:rPr>
              <w:t>Curso presencial</w:t>
            </w:r>
            <w:r w:rsidRPr="004D46B7">
              <w:rPr>
                <w:rFonts w:ascii="Cambria" w:hAnsi="Cambria"/>
                <w:sz w:val="24"/>
                <w:szCs w:val="24"/>
              </w:rPr>
              <w:t xml:space="preserve"> de aperfeiçoamento na área específica de educação, com Carga horária igual ou Superior a 10 horas (cursos de 22/07/2012</w:t>
            </w:r>
          </w:p>
          <w:p w:rsidR="00865396" w:rsidRPr="004D46B7" w:rsidRDefault="00865396" w:rsidP="000F1381">
            <w:pPr>
              <w:spacing w:after="0"/>
              <w:ind w:right="-299"/>
              <w:rPr>
                <w:rFonts w:ascii="Cambria" w:hAnsi="Cambria"/>
                <w:b/>
                <w:sz w:val="24"/>
                <w:szCs w:val="24"/>
              </w:rPr>
            </w:pPr>
            <w:proofErr w:type="gramStart"/>
            <w:r w:rsidRPr="004D46B7">
              <w:rPr>
                <w:rFonts w:ascii="Cambria" w:hAnsi="Cambria"/>
                <w:sz w:val="24"/>
                <w:szCs w:val="24"/>
              </w:rPr>
              <w:t>a</w:t>
            </w:r>
            <w:proofErr w:type="gramEnd"/>
            <w:r w:rsidRPr="004D46B7">
              <w:rPr>
                <w:rFonts w:ascii="Cambria" w:hAnsi="Cambria"/>
                <w:sz w:val="24"/>
                <w:szCs w:val="24"/>
              </w:rPr>
              <w:t xml:space="preserve"> 22/07/2015</w:t>
            </w:r>
            <w:r>
              <w:rPr>
                <w:rFonts w:ascii="Cambria" w:hAnsi="Cambria"/>
                <w:sz w:val="24"/>
                <w:szCs w:val="24"/>
              </w:rPr>
              <w:t>)</w:t>
            </w:r>
            <w:r w:rsidRPr="004D46B7">
              <w:rPr>
                <w:rFonts w:ascii="Cambria" w:hAnsi="Cambria"/>
                <w:sz w:val="24"/>
                <w:szCs w:val="24"/>
              </w:rPr>
              <w:t>.</w:t>
            </w:r>
          </w:p>
        </w:tc>
        <w:tc>
          <w:tcPr>
            <w:tcW w:w="1701" w:type="dxa"/>
            <w:shd w:val="clear" w:color="auto" w:fill="FFFFFF"/>
          </w:tcPr>
          <w:p w:rsidR="00865396" w:rsidRPr="004D46B7" w:rsidRDefault="00865396" w:rsidP="000F1381">
            <w:pPr>
              <w:spacing w:after="0"/>
              <w:ind w:right="-299"/>
              <w:rPr>
                <w:rFonts w:ascii="Cambria" w:hAnsi="Cambria"/>
                <w:b/>
                <w:sz w:val="24"/>
                <w:szCs w:val="24"/>
              </w:rPr>
            </w:pPr>
          </w:p>
          <w:p w:rsidR="00865396" w:rsidRPr="004D46B7" w:rsidRDefault="00865396" w:rsidP="000F1381">
            <w:pPr>
              <w:spacing w:after="0"/>
              <w:ind w:right="-299"/>
              <w:rPr>
                <w:rFonts w:ascii="Cambria" w:hAnsi="Cambria"/>
                <w:sz w:val="24"/>
                <w:szCs w:val="24"/>
              </w:rPr>
            </w:pPr>
            <w:r w:rsidRPr="004D46B7">
              <w:rPr>
                <w:rFonts w:ascii="Cambria" w:hAnsi="Cambria"/>
                <w:sz w:val="24"/>
                <w:szCs w:val="24"/>
              </w:rPr>
              <w:t>05</w:t>
            </w:r>
          </w:p>
        </w:tc>
        <w:tc>
          <w:tcPr>
            <w:tcW w:w="1276" w:type="dxa"/>
            <w:shd w:val="clear" w:color="auto" w:fill="FFFFFF"/>
          </w:tcPr>
          <w:p w:rsidR="00865396" w:rsidRPr="004D46B7" w:rsidRDefault="00865396" w:rsidP="000F1381">
            <w:pPr>
              <w:spacing w:after="0"/>
              <w:ind w:right="-299"/>
              <w:rPr>
                <w:rFonts w:ascii="Cambria" w:hAnsi="Cambria"/>
                <w:sz w:val="24"/>
                <w:szCs w:val="24"/>
              </w:rPr>
            </w:pPr>
          </w:p>
          <w:p w:rsidR="00865396" w:rsidRPr="004D46B7" w:rsidRDefault="00865396" w:rsidP="000F1381">
            <w:pPr>
              <w:spacing w:after="0"/>
              <w:ind w:right="-299"/>
              <w:rPr>
                <w:rFonts w:ascii="Cambria" w:hAnsi="Cambria"/>
                <w:sz w:val="24"/>
                <w:szCs w:val="24"/>
              </w:rPr>
            </w:pPr>
            <w:r w:rsidRPr="004D46B7">
              <w:rPr>
                <w:rFonts w:ascii="Cambria" w:hAnsi="Cambria"/>
                <w:sz w:val="24"/>
                <w:szCs w:val="24"/>
              </w:rPr>
              <w:t>0,10 pontos</w:t>
            </w:r>
          </w:p>
        </w:tc>
        <w:tc>
          <w:tcPr>
            <w:tcW w:w="1700" w:type="dxa"/>
            <w:shd w:val="clear" w:color="auto" w:fill="FFFFFF"/>
          </w:tcPr>
          <w:p w:rsidR="00865396" w:rsidRPr="004D46B7" w:rsidRDefault="00865396" w:rsidP="000F1381">
            <w:pPr>
              <w:spacing w:after="0"/>
              <w:ind w:right="-299"/>
              <w:rPr>
                <w:rFonts w:ascii="Cambria" w:hAnsi="Cambria"/>
                <w:color w:val="000000"/>
                <w:sz w:val="24"/>
                <w:szCs w:val="24"/>
              </w:rPr>
            </w:pPr>
          </w:p>
          <w:p w:rsidR="00865396" w:rsidRPr="004D46B7" w:rsidRDefault="00865396" w:rsidP="000F1381">
            <w:pPr>
              <w:spacing w:after="0"/>
              <w:ind w:right="-299"/>
              <w:rPr>
                <w:rFonts w:ascii="Cambria" w:hAnsi="Cambria"/>
                <w:color w:val="000000"/>
                <w:sz w:val="24"/>
                <w:szCs w:val="24"/>
              </w:rPr>
            </w:pPr>
            <w:r w:rsidRPr="004D46B7">
              <w:rPr>
                <w:rFonts w:ascii="Cambria" w:hAnsi="Cambria"/>
                <w:color w:val="000000"/>
                <w:sz w:val="24"/>
                <w:szCs w:val="24"/>
              </w:rPr>
              <w:t>0,50</w:t>
            </w:r>
          </w:p>
          <w:p w:rsidR="00865396" w:rsidRPr="004D46B7" w:rsidRDefault="00865396" w:rsidP="000F1381">
            <w:pPr>
              <w:spacing w:after="0"/>
              <w:ind w:right="-299"/>
              <w:rPr>
                <w:rFonts w:ascii="Cambria" w:hAnsi="Cambria"/>
                <w:color w:val="000000"/>
                <w:sz w:val="24"/>
                <w:szCs w:val="24"/>
              </w:rPr>
            </w:pPr>
          </w:p>
        </w:tc>
      </w:tr>
      <w:tr w:rsidR="00865396" w:rsidRPr="004D46B7" w:rsidTr="000F1381">
        <w:trPr>
          <w:trHeight w:val="412"/>
        </w:trPr>
        <w:tc>
          <w:tcPr>
            <w:tcW w:w="5529" w:type="dxa"/>
            <w:shd w:val="clear" w:color="auto" w:fill="FFFFFF"/>
            <w:vAlign w:val="center"/>
          </w:tcPr>
          <w:p w:rsidR="00865396" w:rsidRPr="004D46B7" w:rsidRDefault="00865396" w:rsidP="000F1381">
            <w:pPr>
              <w:spacing w:after="0"/>
              <w:ind w:right="-299"/>
              <w:jc w:val="both"/>
              <w:rPr>
                <w:rFonts w:ascii="Cambria" w:hAnsi="Cambria"/>
                <w:b/>
                <w:sz w:val="24"/>
                <w:szCs w:val="24"/>
              </w:rPr>
            </w:pPr>
            <w:r w:rsidRPr="004D46B7">
              <w:rPr>
                <w:rFonts w:ascii="Cambria" w:hAnsi="Cambria"/>
                <w:b/>
                <w:sz w:val="24"/>
                <w:szCs w:val="24"/>
              </w:rPr>
              <w:t>TOTAL</w:t>
            </w:r>
          </w:p>
        </w:tc>
        <w:tc>
          <w:tcPr>
            <w:tcW w:w="1701" w:type="dxa"/>
            <w:shd w:val="clear" w:color="auto" w:fill="FFFFFF"/>
            <w:vAlign w:val="center"/>
          </w:tcPr>
          <w:p w:rsidR="00865396" w:rsidRPr="004D46B7" w:rsidRDefault="00865396" w:rsidP="000F1381">
            <w:pPr>
              <w:spacing w:after="0"/>
              <w:ind w:right="-299"/>
              <w:jc w:val="both"/>
              <w:rPr>
                <w:rFonts w:ascii="Cambria" w:hAnsi="Cambria"/>
                <w:b/>
                <w:sz w:val="24"/>
                <w:szCs w:val="24"/>
              </w:rPr>
            </w:pPr>
          </w:p>
        </w:tc>
        <w:tc>
          <w:tcPr>
            <w:tcW w:w="1276" w:type="dxa"/>
            <w:shd w:val="clear" w:color="auto" w:fill="FFFFFF"/>
            <w:vAlign w:val="center"/>
          </w:tcPr>
          <w:p w:rsidR="00865396" w:rsidRPr="004D46B7" w:rsidRDefault="00865396" w:rsidP="000F1381">
            <w:pPr>
              <w:spacing w:after="0"/>
              <w:ind w:right="-299"/>
              <w:jc w:val="both"/>
              <w:rPr>
                <w:rFonts w:ascii="Cambria" w:hAnsi="Cambria"/>
                <w:b/>
                <w:sz w:val="24"/>
                <w:szCs w:val="24"/>
              </w:rPr>
            </w:pPr>
          </w:p>
        </w:tc>
        <w:tc>
          <w:tcPr>
            <w:tcW w:w="1700" w:type="dxa"/>
            <w:shd w:val="clear" w:color="auto" w:fill="FFFFFF"/>
            <w:vAlign w:val="center"/>
          </w:tcPr>
          <w:p w:rsidR="00865396" w:rsidRPr="004D46B7" w:rsidRDefault="00865396" w:rsidP="000F1381">
            <w:pPr>
              <w:spacing w:after="0"/>
              <w:ind w:right="-299"/>
              <w:jc w:val="both"/>
              <w:rPr>
                <w:rFonts w:ascii="Cambria" w:hAnsi="Cambria"/>
                <w:b/>
                <w:color w:val="000000"/>
                <w:sz w:val="24"/>
                <w:szCs w:val="24"/>
              </w:rPr>
            </w:pPr>
            <w:r w:rsidRPr="004D46B7">
              <w:rPr>
                <w:rFonts w:ascii="Cambria" w:hAnsi="Cambria"/>
                <w:b/>
                <w:color w:val="000000"/>
                <w:sz w:val="24"/>
                <w:szCs w:val="24"/>
              </w:rPr>
              <w:t>Total 2,00</w:t>
            </w:r>
          </w:p>
        </w:tc>
      </w:tr>
    </w:tbl>
    <w:p w:rsidR="00517F03" w:rsidRPr="004D46B7" w:rsidRDefault="00517F03" w:rsidP="00517F03">
      <w:pPr>
        <w:rPr>
          <w:rFonts w:ascii="Cambria" w:hAnsi="Cambria"/>
          <w:b/>
          <w:bCs/>
          <w:sz w:val="24"/>
          <w:szCs w:val="24"/>
        </w:rPr>
      </w:pPr>
    </w:p>
    <w:p w:rsidR="00517F03" w:rsidRPr="004D46B7" w:rsidRDefault="00517F03" w:rsidP="00517F03">
      <w:pPr>
        <w:rPr>
          <w:rFonts w:ascii="Cambria" w:hAnsi="Cambria"/>
          <w:b/>
          <w:bCs/>
          <w:sz w:val="24"/>
          <w:szCs w:val="24"/>
        </w:rPr>
      </w:pPr>
      <w:r w:rsidRPr="004D46B7">
        <w:rPr>
          <w:rFonts w:ascii="Cambria" w:hAnsi="Cambria"/>
          <w:b/>
          <w:bCs/>
          <w:sz w:val="24"/>
          <w:szCs w:val="24"/>
        </w:rPr>
        <w:t>AVALIAÇÃO PELA COMISSÃO EXAMINADORA.</w:t>
      </w:r>
    </w:p>
    <w:p w:rsidR="00517F03" w:rsidRPr="004D46B7" w:rsidRDefault="00517F03" w:rsidP="00865396">
      <w:pPr>
        <w:jc w:val="both"/>
        <w:rPr>
          <w:rFonts w:ascii="Cambria" w:hAnsi="Cambria"/>
          <w:sz w:val="24"/>
          <w:szCs w:val="24"/>
        </w:rPr>
      </w:pPr>
      <w:r w:rsidRPr="004D46B7">
        <w:rPr>
          <w:rFonts w:ascii="Cambria" w:hAnsi="Cambria"/>
          <w:sz w:val="24"/>
          <w:szCs w:val="24"/>
        </w:rPr>
        <w:t xml:space="preserve">Os títulos relacionados, válidos para a prova de títulos em referência, foram avaliados </w:t>
      </w:r>
      <w:proofErr w:type="spellStart"/>
      <w:r w:rsidRPr="004D46B7">
        <w:rPr>
          <w:rFonts w:ascii="Cambria" w:hAnsi="Cambria"/>
          <w:sz w:val="24"/>
          <w:szCs w:val="24"/>
        </w:rPr>
        <w:t>em_______________pontos</w:t>
      </w:r>
      <w:proofErr w:type="spellEnd"/>
      <w:r w:rsidRPr="004D46B7">
        <w:rPr>
          <w:rFonts w:ascii="Cambria" w:hAnsi="Cambria"/>
          <w:sz w:val="24"/>
          <w:szCs w:val="24"/>
        </w:rPr>
        <w:t>.</w:t>
      </w:r>
    </w:p>
    <w:p w:rsidR="00517F03" w:rsidRPr="004D46B7" w:rsidRDefault="00517F03" w:rsidP="00517F03">
      <w:pPr>
        <w:tabs>
          <w:tab w:val="left" w:pos="708"/>
          <w:tab w:val="left" w:pos="1416"/>
          <w:tab w:val="left" w:pos="2124"/>
          <w:tab w:val="left" w:pos="2832"/>
          <w:tab w:val="left" w:pos="3540"/>
          <w:tab w:val="left" w:pos="6762"/>
        </w:tabs>
        <w:rPr>
          <w:rFonts w:ascii="Cambria" w:hAnsi="Cambria"/>
          <w:sz w:val="24"/>
          <w:szCs w:val="24"/>
        </w:rPr>
      </w:pPr>
      <w:r w:rsidRPr="004D46B7">
        <w:rPr>
          <w:rFonts w:ascii="Cambria" w:hAnsi="Cambria"/>
          <w:sz w:val="24"/>
          <w:szCs w:val="24"/>
        </w:rPr>
        <w:t>Belmonte........................de ..............................de 2015.</w:t>
      </w:r>
    </w:p>
    <w:p w:rsidR="00517F03" w:rsidRPr="004D46B7" w:rsidRDefault="00517F03" w:rsidP="00517F03">
      <w:pPr>
        <w:tabs>
          <w:tab w:val="left" w:pos="708"/>
          <w:tab w:val="left" w:pos="1416"/>
          <w:tab w:val="left" w:pos="2124"/>
          <w:tab w:val="left" w:pos="2832"/>
          <w:tab w:val="left" w:pos="3540"/>
          <w:tab w:val="left" w:pos="6762"/>
        </w:tabs>
        <w:rPr>
          <w:rFonts w:ascii="Cambria" w:hAnsi="Cambria"/>
          <w:sz w:val="24"/>
          <w:szCs w:val="24"/>
        </w:rPr>
      </w:pPr>
      <w:r w:rsidRPr="004D46B7">
        <w:rPr>
          <w:rFonts w:ascii="Cambria" w:hAnsi="Cambria"/>
          <w:sz w:val="24"/>
          <w:szCs w:val="24"/>
        </w:rPr>
        <w:tab/>
      </w:r>
    </w:p>
    <w:p w:rsidR="00517F03" w:rsidRPr="004D46B7" w:rsidRDefault="00517F03" w:rsidP="00517F03">
      <w:pPr>
        <w:rPr>
          <w:rFonts w:ascii="Cambria" w:hAnsi="Cambria"/>
          <w:sz w:val="24"/>
          <w:szCs w:val="24"/>
        </w:rPr>
      </w:pPr>
      <w:r w:rsidRPr="004D46B7">
        <w:rPr>
          <w:rFonts w:ascii="Cambria" w:hAnsi="Cambria"/>
          <w:sz w:val="24"/>
          <w:szCs w:val="24"/>
        </w:rPr>
        <w:t>______________________________________                               __________________________________</w:t>
      </w:r>
    </w:p>
    <w:tbl>
      <w:tblPr>
        <w:tblW w:w="0" w:type="auto"/>
        <w:tblLook w:val="04A0" w:firstRow="1" w:lastRow="0" w:firstColumn="1" w:lastColumn="0" w:noHBand="0" w:noVBand="1"/>
      </w:tblPr>
      <w:tblGrid>
        <w:gridCol w:w="4322"/>
        <w:gridCol w:w="4323"/>
      </w:tblGrid>
      <w:tr w:rsidR="00517F03" w:rsidRPr="004D46B7" w:rsidTr="008D2044">
        <w:tc>
          <w:tcPr>
            <w:tcW w:w="4322" w:type="dxa"/>
            <w:hideMark/>
          </w:tcPr>
          <w:p w:rsidR="00517F03" w:rsidRPr="004D46B7" w:rsidRDefault="00517F03" w:rsidP="008D2044">
            <w:pPr>
              <w:rPr>
                <w:rFonts w:ascii="Cambria" w:hAnsi="Cambria"/>
                <w:sz w:val="24"/>
                <w:szCs w:val="24"/>
              </w:rPr>
            </w:pPr>
            <w:r w:rsidRPr="004D46B7">
              <w:rPr>
                <w:rFonts w:ascii="Cambria" w:hAnsi="Cambria"/>
                <w:sz w:val="24"/>
                <w:szCs w:val="24"/>
              </w:rPr>
              <w:t xml:space="preserve">  Assinatura do Candidato                                                      </w:t>
            </w:r>
          </w:p>
        </w:tc>
        <w:tc>
          <w:tcPr>
            <w:tcW w:w="4323" w:type="dxa"/>
            <w:hideMark/>
          </w:tcPr>
          <w:p w:rsidR="00517F03" w:rsidRPr="004D46B7" w:rsidRDefault="00517F03" w:rsidP="008D2044">
            <w:pPr>
              <w:ind w:left="923"/>
              <w:rPr>
                <w:rFonts w:ascii="Cambria" w:hAnsi="Cambria"/>
                <w:sz w:val="24"/>
                <w:szCs w:val="24"/>
              </w:rPr>
            </w:pPr>
            <w:r w:rsidRPr="004D46B7">
              <w:rPr>
                <w:rFonts w:ascii="Cambria" w:hAnsi="Cambria"/>
                <w:sz w:val="24"/>
                <w:szCs w:val="24"/>
              </w:rPr>
              <w:t>Assinatura Resp. Inscrição</w:t>
            </w:r>
          </w:p>
        </w:tc>
      </w:tr>
    </w:tbl>
    <w:p w:rsidR="00517F03" w:rsidRPr="004D46B7" w:rsidRDefault="00517F03" w:rsidP="00517F03">
      <w:pPr>
        <w:jc w:val="both"/>
        <w:rPr>
          <w:rFonts w:ascii="Cambria" w:hAnsi="Cambria"/>
          <w:b/>
          <w:sz w:val="24"/>
          <w:szCs w:val="24"/>
        </w:rPr>
      </w:pPr>
    </w:p>
    <w:p w:rsidR="00517F03" w:rsidRPr="004D46B7" w:rsidRDefault="00517F03" w:rsidP="00517F03">
      <w:pPr>
        <w:spacing w:after="0"/>
        <w:jc w:val="both"/>
        <w:rPr>
          <w:rFonts w:ascii="Cambria" w:hAnsi="Cambria"/>
          <w:sz w:val="24"/>
          <w:szCs w:val="24"/>
        </w:rPr>
      </w:pPr>
    </w:p>
    <w:p w:rsidR="00517F03" w:rsidRPr="004D46B7" w:rsidRDefault="00517F03" w:rsidP="00517F03">
      <w:pPr>
        <w:spacing w:after="0"/>
        <w:jc w:val="both"/>
        <w:rPr>
          <w:rFonts w:ascii="Cambria" w:hAnsi="Cambria"/>
          <w:sz w:val="24"/>
          <w:szCs w:val="24"/>
        </w:rPr>
      </w:pPr>
    </w:p>
    <w:p w:rsidR="00517F03" w:rsidRPr="00DC5367" w:rsidRDefault="00517F03" w:rsidP="00517F03">
      <w:pPr>
        <w:jc w:val="center"/>
        <w:rPr>
          <w:rFonts w:ascii="Cambria" w:hAnsi="Cambria" w:cs="Arial"/>
          <w:b/>
          <w:bCs/>
          <w:sz w:val="24"/>
          <w:szCs w:val="24"/>
          <w:u w:val="single"/>
        </w:rPr>
      </w:pPr>
      <w:r w:rsidRPr="00DC5367">
        <w:rPr>
          <w:rFonts w:ascii="Cambria" w:hAnsi="Cambria" w:cs="Arial"/>
          <w:b/>
          <w:bCs/>
          <w:sz w:val="24"/>
          <w:szCs w:val="24"/>
          <w:u w:val="single"/>
        </w:rPr>
        <w:t xml:space="preserve">COMPROVANTE DE ENTREGA DE DOCUMENTOS PARA PROVA DE TÍTULOS </w:t>
      </w:r>
    </w:p>
    <w:p w:rsidR="00DC5367" w:rsidRPr="004D46B7" w:rsidRDefault="00DC5367" w:rsidP="00DC5367">
      <w:pPr>
        <w:jc w:val="both"/>
        <w:rPr>
          <w:rFonts w:ascii="Cambria" w:hAnsi="Cambria"/>
          <w:sz w:val="24"/>
          <w:szCs w:val="24"/>
        </w:rPr>
      </w:pPr>
      <w:r w:rsidRPr="004D46B7">
        <w:rPr>
          <w:rFonts w:ascii="Cambria" w:hAnsi="Cambria"/>
          <w:sz w:val="24"/>
          <w:szCs w:val="24"/>
        </w:rPr>
        <w:t>NOME:______________________________________________</w:t>
      </w:r>
      <w:r>
        <w:rPr>
          <w:rFonts w:ascii="Cambria" w:hAnsi="Cambria"/>
          <w:sz w:val="24"/>
          <w:szCs w:val="24"/>
        </w:rPr>
        <w:t>__________________</w:t>
      </w:r>
      <w:r w:rsidRPr="004D46B7">
        <w:rPr>
          <w:rFonts w:ascii="Cambria" w:hAnsi="Cambria"/>
          <w:sz w:val="24"/>
          <w:szCs w:val="24"/>
        </w:rPr>
        <w:t>INSCRIÇÃO:________________</w:t>
      </w:r>
      <w:r>
        <w:rPr>
          <w:rFonts w:ascii="Cambria" w:hAnsi="Cambria"/>
          <w:sz w:val="24"/>
          <w:szCs w:val="24"/>
        </w:rPr>
        <w:t>________</w:t>
      </w:r>
    </w:p>
    <w:p w:rsidR="00DC5367" w:rsidRPr="004D46B7" w:rsidRDefault="00DC5367" w:rsidP="00DC5367">
      <w:pPr>
        <w:jc w:val="both"/>
        <w:rPr>
          <w:rFonts w:ascii="Cambria" w:hAnsi="Cambria"/>
          <w:sz w:val="24"/>
          <w:szCs w:val="24"/>
        </w:rPr>
      </w:pPr>
      <w:r w:rsidRPr="004D46B7">
        <w:rPr>
          <w:rFonts w:ascii="Cambria" w:hAnsi="Cambria"/>
          <w:sz w:val="24"/>
          <w:szCs w:val="24"/>
        </w:rPr>
        <w:t>FUNÇÃO:________________________________________________________________________________</w:t>
      </w:r>
      <w:r>
        <w:rPr>
          <w:rFonts w:ascii="Cambria" w:hAnsi="Cambria"/>
          <w:sz w:val="24"/>
          <w:szCs w:val="24"/>
        </w:rPr>
        <w:t>____________</w:t>
      </w:r>
      <w:r w:rsidRPr="004D46B7">
        <w:rPr>
          <w:rFonts w:ascii="Cambria" w:hAnsi="Cambria"/>
          <w:sz w:val="24"/>
          <w:szCs w:val="24"/>
        </w:rPr>
        <w:t>________</w:t>
      </w:r>
    </w:p>
    <w:p w:rsidR="00DC5367" w:rsidRPr="004D46B7" w:rsidRDefault="00DC5367" w:rsidP="00DC5367">
      <w:pPr>
        <w:jc w:val="both"/>
        <w:rPr>
          <w:rFonts w:ascii="Cambria" w:hAnsi="Cambria"/>
          <w:color w:val="000000"/>
          <w:sz w:val="24"/>
          <w:szCs w:val="24"/>
        </w:rPr>
      </w:pPr>
      <w:r w:rsidRPr="004D46B7">
        <w:rPr>
          <w:rFonts w:ascii="Cambria" w:hAnsi="Cambria"/>
          <w:color w:val="000000"/>
          <w:sz w:val="24"/>
          <w:szCs w:val="24"/>
        </w:rPr>
        <w:tab/>
        <w:t>Declaro que recebi de __________________________________________, os seguintes documentos, para avaliação na computação de pontos para a prova de títulos, de acordo com o Edital nº 005/2015</w:t>
      </w:r>
      <w:r w:rsidRPr="004D46B7">
        <w:rPr>
          <w:rFonts w:ascii="Cambria" w:hAnsi="Cambria"/>
          <w:b/>
          <w:color w:val="000000"/>
          <w:sz w:val="24"/>
          <w:szCs w:val="24"/>
        </w:rPr>
        <w:t>:</w:t>
      </w:r>
    </w:p>
    <w:p w:rsidR="00517F03" w:rsidRPr="004D46B7" w:rsidRDefault="00517F03" w:rsidP="00517F03">
      <w:pPr>
        <w:spacing w:after="0"/>
        <w:jc w:val="both"/>
        <w:rPr>
          <w:rFonts w:ascii="Cambria" w:hAnsi="Cambria"/>
          <w:sz w:val="24"/>
          <w:szCs w:val="24"/>
        </w:rPr>
      </w:pPr>
    </w:p>
    <w:p w:rsidR="00517F03" w:rsidRPr="004D46B7" w:rsidRDefault="00517F03" w:rsidP="00517F03">
      <w:pPr>
        <w:spacing w:after="0"/>
        <w:jc w:val="both"/>
        <w:rPr>
          <w:rFonts w:ascii="Cambria" w:hAnsi="Cambria"/>
          <w:color w:val="000000"/>
          <w:sz w:val="24"/>
          <w:szCs w:val="24"/>
        </w:rPr>
      </w:pPr>
      <w:r w:rsidRPr="004D46B7">
        <w:rPr>
          <w:rFonts w:ascii="Cambria" w:hAnsi="Cambria"/>
          <w:b/>
          <w:color w:val="000000"/>
          <w:sz w:val="24"/>
          <w:szCs w:val="24"/>
          <w:highlight w:val="lightGray"/>
          <w:u w:val="single"/>
        </w:rPr>
        <w:t>QUADRO 02</w:t>
      </w:r>
      <w:r w:rsidRPr="004D46B7">
        <w:rPr>
          <w:rFonts w:ascii="Cambria" w:hAnsi="Cambria"/>
          <w:b/>
          <w:color w:val="000000"/>
          <w:sz w:val="24"/>
          <w:szCs w:val="24"/>
          <w:highlight w:val="lightGray"/>
        </w:rPr>
        <w:t xml:space="preserve"> - </w:t>
      </w:r>
      <w:r w:rsidRPr="004D46B7">
        <w:rPr>
          <w:rFonts w:ascii="Cambria" w:hAnsi="Cambria"/>
          <w:b/>
          <w:sz w:val="24"/>
          <w:szCs w:val="24"/>
          <w:highlight w:val="lightGray"/>
        </w:rPr>
        <w:t>PROFESSORES HABILITADOS EM MAGISTÉRIO OU ENSINO SUPERIOR NA AREA DE EDUCAÇÃO OU FREQUÊNCIA EM ENSINO SUPERIOR NA ÁREA ESPECÍFICA A PARTIR DO 5º PERÍODO</w:t>
      </w:r>
      <w:r w:rsidRPr="004D46B7">
        <w:rPr>
          <w:rFonts w:ascii="Cambria" w:hAnsi="Cambria"/>
          <w:b/>
          <w:sz w:val="24"/>
          <w:szCs w:val="24"/>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275"/>
        <w:gridCol w:w="1560"/>
        <w:gridCol w:w="1701"/>
      </w:tblGrid>
      <w:tr w:rsidR="00517F03" w:rsidRPr="004D46B7" w:rsidTr="00DC5367">
        <w:trPr>
          <w:trHeight w:hRule="exact" w:val="917"/>
        </w:trPr>
        <w:tc>
          <w:tcPr>
            <w:tcW w:w="5416" w:type="dxa"/>
            <w:shd w:val="clear" w:color="auto" w:fill="D9D9D9"/>
          </w:tcPr>
          <w:p w:rsidR="00517F03" w:rsidRPr="004D46B7" w:rsidRDefault="00517F03" w:rsidP="008D2044">
            <w:pPr>
              <w:pStyle w:val="Corpodetexto"/>
              <w:spacing w:after="0" w:line="240" w:lineRule="auto"/>
              <w:jc w:val="center"/>
              <w:rPr>
                <w:rFonts w:ascii="Cambria" w:hAnsi="Cambria"/>
                <w:b/>
                <w:sz w:val="24"/>
                <w:szCs w:val="24"/>
              </w:rPr>
            </w:pPr>
            <w:r w:rsidRPr="004D46B7">
              <w:rPr>
                <w:rFonts w:ascii="Cambria" w:hAnsi="Cambria"/>
                <w:b/>
                <w:sz w:val="24"/>
                <w:szCs w:val="24"/>
              </w:rPr>
              <w:t>Títulos</w:t>
            </w:r>
          </w:p>
        </w:tc>
        <w:tc>
          <w:tcPr>
            <w:tcW w:w="1275" w:type="dxa"/>
            <w:shd w:val="clear" w:color="auto" w:fill="D9D9D9"/>
            <w:vAlign w:val="center"/>
          </w:tcPr>
          <w:p w:rsidR="00517F03" w:rsidRPr="004D46B7" w:rsidRDefault="00517F03" w:rsidP="008D2044">
            <w:pPr>
              <w:pStyle w:val="Corpodetexto"/>
              <w:spacing w:after="0" w:line="240" w:lineRule="auto"/>
              <w:jc w:val="center"/>
              <w:rPr>
                <w:rFonts w:ascii="Cambria" w:hAnsi="Cambria"/>
                <w:b/>
                <w:sz w:val="24"/>
                <w:szCs w:val="24"/>
              </w:rPr>
            </w:pPr>
            <w:r w:rsidRPr="004D46B7">
              <w:rPr>
                <w:rFonts w:ascii="Cambria" w:hAnsi="Cambria"/>
                <w:b/>
                <w:sz w:val="24"/>
                <w:szCs w:val="24"/>
              </w:rPr>
              <w:t>Nº máx. de</w:t>
            </w:r>
          </w:p>
          <w:p w:rsidR="00517F03" w:rsidRPr="004D46B7" w:rsidRDefault="00517F03" w:rsidP="008D2044">
            <w:pPr>
              <w:pStyle w:val="Corpodetexto"/>
              <w:spacing w:after="0" w:line="240" w:lineRule="auto"/>
              <w:jc w:val="center"/>
              <w:rPr>
                <w:rFonts w:ascii="Cambria" w:hAnsi="Cambria"/>
                <w:b/>
                <w:sz w:val="24"/>
                <w:szCs w:val="24"/>
              </w:rPr>
            </w:pPr>
            <w:r w:rsidRPr="004D46B7">
              <w:rPr>
                <w:rFonts w:ascii="Cambria" w:hAnsi="Cambria"/>
                <w:b/>
                <w:sz w:val="24"/>
                <w:szCs w:val="24"/>
              </w:rPr>
              <w:t>Títulos</w:t>
            </w:r>
          </w:p>
        </w:tc>
        <w:tc>
          <w:tcPr>
            <w:tcW w:w="1560" w:type="dxa"/>
            <w:shd w:val="clear" w:color="auto" w:fill="D9D9D9"/>
          </w:tcPr>
          <w:p w:rsidR="00517F03" w:rsidRPr="004D46B7" w:rsidRDefault="00517F03" w:rsidP="008D2044">
            <w:pPr>
              <w:pStyle w:val="Corpodetexto"/>
              <w:spacing w:after="0" w:line="240" w:lineRule="auto"/>
              <w:jc w:val="center"/>
              <w:rPr>
                <w:rFonts w:ascii="Cambria" w:hAnsi="Cambria"/>
                <w:b/>
                <w:sz w:val="24"/>
                <w:szCs w:val="24"/>
              </w:rPr>
            </w:pPr>
            <w:r w:rsidRPr="004D46B7">
              <w:rPr>
                <w:rFonts w:ascii="Cambria" w:hAnsi="Cambria"/>
                <w:b/>
                <w:sz w:val="24"/>
                <w:szCs w:val="24"/>
              </w:rPr>
              <w:t>Valor do</w:t>
            </w:r>
          </w:p>
          <w:p w:rsidR="00517F03" w:rsidRPr="004D46B7" w:rsidRDefault="00517F03" w:rsidP="008D2044">
            <w:pPr>
              <w:pStyle w:val="Corpodetexto"/>
              <w:spacing w:after="0" w:line="240" w:lineRule="auto"/>
              <w:jc w:val="center"/>
              <w:rPr>
                <w:rFonts w:ascii="Cambria" w:hAnsi="Cambria"/>
                <w:b/>
                <w:sz w:val="24"/>
                <w:szCs w:val="24"/>
              </w:rPr>
            </w:pPr>
            <w:r w:rsidRPr="004D46B7">
              <w:rPr>
                <w:rFonts w:ascii="Cambria" w:hAnsi="Cambria"/>
                <w:b/>
                <w:sz w:val="24"/>
                <w:szCs w:val="24"/>
              </w:rPr>
              <w:t>Titulo</w:t>
            </w:r>
          </w:p>
        </w:tc>
        <w:tc>
          <w:tcPr>
            <w:tcW w:w="1701" w:type="dxa"/>
            <w:shd w:val="clear" w:color="auto" w:fill="D9D9D9"/>
          </w:tcPr>
          <w:p w:rsidR="00517F03" w:rsidRPr="004D46B7" w:rsidRDefault="00517F03" w:rsidP="008D2044">
            <w:pPr>
              <w:pStyle w:val="Corpodetexto"/>
              <w:spacing w:after="0" w:line="240" w:lineRule="auto"/>
              <w:jc w:val="center"/>
              <w:rPr>
                <w:rFonts w:ascii="Cambria" w:hAnsi="Cambria"/>
                <w:b/>
                <w:sz w:val="24"/>
                <w:szCs w:val="24"/>
              </w:rPr>
            </w:pPr>
            <w:r w:rsidRPr="004D46B7">
              <w:rPr>
                <w:rFonts w:ascii="Cambria" w:hAnsi="Cambria"/>
                <w:b/>
                <w:sz w:val="24"/>
                <w:szCs w:val="24"/>
              </w:rPr>
              <w:t xml:space="preserve">Pontuação dos títulos </w:t>
            </w:r>
          </w:p>
        </w:tc>
      </w:tr>
      <w:tr w:rsidR="00517F03" w:rsidRPr="004D46B7" w:rsidTr="00DC5367">
        <w:tc>
          <w:tcPr>
            <w:tcW w:w="5416" w:type="dxa"/>
            <w:shd w:val="clear" w:color="auto" w:fill="FFFFFF"/>
          </w:tcPr>
          <w:p w:rsidR="00517F03" w:rsidRPr="004D46B7" w:rsidRDefault="00517F03" w:rsidP="008D2044">
            <w:pPr>
              <w:spacing w:after="0"/>
              <w:jc w:val="both"/>
              <w:rPr>
                <w:rFonts w:ascii="Cambria" w:hAnsi="Cambria"/>
                <w:sz w:val="24"/>
                <w:szCs w:val="24"/>
              </w:rPr>
            </w:pPr>
            <w:r w:rsidRPr="004D46B7">
              <w:rPr>
                <w:rFonts w:ascii="Cambria" w:hAnsi="Cambria"/>
                <w:b/>
                <w:sz w:val="24"/>
                <w:szCs w:val="24"/>
              </w:rPr>
              <w:t>a)</w:t>
            </w:r>
            <w:r w:rsidRPr="004D46B7">
              <w:rPr>
                <w:rFonts w:ascii="Cambria" w:hAnsi="Cambria"/>
                <w:sz w:val="24"/>
                <w:szCs w:val="24"/>
              </w:rPr>
              <w:t xml:space="preserve"> Curso presencial de aperfeiçoamento na área específica de educação, com Carga horária igual ou Superior a 10 horas (cursos de 22/07/2012 a 22/07/2015)</w:t>
            </w:r>
          </w:p>
        </w:tc>
        <w:tc>
          <w:tcPr>
            <w:tcW w:w="1275" w:type="dxa"/>
            <w:shd w:val="clear" w:color="auto" w:fill="FFFFFF"/>
          </w:tcPr>
          <w:p w:rsidR="00517F03" w:rsidRPr="004D46B7" w:rsidRDefault="00517F03" w:rsidP="008D2044">
            <w:pPr>
              <w:spacing w:after="0"/>
              <w:ind w:right="-299"/>
              <w:jc w:val="center"/>
              <w:rPr>
                <w:rFonts w:ascii="Cambria" w:hAnsi="Cambria"/>
                <w:sz w:val="24"/>
                <w:szCs w:val="24"/>
              </w:rPr>
            </w:pPr>
          </w:p>
          <w:p w:rsidR="00517F03" w:rsidRPr="004D46B7" w:rsidRDefault="00517F03" w:rsidP="008D2044">
            <w:pPr>
              <w:spacing w:after="0"/>
              <w:ind w:right="-299"/>
              <w:jc w:val="center"/>
              <w:rPr>
                <w:rFonts w:ascii="Cambria" w:hAnsi="Cambria"/>
                <w:sz w:val="24"/>
                <w:szCs w:val="24"/>
              </w:rPr>
            </w:pPr>
            <w:r w:rsidRPr="004D46B7">
              <w:rPr>
                <w:rFonts w:ascii="Cambria" w:hAnsi="Cambria"/>
                <w:sz w:val="24"/>
                <w:szCs w:val="24"/>
              </w:rPr>
              <w:t>05</w:t>
            </w:r>
          </w:p>
        </w:tc>
        <w:tc>
          <w:tcPr>
            <w:tcW w:w="1560" w:type="dxa"/>
            <w:shd w:val="clear" w:color="auto" w:fill="FFFFFF"/>
          </w:tcPr>
          <w:p w:rsidR="00517F03" w:rsidRPr="004D46B7" w:rsidRDefault="00517F03" w:rsidP="008D2044">
            <w:pPr>
              <w:rPr>
                <w:rFonts w:ascii="Cambria" w:hAnsi="Cambria"/>
                <w:sz w:val="24"/>
                <w:szCs w:val="24"/>
              </w:rPr>
            </w:pPr>
          </w:p>
          <w:p w:rsidR="00517F03" w:rsidRPr="004D46B7" w:rsidRDefault="00517F03" w:rsidP="008D2044">
            <w:pPr>
              <w:rPr>
                <w:rFonts w:ascii="Cambria" w:hAnsi="Cambria"/>
                <w:sz w:val="24"/>
                <w:szCs w:val="24"/>
              </w:rPr>
            </w:pPr>
            <w:r w:rsidRPr="004D46B7">
              <w:rPr>
                <w:rFonts w:ascii="Cambria" w:hAnsi="Cambria"/>
                <w:sz w:val="24"/>
                <w:szCs w:val="24"/>
              </w:rPr>
              <w:t>0,10 pontos</w:t>
            </w:r>
          </w:p>
        </w:tc>
        <w:tc>
          <w:tcPr>
            <w:tcW w:w="1701" w:type="dxa"/>
            <w:shd w:val="clear" w:color="auto" w:fill="FFFFFF"/>
          </w:tcPr>
          <w:p w:rsidR="00517F03" w:rsidRPr="004D46B7" w:rsidRDefault="00517F03" w:rsidP="008D2044">
            <w:pPr>
              <w:spacing w:after="0"/>
              <w:ind w:right="-299"/>
              <w:jc w:val="center"/>
              <w:rPr>
                <w:rFonts w:ascii="Cambria" w:hAnsi="Cambria"/>
                <w:sz w:val="24"/>
                <w:szCs w:val="24"/>
              </w:rPr>
            </w:pPr>
          </w:p>
          <w:p w:rsidR="00517F03" w:rsidRPr="004D46B7" w:rsidRDefault="00517F03" w:rsidP="008D2044">
            <w:pPr>
              <w:spacing w:after="0"/>
              <w:ind w:right="-299"/>
              <w:jc w:val="center"/>
              <w:rPr>
                <w:rFonts w:ascii="Cambria" w:hAnsi="Cambria"/>
                <w:sz w:val="24"/>
                <w:szCs w:val="24"/>
              </w:rPr>
            </w:pPr>
            <w:r w:rsidRPr="004D46B7">
              <w:rPr>
                <w:rFonts w:ascii="Cambria" w:hAnsi="Cambria"/>
                <w:sz w:val="24"/>
                <w:szCs w:val="24"/>
              </w:rPr>
              <w:t>.....</w:t>
            </w:r>
          </w:p>
        </w:tc>
      </w:tr>
      <w:tr w:rsidR="00517F03" w:rsidRPr="004D46B7" w:rsidTr="00DC5367">
        <w:tc>
          <w:tcPr>
            <w:tcW w:w="5416" w:type="dxa"/>
            <w:shd w:val="clear" w:color="auto" w:fill="FFFFFF"/>
          </w:tcPr>
          <w:p w:rsidR="00517F03" w:rsidRPr="004D46B7" w:rsidRDefault="00517F03" w:rsidP="008D2044">
            <w:pPr>
              <w:spacing w:after="0"/>
              <w:jc w:val="both"/>
              <w:rPr>
                <w:rFonts w:ascii="Cambria" w:hAnsi="Cambria"/>
                <w:sz w:val="24"/>
                <w:szCs w:val="24"/>
              </w:rPr>
            </w:pPr>
            <w:r w:rsidRPr="004D46B7">
              <w:rPr>
                <w:rFonts w:ascii="Cambria" w:hAnsi="Cambria"/>
                <w:b/>
                <w:sz w:val="24"/>
                <w:szCs w:val="24"/>
              </w:rPr>
              <w:t>b)</w:t>
            </w:r>
            <w:r w:rsidRPr="004D46B7">
              <w:rPr>
                <w:rFonts w:ascii="Cambria" w:hAnsi="Cambria"/>
                <w:sz w:val="24"/>
                <w:szCs w:val="24"/>
              </w:rPr>
              <w:t xml:space="preserve"> Frequência em curso superior na área ou disciplina específica que pretende atuar, comprovando frequência a partir do 6º (sexto) período; </w:t>
            </w:r>
          </w:p>
        </w:tc>
        <w:tc>
          <w:tcPr>
            <w:tcW w:w="1275" w:type="dxa"/>
            <w:shd w:val="clear" w:color="auto" w:fill="FFFFFF"/>
          </w:tcPr>
          <w:p w:rsidR="00517F03" w:rsidRPr="004D46B7" w:rsidRDefault="00517F03" w:rsidP="008D2044">
            <w:pPr>
              <w:spacing w:after="0"/>
              <w:ind w:right="-299"/>
              <w:jc w:val="center"/>
              <w:rPr>
                <w:rFonts w:ascii="Cambria" w:hAnsi="Cambria"/>
                <w:sz w:val="24"/>
                <w:szCs w:val="24"/>
              </w:rPr>
            </w:pPr>
            <w:r w:rsidRPr="004D46B7">
              <w:rPr>
                <w:rFonts w:ascii="Cambria" w:hAnsi="Cambria"/>
                <w:sz w:val="24"/>
                <w:szCs w:val="24"/>
              </w:rPr>
              <w:t>1,0</w:t>
            </w:r>
          </w:p>
        </w:tc>
        <w:tc>
          <w:tcPr>
            <w:tcW w:w="1560" w:type="dxa"/>
            <w:shd w:val="clear" w:color="auto" w:fill="FFFFFF"/>
          </w:tcPr>
          <w:p w:rsidR="00517F03" w:rsidRPr="004D46B7" w:rsidRDefault="00517F03" w:rsidP="008D2044">
            <w:pPr>
              <w:spacing w:after="0"/>
              <w:ind w:right="-299"/>
              <w:jc w:val="center"/>
              <w:rPr>
                <w:rFonts w:ascii="Cambria" w:hAnsi="Cambria"/>
                <w:sz w:val="24"/>
                <w:szCs w:val="24"/>
              </w:rPr>
            </w:pPr>
            <w:r w:rsidRPr="004D46B7">
              <w:rPr>
                <w:rFonts w:ascii="Cambria" w:hAnsi="Cambria"/>
                <w:sz w:val="24"/>
                <w:szCs w:val="24"/>
              </w:rPr>
              <w:t>1,5</w:t>
            </w:r>
          </w:p>
        </w:tc>
        <w:tc>
          <w:tcPr>
            <w:tcW w:w="1701" w:type="dxa"/>
            <w:shd w:val="clear" w:color="auto" w:fill="FFFFFF"/>
          </w:tcPr>
          <w:p w:rsidR="00517F03" w:rsidRPr="004D46B7" w:rsidRDefault="00517F03" w:rsidP="008D2044">
            <w:pPr>
              <w:spacing w:after="0"/>
              <w:ind w:right="-299"/>
              <w:jc w:val="center"/>
              <w:rPr>
                <w:rFonts w:ascii="Cambria" w:hAnsi="Cambria"/>
                <w:sz w:val="24"/>
                <w:szCs w:val="24"/>
              </w:rPr>
            </w:pPr>
            <w:r w:rsidRPr="004D46B7">
              <w:rPr>
                <w:rFonts w:ascii="Cambria" w:hAnsi="Cambria"/>
                <w:sz w:val="24"/>
                <w:szCs w:val="24"/>
              </w:rPr>
              <w:t>......</w:t>
            </w:r>
          </w:p>
        </w:tc>
      </w:tr>
      <w:tr w:rsidR="00517F03" w:rsidRPr="004D46B7" w:rsidTr="00DC5367">
        <w:tc>
          <w:tcPr>
            <w:tcW w:w="5416" w:type="dxa"/>
            <w:shd w:val="clear" w:color="auto" w:fill="FFFFFF"/>
          </w:tcPr>
          <w:p w:rsidR="00517F03" w:rsidRPr="004D46B7" w:rsidRDefault="00517F03" w:rsidP="008D2044">
            <w:pPr>
              <w:spacing w:after="0"/>
              <w:jc w:val="both"/>
              <w:rPr>
                <w:rFonts w:ascii="Cambria" w:hAnsi="Cambria"/>
                <w:sz w:val="24"/>
                <w:szCs w:val="24"/>
              </w:rPr>
            </w:pPr>
            <w:r w:rsidRPr="004D46B7">
              <w:rPr>
                <w:rFonts w:ascii="Cambria" w:hAnsi="Cambria"/>
                <w:b/>
                <w:sz w:val="24"/>
                <w:szCs w:val="24"/>
              </w:rPr>
              <w:t>c)</w:t>
            </w:r>
            <w:r w:rsidRPr="004D46B7">
              <w:rPr>
                <w:rFonts w:ascii="Cambria" w:hAnsi="Cambria"/>
                <w:sz w:val="24"/>
                <w:szCs w:val="24"/>
              </w:rPr>
              <w:t xml:space="preserve"> Magistério completo </w:t>
            </w:r>
          </w:p>
        </w:tc>
        <w:tc>
          <w:tcPr>
            <w:tcW w:w="1275" w:type="dxa"/>
            <w:shd w:val="clear" w:color="auto" w:fill="FFFFFF"/>
          </w:tcPr>
          <w:p w:rsidR="00517F03" w:rsidRPr="004D46B7" w:rsidRDefault="00517F03" w:rsidP="008D2044">
            <w:pPr>
              <w:spacing w:after="0"/>
              <w:ind w:right="-299"/>
              <w:jc w:val="center"/>
              <w:rPr>
                <w:rFonts w:ascii="Cambria" w:hAnsi="Cambria"/>
                <w:sz w:val="24"/>
                <w:szCs w:val="24"/>
              </w:rPr>
            </w:pPr>
            <w:r w:rsidRPr="004D46B7">
              <w:rPr>
                <w:rFonts w:ascii="Cambria" w:hAnsi="Cambria"/>
                <w:sz w:val="24"/>
                <w:szCs w:val="24"/>
              </w:rPr>
              <w:t>1,00</w:t>
            </w:r>
          </w:p>
        </w:tc>
        <w:tc>
          <w:tcPr>
            <w:tcW w:w="1560" w:type="dxa"/>
            <w:shd w:val="clear" w:color="auto" w:fill="FFFFFF"/>
          </w:tcPr>
          <w:p w:rsidR="00517F03" w:rsidRPr="004D46B7" w:rsidRDefault="00517F03" w:rsidP="008D2044">
            <w:pPr>
              <w:spacing w:after="0"/>
              <w:ind w:right="-299"/>
              <w:jc w:val="center"/>
              <w:rPr>
                <w:rFonts w:ascii="Cambria" w:hAnsi="Cambria"/>
                <w:sz w:val="24"/>
                <w:szCs w:val="24"/>
              </w:rPr>
            </w:pPr>
            <w:r w:rsidRPr="004D46B7">
              <w:rPr>
                <w:rFonts w:ascii="Cambria" w:hAnsi="Cambria"/>
                <w:sz w:val="24"/>
                <w:szCs w:val="24"/>
              </w:rPr>
              <w:t>1,5</w:t>
            </w:r>
          </w:p>
        </w:tc>
        <w:tc>
          <w:tcPr>
            <w:tcW w:w="1701" w:type="dxa"/>
            <w:shd w:val="clear" w:color="auto" w:fill="FFFFFF"/>
          </w:tcPr>
          <w:p w:rsidR="00517F03" w:rsidRPr="004D46B7" w:rsidRDefault="00517F03" w:rsidP="008D2044">
            <w:pPr>
              <w:spacing w:after="0"/>
              <w:ind w:right="-299"/>
              <w:jc w:val="center"/>
              <w:rPr>
                <w:rFonts w:ascii="Cambria" w:hAnsi="Cambria"/>
                <w:sz w:val="24"/>
                <w:szCs w:val="24"/>
              </w:rPr>
            </w:pPr>
            <w:r w:rsidRPr="004D46B7">
              <w:rPr>
                <w:rFonts w:ascii="Cambria" w:hAnsi="Cambria"/>
                <w:sz w:val="24"/>
                <w:szCs w:val="24"/>
              </w:rPr>
              <w:t>......</w:t>
            </w:r>
          </w:p>
        </w:tc>
      </w:tr>
      <w:tr w:rsidR="00517F03" w:rsidRPr="004D46B7" w:rsidTr="00DC5367">
        <w:trPr>
          <w:trHeight w:val="488"/>
        </w:trPr>
        <w:tc>
          <w:tcPr>
            <w:tcW w:w="5416" w:type="dxa"/>
            <w:shd w:val="clear" w:color="auto" w:fill="FFFFFF"/>
          </w:tcPr>
          <w:p w:rsidR="00517F03" w:rsidRPr="004D46B7" w:rsidRDefault="00517F03" w:rsidP="008D2044">
            <w:pPr>
              <w:spacing w:after="0"/>
              <w:ind w:right="-299"/>
              <w:jc w:val="both"/>
              <w:rPr>
                <w:rFonts w:ascii="Cambria" w:hAnsi="Cambria"/>
                <w:b/>
                <w:sz w:val="24"/>
                <w:szCs w:val="24"/>
              </w:rPr>
            </w:pPr>
            <w:r w:rsidRPr="004D46B7">
              <w:rPr>
                <w:rFonts w:ascii="Cambria" w:hAnsi="Cambria"/>
                <w:b/>
                <w:sz w:val="24"/>
                <w:szCs w:val="24"/>
              </w:rPr>
              <w:t>TOTAL</w:t>
            </w:r>
          </w:p>
        </w:tc>
        <w:tc>
          <w:tcPr>
            <w:tcW w:w="1275" w:type="dxa"/>
            <w:shd w:val="clear" w:color="auto" w:fill="FFFFFF"/>
          </w:tcPr>
          <w:p w:rsidR="00517F03" w:rsidRPr="004D46B7" w:rsidRDefault="00517F03" w:rsidP="008D2044">
            <w:pPr>
              <w:spacing w:after="0"/>
              <w:ind w:right="-299"/>
              <w:jc w:val="both"/>
              <w:rPr>
                <w:rFonts w:ascii="Cambria" w:hAnsi="Cambria"/>
                <w:b/>
                <w:sz w:val="24"/>
                <w:szCs w:val="24"/>
              </w:rPr>
            </w:pPr>
            <w:r w:rsidRPr="004D46B7">
              <w:rPr>
                <w:rFonts w:ascii="Cambria" w:hAnsi="Cambria"/>
                <w:b/>
                <w:sz w:val="24"/>
                <w:szCs w:val="24"/>
              </w:rPr>
              <w:t xml:space="preserve">       -</w:t>
            </w:r>
          </w:p>
        </w:tc>
        <w:tc>
          <w:tcPr>
            <w:tcW w:w="1560" w:type="dxa"/>
            <w:shd w:val="clear" w:color="auto" w:fill="FFFFFF"/>
          </w:tcPr>
          <w:p w:rsidR="00517F03" w:rsidRPr="004D46B7" w:rsidRDefault="00517F03" w:rsidP="008D2044">
            <w:pPr>
              <w:spacing w:after="0"/>
              <w:ind w:right="-299"/>
              <w:jc w:val="both"/>
              <w:rPr>
                <w:rFonts w:ascii="Cambria" w:hAnsi="Cambria"/>
                <w:b/>
                <w:sz w:val="24"/>
                <w:szCs w:val="24"/>
              </w:rPr>
            </w:pPr>
          </w:p>
        </w:tc>
        <w:tc>
          <w:tcPr>
            <w:tcW w:w="1701" w:type="dxa"/>
            <w:shd w:val="clear" w:color="auto" w:fill="FFFFFF"/>
          </w:tcPr>
          <w:p w:rsidR="00517F03" w:rsidRPr="004D46B7" w:rsidRDefault="00517F03" w:rsidP="008D2044">
            <w:pPr>
              <w:spacing w:after="0"/>
              <w:ind w:right="-299"/>
              <w:jc w:val="center"/>
              <w:rPr>
                <w:rFonts w:ascii="Cambria" w:hAnsi="Cambria"/>
                <w:b/>
                <w:sz w:val="24"/>
                <w:szCs w:val="24"/>
              </w:rPr>
            </w:pPr>
            <w:r w:rsidRPr="004D46B7">
              <w:rPr>
                <w:rFonts w:ascii="Cambria" w:hAnsi="Cambria"/>
                <w:b/>
                <w:sz w:val="24"/>
                <w:szCs w:val="24"/>
              </w:rPr>
              <w:t>Total: .........</w:t>
            </w:r>
          </w:p>
        </w:tc>
      </w:tr>
    </w:tbl>
    <w:p w:rsidR="00517F03" w:rsidRPr="004D46B7" w:rsidRDefault="00517F03" w:rsidP="00517F03">
      <w:pPr>
        <w:spacing w:after="0"/>
        <w:jc w:val="both"/>
        <w:rPr>
          <w:rFonts w:ascii="Cambria" w:hAnsi="Cambria"/>
          <w:sz w:val="24"/>
          <w:szCs w:val="24"/>
        </w:rPr>
      </w:pPr>
      <w:r w:rsidRPr="004D46B7">
        <w:rPr>
          <w:rFonts w:ascii="Cambria" w:hAnsi="Cambria"/>
          <w:b/>
          <w:sz w:val="24"/>
          <w:szCs w:val="24"/>
          <w:u w:val="single"/>
        </w:rPr>
        <w:t>Obs.:</w:t>
      </w:r>
      <w:r w:rsidRPr="004D46B7">
        <w:rPr>
          <w:rFonts w:ascii="Cambria" w:hAnsi="Cambria"/>
          <w:sz w:val="24"/>
          <w:szCs w:val="24"/>
        </w:rPr>
        <w:t xml:space="preserve"> Para efeitos de somatória dos pontos do quadro 02, haverá contagem cumulativa apenas entre os títulos mencionados nas letras </w:t>
      </w:r>
      <w:r w:rsidRPr="004D46B7">
        <w:rPr>
          <w:rFonts w:ascii="Cambria" w:hAnsi="Cambria"/>
          <w:sz w:val="24"/>
          <w:szCs w:val="24"/>
          <w:u w:val="single"/>
        </w:rPr>
        <w:t>a e c</w:t>
      </w:r>
      <w:r w:rsidRPr="004D46B7">
        <w:rPr>
          <w:rFonts w:ascii="Cambria" w:hAnsi="Cambria"/>
          <w:sz w:val="24"/>
          <w:szCs w:val="24"/>
        </w:rPr>
        <w:t xml:space="preserve"> ou </w:t>
      </w:r>
      <w:r w:rsidRPr="004D46B7">
        <w:rPr>
          <w:rFonts w:ascii="Cambria" w:hAnsi="Cambria"/>
          <w:sz w:val="24"/>
          <w:szCs w:val="24"/>
          <w:u w:val="single"/>
        </w:rPr>
        <w:t>a e b</w:t>
      </w:r>
      <w:r w:rsidRPr="004D46B7">
        <w:rPr>
          <w:rFonts w:ascii="Cambria" w:hAnsi="Cambria"/>
          <w:sz w:val="24"/>
          <w:szCs w:val="24"/>
        </w:rPr>
        <w:t>.</w:t>
      </w:r>
    </w:p>
    <w:p w:rsidR="00517F03" w:rsidRPr="004D46B7" w:rsidRDefault="00517F03" w:rsidP="00517F03">
      <w:pPr>
        <w:rPr>
          <w:rFonts w:ascii="Cambria" w:hAnsi="Cambria"/>
          <w:b/>
          <w:bCs/>
          <w:sz w:val="24"/>
          <w:szCs w:val="24"/>
        </w:rPr>
      </w:pPr>
    </w:p>
    <w:p w:rsidR="00517F03" w:rsidRPr="004D46B7" w:rsidRDefault="00517F03" w:rsidP="00517F03">
      <w:pPr>
        <w:rPr>
          <w:rFonts w:ascii="Cambria" w:hAnsi="Cambria"/>
          <w:b/>
          <w:bCs/>
          <w:sz w:val="24"/>
          <w:szCs w:val="24"/>
        </w:rPr>
      </w:pPr>
      <w:r w:rsidRPr="004D46B7">
        <w:rPr>
          <w:rFonts w:ascii="Cambria" w:hAnsi="Cambria"/>
          <w:b/>
          <w:bCs/>
          <w:sz w:val="24"/>
          <w:szCs w:val="24"/>
        </w:rPr>
        <w:t>AVALIAÇÃO PELA COMISSÃO EXAMINADORA.</w:t>
      </w:r>
    </w:p>
    <w:p w:rsidR="00517F03" w:rsidRPr="004D46B7" w:rsidRDefault="00517F03" w:rsidP="00517F03">
      <w:pPr>
        <w:jc w:val="both"/>
        <w:rPr>
          <w:rFonts w:ascii="Cambria" w:hAnsi="Cambria"/>
          <w:sz w:val="24"/>
          <w:szCs w:val="24"/>
        </w:rPr>
      </w:pPr>
      <w:r w:rsidRPr="004D46B7">
        <w:rPr>
          <w:rFonts w:ascii="Cambria" w:hAnsi="Cambria"/>
          <w:sz w:val="24"/>
          <w:szCs w:val="24"/>
        </w:rPr>
        <w:t xml:space="preserve">Os títulos relacionados, válidos para a prova de títulos em referência, foram avaliados </w:t>
      </w:r>
      <w:proofErr w:type="spellStart"/>
      <w:r w:rsidRPr="004D46B7">
        <w:rPr>
          <w:rFonts w:ascii="Cambria" w:hAnsi="Cambria"/>
          <w:sz w:val="24"/>
          <w:szCs w:val="24"/>
        </w:rPr>
        <w:t>em_______________pontos</w:t>
      </w:r>
      <w:proofErr w:type="spellEnd"/>
      <w:r w:rsidRPr="004D46B7">
        <w:rPr>
          <w:rFonts w:ascii="Cambria" w:hAnsi="Cambria"/>
          <w:sz w:val="24"/>
          <w:szCs w:val="24"/>
        </w:rPr>
        <w:t>.</w:t>
      </w:r>
    </w:p>
    <w:p w:rsidR="00517F03" w:rsidRPr="004D46B7" w:rsidRDefault="00517F03" w:rsidP="00517F03">
      <w:pPr>
        <w:tabs>
          <w:tab w:val="left" w:pos="708"/>
          <w:tab w:val="left" w:pos="1416"/>
          <w:tab w:val="left" w:pos="2124"/>
          <w:tab w:val="left" w:pos="2832"/>
          <w:tab w:val="left" w:pos="3540"/>
          <w:tab w:val="left" w:pos="6762"/>
        </w:tabs>
        <w:rPr>
          <w:rFonts w:ascii="Cambria" w:hAnsi="Cambria"/>
          <w:sz w:val="24"/>
          <w:szCs w:val="24"/>
        </w:rPr>
      </w:pPr>
      <w:r w:rsidRPr="004D46B7">
        <w:rPr>
          <w:rFonts w:ascii="Cambria" w:hAnsi="Cambria"/>
          <w:sz w:val="24"/>
          <w:szCs w:val="24"/>
        </w:rPr>
        <w:t>Belmonte........................de ..............................de 2015.</w:t>
      </w:r>
      <w:r w:rsidRPr="004D46B7">
        <w:rPr>
          <w:rFonts w:ascii="Cambria" w:hAnsi="Cambria"/>
          <w:sz w:val="24"/>
          <w:szCs w:val="24"/>
        </w:rPr>
        <w:tab/>
      </w:r>
    </w:p>
    <w:p w:rsidR="00517F03" w:rsidRPr="004D46B7" w:rsidRDefault="00517F03" w:rsidP="00517F03">
      <w:pPr>
        <w:rPr>
          <w:rFonts w:ascii="Cambria" w:hAnsi="Cambria"/>
          <w:sz w:val="24"/>
          <w:szCs w:val="24"/>
        </w:rPr>
      </w:pPr>
      <w:r w:rsidRPr="004D46B7">
        <w:rPr>
          <w:rFonts w:ascii="Cambria" w:hAnsi="Cambria"/>
          <w:sz w:val="24"/>
          <w:szCs w:val="24"/>
        </w:rPr>
        <w:t>______________________________________                               __________________________________</w:t>
      </w:r>
    </w:p>
    <w:tbl>
      <w:tblPr>
        <w:tblW w:w="0" w:type="auto"/>
        <w:tblLook w:val="04A0" w:firstRow="1" w:lastRow="0" w:firstColumn="1" w:lastColumn="0" w:noHBand="0" w:noVBand="1"/>
      </w:tblPr>
      <w:tblGrid>
        <w:gridCol w:w="4322"/>
        <w:gridCol w:w="4323"/>
      </w:tblGrid>
      <w:tr w:rsidR="00517F03" w:rsidRPr="004D46B7" w:rsidTr="008D2044">
        <w:tc>
          <w:tcPr>
            <w:tcW w:w="4322" w:type="dxa"/>
            <w:hideMark/>
          </w:tcPr>
          <w:p w:rsidR="00517F03" w:rsidRPr="004D46B7" w:rsidRDefault="00517F03" w:rsidP="008D2044">
            <w:pPr>
              <w:rPr>
                <w:rFonts w:ascii="Cambria" w:hAnsi="Cambria"/>
                <w:sz w:val="24"/>
                <w:szCs w:val="24"/>
              </w:rPr>
            </w:pPr>
            <w:r w:rsidRPr="004D46B7">
              <w:rPr>
                <w:rFonts w:ascii="Cambria" w:hAnsi="Cambria"/>
                <w:sz w:val="24"/>
                <w:szCs w:val="24"/>
              </w:rPr>
              <w:t xml:space="preserve">  Assinatura do Candidato                                                      </w:t>
            </w:r>
          </w:p>
        </w:tc>
        <w:tc>
          <w:tcPr>
            <w:tcW w:w="4323" w:type="dxa"/>
            <w:hideMark/>
          </w:tcPr>
          <w:p w:rsidR="00517F03" w:rsidRPr="004D46B7" w:rsidRDefault="00517F03" w:rsidP="008D2044">
            <w:pPr>
              <w:ind w:left="923"/>
              <w:rPr>
                <w:rFonts w:ascii="Cambria" w:hAnsi="Cambria"/>
                <w:sz w:val="24"/>
                <w:szCs w:val="24"/>
              </w:rPr>
            </w:pPr>
            <w:r w:rsidRPr="004D46B7">
              <w:rPr>
                <w:rFonts w:ascii="Cambria" w:hAnsi="Cambria"/>
                <w:sz w:val="24"/>
                <w:szCs w:val="24"/>
              </w:rPr>
              <w:t>Assinatura Resp. Inscrição</w:t>
            </w:r>
          </w:p>
        </w:tc>
      </w:tr>
    </w:tbl>
    <w:p w:rsidR="00517F03" w:rsidRDefault="00517F03" w:rsidP="00517F03">
      <w:pPr>
        <w:jc w:val="both"/>
        <w:rPr>
          <w:rFonts w:ascii="Cambria" w:hAnsi="Cambria"/>
          <w:b/>
          <w:sz w:val="24"/>
          <w:szCs w:val="24"/>
        </w:rPr>
      </w:pPr>
    </w:p>
    <w:p w:rsidR="00DC5367" w:rsidRDefault="00DC5367" w:rsidP="00517F03">
      <w:pPr>
        <w:jc w:val="both"/>
        <w:rPr>
          <w:rFonts w:ascii="Cambria" w:hAnsi="Cambria"/>
          <w:b/>
          <w:sz w:val="24"/>
          <w:szCs w:val="24"/>
        </w:rPr>
      </w:pPr>
    </w:p>
    <w:p w:rsidR="00DC5367" w:rsidRPr="004D46B7" w:rsidRDefault="00DC5367" w:rsidP="00517F03">
      <w:pPr>
        <w:jc w:val="both"/>
        <w:rPr>
          <w:rFonts w:ascii="Cambria" w:hAnsi="Cambria"/>
          <w:b/>
          <w:sz w:val="24"/>
          <w:szCs w:val="24"/>
        </w:rPr>
      </w:pPr>
    </w:p>
    <w:p w:rsidR="00517F03" w:rsidRPr="004D46B7" w:rsidRDefault="00517F03" w:rsidP="00517F03">
      <w:pPr>
        <w:jc w:val="center"/>
        <w:rPr>
          <w:rFonts w:ascii="Cambria" w:hAnsi="Cambria" w:cs="Arial"/>
          <w:b/>
          <w:bCs/>
          <w:sz w:val="24"/>
          <w:szCs w:val="24"/>
        </w:rPr>
      </w:pPr>
    </w:p>
    <w:p w:rsidR="00517F03" w:rsidRPr="00DC5367" w:rsidRDefault="00517F03" w:rsidP="00517F03">
      <w:pPr>
        <w:jc w:val="center"/>
        <w:rPr>
          <w:rFonts w:ascii="Cambria" w:hAnsi="Cambria" w:cs="Arial"/>
          <w:b/>
          <w:bCs/>
          <w:sz w:val="24"/>
          <w:szCs w:val="24"/>
          <w:u w:val="single"/>
        </w:rPr>
      </w:pPr>
      <w:r w:rsidRPr="00DC5367">
        <w:rPr>
          <w:rFonts w:ascii="Cambria" w:hAnsi="Cambria" w:cs="Arial"/>
          <w:b/>
          <w:bCs/>
          <w:sz w:val="24"/>
          <w:szCs w:val="24"/>
          <w:u w:val="single"/>
        </w:rPr>
        <w:t>COMPROVANTE DE ENTREGA DE DOCUMENTOS PROVA DE TEMPO DE SERVIÇO</w:t>
      </w:r>
    </w:p>
    <w:p w:rsidR="00DC5367" w:rsidRPr="004D46B7" w:rsidRDefault="00DC5367" w:rsidP="0094229A">
      <w:pPr>
        <w:jc w:val="both"/>
        <w:rPr>
          <w:rFonts w:ascii="Cambria" w:hAnsi="Cambria"/>
          <w:sz w:val="24"/>
          <w:szCs w:val="24"/>
        </w:rPr>
      </w:pPr>
      <w:r w:rsidRPr="004D46B7">
        <w:rPr>
          <w:rFonts w:ascii="Cambria" w:hAnsi="Cambria"/>
          <w:sz w:val="24"/>
          <w:szCs w:val="24"/>
        </w:rPr>
        <w:t>NOME:______________________________________________</w:t>
      </w:r>
      <w:r>
        <w:rPr>
          <w:rFonts w:ascii="Cambria" w:hAnsi="Cambria"/>
          <w:sz w:val="24"/>
          <w:szCs w:val="24"/>
        </w:rPr>
        <w:t>__________________</w:t>
      </w:r>
      <w:r w:rsidRPr="004D46B7">
        <w:rPr>
          <w:rFonts w:ascii="Cambria" w:hAnsi="Cambria"/>
          <w:sz w:val="24"/>
          <w:szCs w:val="24"/>
        </w:rPr>
        <w:t>INSCRIÇÃO:________________</w:t>
      </w:r>
      <w:r>
        <w:rPr>
          <w:rFonts w:ascii="Cambria" w:hAnsi="Cambria"/>
          <w:sz w:val="24"/>
          <w:szCs w:val="24"/>
        </w:rPr>
        <w:t>________</w:t>
      </w:r>
    </w:p>
    <w:p w:rsidR="00DC5367" w:rsidRPr="004D46B7" w:rsidRDefault="00DC5367" w:rsidP="0094229A">
      <w:pPr>
        <w:jc w:val="both"/>
        <w:rPr>
          <w:rFonts w:ascii="Cambria" w:hAnsi="Cambria"/>
          <w:sz w:val="24"/>
          <w:szCs w:val="24"/>
        </w:rPr>
      </w:pPr>
      <w:r w:rsidRPr="004D46B7">
        <w:rPr>
          <w:rFonts w:ascii="Cambria" w:hAnsi="Cambria"/>
          <w:sz w:val="24"/>
          <w:szCs w:val="24"/>
        </w:rPr>
        <w:t>FUNÇÃO:________________________________________________________________________________</w:t>
      </w:r>
      <w:r>
        <w:rPr>
          <w:rFonts w:ascii="Cambria" w:hAnsi="Cambria"/>
          <w:sz w:val="24"/>
          <w:szCs w:val="24"/>
        </w:rPr>
        <w:t>____________</w:t>
      </w:r>
      <w:r w:rsidRPr="004D46B7">
        <w:rPr>
          <w:rFonts w:ascii="Cambria" w:hAnsi="Cambria"/>
          <w:sz w:val="24"/>
          <w:szCs w:val="24"/>
        </w:rPr>
        <w:t>________</w:t>
      </w:r>
    </w:p>
    <w:p w:rsidR="00DC5367" w:rsidRPr="004D46B7" w:rsidRDefault="00DC5367" w:rsidP="00DC5367">
      <w:pPr>
        <w:jc w:val="both"/>
        <w:rPr>
          <w:rFonts w:ascii="Cambria" w:hAnsi="Cambria"/>
          <w:color w:val="000000"/>
          <w:sz w:val="24"/>
          <w:szCs w:val="24"/>
        </w:rPr>
      </w:pPr>
      <w:r w:rsidRPr="004D46B7">
        <w:rPr>
          <w:rFonts w:ascii="Cambria" w:hAnsi="Cambria"/>
          <w:color w:val="000000"/>
          <w:sz w:val="24"/>
          <w:szCs w:val="24"/>
        </w:rPr>
        <w:tab/>
        <w:t>Declaro que recebi de __________________________________________, os seguintes documentos, para avaliação na computação de pontos para a prova de títulos, de acordo com o Edital nº 005/2015</w:t>
      </w:r>
      <w:r w:rsidRPr="004D46B7">
        <w:rPr>
          <w:rFonts w:ascii="Cambria" w:hAnsi="Cambria"/>
          <w:b/>
          <w:color w:val="000000"/>
          <w:sz w:val="24"/>
          <w:szCs w:val="24"/>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1843"/>
        <w:gridCol w:w="1842"/>
        <w:gridCol w:w="1844"/>
      </w:tblGrid>
      <w:tr w:rsidR="00517F03" w:rsidRPr="004D46B7" w:rsidTr="00DC5367">
        <w:trPr>
          <w:trHeight w:hRule="exact" w:val="882"/>
        </w:trPr>
        <w:tc>
          <w:tcPr>
            <w:tcW w:w="4423" w:type="dxa"/>
            <w:shd w:val="clear" w:color="auto" w:fill="D9D9D9"/>
          </w:tcPr>
          <w:p w:rsidR="00517F03" w:rsidRPr="004D46B7" w:rsidRDefault="00517F03" w:rsidP="00DC5367">
            <w:pPr>
              <w:spacing w:after="0"/>
              <w:rPr>
                <w:rFonts w:ascii="Cambria" w:hAnsi="Cambria"/>
                <w:b/>
                <w:sz w:val="24"/>
                <w:szCs w:val="24"/>
              </w:rPr>
            </w:pPr>
            <w:r w:rsidRPr="004D46B7">
              <w:rPr>
                <w:rFonts w:ascii="Cambria" w:hAnsi="Cambria"/>
                <w:b/>
                <w:sz w:val="24"/>
                <w:szCs w:val="24"/>
              </w:rPr>
              <w:t>Títulos/</w:t>
            </w:r>
            <w:r w:rsidRPr="004D46B7">
              <w:rPr>
                <w:rFonts w:ascii="Cambria" w:hAnsi="Cambria"/>
                <w:b/>
                <w:color w:val="000000"/>
                <w:sz w:val="24"/>
                <w:szCs w:val="24"/>
              </w:rPr>
              <w:t>Tempo de Experiência</w:t>
            </w:r>
          </w:p>
        </w:tc>
        <w:tc>
          <w:tcPr>
            <w:tcW w:w="1843" w:type="dxa"/>
            <w:shd w:val="clear" w:color="auto" w:fill="D9D9D9"/>
          </w:tcPr>
          <w:p w:rsidR="00517F03" w:rsidRPr="004D46B7" w:rsidRDefault="00517F03" w:rsidP="00DC5367">
            <w:pPr>
              <w:spacing w:after="0"/>
              <w:rPr>
                <w:rFonts w:ascii="Cambria" w:hAnsi="Cambria"/>
                <w:b/>
                <w:sz w:val="24"/>
                <w:szCs w:val="24"/>
              </w:rPr>
            </w:pPr>
            <w:r w:rsidRPr="004D46B7">
              <w:rPr>
                <w:rFonts w:ascii="Cambria" w:hAnsi="Cambria"/>
                <w:b/>
                <w:sz w:val="24"/>
                <w:szCs w:val="24"/>
              </w:rPr>
              <w:t>Nº máx. de</w:t>
            </w:r>
          </w:p>
          <w:p w:rsidR="00517F03" w:rsidRPr="004D46B7" w:rsidRDefault="00517F03" w:rsidP="00DC5367">
            <w:pPr>
              <w:spacing w:after="0"/>
              <w:rPr>
                <w:rFonts w:ascii="Cambria" w:hAnsi="Cambria"/>
                <w:b/>
                <w:sz w:val="24"/>
                <w:szCs w:val="24"/>
              </w:rPr>
            </w:pPr>
            <w:r w:rsidRPr="004D46B7">
              <w:rPr>
                <w:rFonts w:ascii="Cambria" w:hAnsi="Cambria"/>
                <w:b/>
                <w:sz w:val="24"/>
                <w:szCs w:val="24"/>
              </w:rPr>
              <w:t>Tempo/Meses</w:t>
            </w:r>
          </w:p>
        </w:tc>
        <w:tc>
          <w:tcPr>
            <w:tcW w:w="1842" w:type="dxa"/>
            <w:shd w:val="clear" w:color="auto" w:fill="D9D9D9"/>
          </w:tcPr>
          <w:p w:rsidR="00517F03" w:rsidRPr="004D46B7" w:rsidRDefault="00517F03" w:rsidP="00DC5367">
            <w:pPr>
              <w:spacing w:after="0"/>
              <w:rPr>
                <w:rFonts w:ascii="Cambria" w:hAnsi="Cambria"/>
                <w:b/>
                <w:sz w:val="24"/>
                <w:szCs w:val="24"/>
              </w:rPr>
            </w:pPr>
            <w:r w:rsidRPr="004D46B7">
              <w:rPr>
                <w:rFonts w:ascii="Cambria" w:hAnsi="Cambria"/>
                <w:b/>
                <w:sz w:val="24"/>
                <w:szCs w:val="24"/>
              </w:rPr>
              <w:t>Valor do</w:t>
            </w:r>
          </w:p>
          <w:p w:rsidR="00517F03" w:rsidRPr="004D46B7" w:rsidRDefault="00517F03" w:rsidP="00DC5367">
            <w:pPr>
              <w:spacing w:after="0"/>
              <w:rPr>
                <w:rFonts w:ascii="Cambria" w:hAnsi="Cambria"/>
                <w:b/>
                <w:sz w:val="24"/>
                <w:szCs w:val="24"/>
              </w:rPr>
            </w:pPr>
            <w:r w:rsidRPr="004D46B7">
              <w:rPr>
                <w:rFonts w:ascii="Cambria" w:hAnsi="Cambria"/>
                <w:b/>
                <w:sz w:val="24"/>
                <w:szCs w:val="24"/>
              </w:rPr>
              <w:t>Tempo/Meses</w:t>
            </w:r>
          </w:p>
        </w:tc>
        <w:tc>
          <w:tcPr>
            <w:tcW w:w="1844" w:type="dxa"/>
            <w:shd w:val="clear" w:color="auto" w:fill="D9D9D9"/>
          </w:tcPr>
          <w:p w:rsidR="00517F03" w:rsidRPr="004D46B7" w:rsidRDefault="00DC5367" w:rsidP="00DC5367">
            <w:pPr>
              <w:spacing w:after="0"/>
              <w:rPr>
                <w:rFonts w:ascii="Cambria" w:hAnsi="Cambria"/>
                <w:b/>
                <w:sz w:val="24"/>
                <w:szCs w:val="24"/>
              </w:rPr>
            </w:pPr>
            <w:r>
              <w:rPr>
                <w:rFonts w:ascii="Cambria" w:hAnsi="Cambria"/>
                <w:b/>
                <w:sz w:val="24"/>
                <w:szCs w:val="24"/>
              </w:rPr>
              <w:t xml:space="preserve">Pontuação do </w:t>
            </w:r>
            <w:r w:rsidR="00517F03" w:rsidRPr="004D46B7">
              <w:rPr>
                <w:rFonts w:ascii="Cambria" w:hAnsi="Cambria"/>
                <w:b/>
                <w:sz w:val="24"/>
                <w:szCs w:val="24"/>
              </w:rPr>
              <w:t>Tempo/Meses</w:t>
            </w:r>
          </w:p>
        </w:tc>
      </w:tr>
      <w:tr w:rsidR="00517F03" w:rsidRPr="004D46B7" w:rsidTr="00DC5367">
        <w:tc>
          <w:tcPr>
            <w:tcW w:w="4423" w:type="dxa"/>
            <w:shd w:val="clear" w:color="auto" w:fill="FFFFFF"/>
          </w:tcPr>
          <w:p w:rsidR="00517F03" w:rsidRPr="004D46B7" w:rsidRDefault="00517F03" w:rsidP="008D2044">
            <w:pPr>
              <w:rPr>
                <w:rFonts w:ascii="Cambria" w:hAnsi="Cambria"/>
                <w:color w:val="000000"/>
                <w:sz w:val="24"/>
                <w:szCs w:val="24"/>
              </w:rPr>
            </w:pPr>
            <w:r w:rsidRPr="004D46B7">
              <w:rPr>
                <w:rFonts w:ascii="Cambria" w:hAnsi="Cambria" w:cs="Arial"/>
                <w:color w:val="000000"/>
                <w:sz w:val="24"/>
                <w:szCs w:val="24"/>
              </w:rPr>
              <w:t>Cômputo do tempo de serviço no exercício de docência no magistério, seja na rede de ensino municipal, estadual, particular, filantrópica ou outras instituições de ensino</w:t>
            </w:r>
          </w:p>
        </w:tc>
        <w:tc>
          <w:tcPr>
            <w:tcW w:w="1843" w:type="dxa"/>
            <w:shd w:val="clear" w:color="auto" w:fill="FFFFFF"/>
          </w:tcPr>
          <w:p w:rsidR="00517F03" w:rsidRPr="004D46B7" w:rsidRDefault="00517F03" w:rsidP="008D2044">
            <w:pPr>
              <w:ind w:right="-299"/>
              <w:jc w:val="center"/>
              <w:rPr>
                <w:rFonts w:ascii="Cambria" w:hAnsi="Cambria"/>
                <w:color w:val="000000"/>
                <w:sz w:val="24"/>
                <w:szCs w:val="24"/>
              </w:rPr>
            </w:pPr>
          </w:p>
          <w:p w:rsidR="00517F03" w:rsidRPr="004D46B7" w:rsidRDefault="00517F03" w:rsidP="008D2044">
            <w:pPr>
              <w:ind w:right="-299"/>
              <w:jc w:val="center"/>
              <w:rPr>
                <w:rFonts w:ascii="Cambria" w:hAnsi="Cambria"/>
                <w:color w:val="000000"/>
                <w:sz w:val="24"/>
                <w:szCs w:val="24"/>
              </w:rPr>
            </w:pPr>
            <w:r w:rsidRPr="004D46B7">
              <w:rPr>
                <w:rFonts w:ascii="Cambria" w:hAnsi="Cambria"/>
                <w:color w:val="000000"/>
                <w:sz w:val="24"/>
                <w:szCs w:val="24"/>
              </w:rPr>
              <w:t>50 meses</w:t>
            </w:r>
          </w:p>
        </w:tc>
        <w:tc>
          <w:tcPr>
            <w:tcW w:w="1842" w:type="dxa"/>
            <w:shd w:val="clear" w:color="auto" w:fill="FFFFFF"/>
          </w:tcPr>
          <w:p w:rsidR="00517F03" w:rsidRPr="004D46B7" w:rsidRDefault="00517F03" w:rsidP="008D2044">
            <w:pPr>
              <w:rPr>
                <w:rFonts w:ascii="Cambria" w:hAnsi="Cambria"/>
                <w:color w:val="000000"/>
                <w:sz w:val="24"/>
                <w:szCs w:val="24"/>
              </w:rPr>
            </w:pPr>
          </w:p>
          <w:p w:rsidR="00517F03" w:rsidRPr="004D46B7" w:rsidRDefault="00517F03" w:rsidP="008D2044">
            <w:pPr>
              <w:rPr>
                <w:rFonts w:ascii="Cambria" w:hAnsi="Cambria"/>
                <w:color w:val="000000"/>
                <w:sz w:val="24"/>
                <w:szCs w:val="24"/>
              </w:rPr>
            </w:pPr>
            <w:r w:rsidRPr="004D46B7">
              <w:rPr>
                <w:rFonts w:ascii="Cambria" w:hAnsi="Cambria"/>
                <w:color w:val="000000"/>
                <w:sz w:val="24"/>
                <w:szCs w:val="24"/>
              </w:rPr>
              <w:t>0,02</w:t>
            </w:r>
          </w:p>
        </w:tc>
        <w:tc>
          <w:tcPr>
            <w:tcW w:w="1844" w:type="dxa"/>
            <w:shd w:val="clear" w:color="auto" w:fill="FFFFFF"/>
          </w:tcPr>
          <w:p w:rsidR="00517F03" w:rsidRPr="004D46B7" w:rsidRDefault="00517F03" w:rsidP="008D2044">
            <w:pPr>
              <w:ind w:right="-299"/>
              <w:jc w:val="center"/>
              <w:rPr>
                <w:rFonts w:ascii="Cambria" w:hAnsi="Cambria"/>
                <w:color w:val="000000"/>
                <w:sz w:val="24"/>
                <w:szCs w:val="24"/>
              </w:rPr>
            </w:pPr>
          </w:p>
          <w:p w:rsidR="00517F03" w:rsidRPr="004D46B7" w:rsidRDefault="00517F03" w:rsidP="008D2044">
            <w:pPr>
              <w:ind w:right="-299"/>
              <w:jc w:val="center"/>
              <w:rPr>
                <w:rFonts w:ascii="Cambria" w:hAnsi="Cambria"/>
                <w:color w:val="000000"/>
                <w:sz w:val="24"/>
                <w:szCs w:val="24"/>
              </w:rPr>
            </w:pPr>
            <w:r w:rsidRPr="004D46B7">
              <w:rPr>
                <w:rFonts w:ascii="Cambria" w:hAnsi="Cambria"/>
                <w:color w:val="000000"/>
                <w:sz w:val="24"/>
                <w:szCs w:val="24"/>
              </w:rPr>
              <w:t>.......</w:t>
            </w:r>
          </w:p>
        </w:tc>
      </w:tr>
      <w:tr w:rsidR="00517F03" w:rsidRPr="004D46B7" w:rsidTr="00DC5367">
        <w:trPr>
          <w:trHeight w:val="488"/>
        </w:trPr>
        <w:tc>
          <w:tcPr>
            <w:tcW w:w="4423" w:type="dxa"/>
            <w:shd w:val="clear" w:color="auto" w:fill="FFFFFF"/>
          </w:tcPr>
          <w:p w:rsidR="00517F03" w:rsidRPr="004D46B7" w:rsidRDefault="00517F03" w:rsidP="008D2044">
            <w:pPr>
              <w:ind w:right="-299"/>
              <w:jc w:val="both"/>
              <w:rPr>
                <w:rFonts w:ascii="Cambria" w:hAnsi="Cambria"/>
                <w:b/>
                <w:color w:val="000000"/>
                <w:sz w:val="24"/>
                <w:szCs w:val="24"/>
              </w:rPr>
            </w:pPr>
            <w:r w:rsidRPr="004D46B7">
              <w:rPr>
                <w:rFonts w:ascii="Cambria" w:hAnsi="Cambria"/>
                <w:b/>
                <w:color w:val="000000"/>
                <w:sz w:val="24"/>
                <w:szCs w:val="24"/>
              </w:rPr>
              <w:t>TOTAL</w:t>
            </w:r>
          </w:p>
        </w:tc>
        <w:tc>
          <w:tcPr>
            <w:tcW w:w="1843" w:type="dxa"/>
            <w:shd w:val="clear" w:color="auto" w:fill="FFFFFF"/>
          </w:tcPr>
          <w:p w:rsidR="00517F03" w:rsidRPr="004D46B7" w:rsidRDefault="00517F03" w:rsidP="008D2044">
            <w:pPr>
              <w:ind w:right="-299"/>
              <w:jc w:val="both"/>
              <w:rPr>
                <w:rFonts w:ascii="Cambria" w:hAnsi="Cambria"/>
                <w:b/>
                <w:color w:val="000000"/>
                <w:sz w:val="24"/>
                <w:szCs w:val="24"/>
              </w:rPr>
            </w:pPr>
            <w:r w:rsidRPr="004D46B7">
              <w:rPr>
                <w:rFonts w:ascii="Cambria" w:hAnsi="Cambria"/>
                <w:b/>
                <w:color w:val="000000"/>
                <w:sz w:val="24"/>
                <w:szCs w:val="24"/>
              </w:rPr>
              <w:t xml:space="preserve">       -</w:t>
            </w:r>
          </w:p>
        </w:tc>
        <w:tc>
          <w:tcPr>
            <w:tcW w:w="1842" w:type="dxa"/>
            <w:shd w:val="clear" w:color="auto" w:fill="FFFFFF"/>
          </w:tcPr>
          <w:p w:rsidR="00517F03" w:rsidRPr="004D46B7" w:rsidRDefault="00517F03" w:rsidP="008D2044">
            <w:pPr>
              <w:ind w:right="-299"/>
              <w:jc w:val="both"/>
              <w:rPr>
                <w:rFonts w:ascii="Cambria" w:hAnsi="Cambria"/>
                <w:b/>
                <w:color w:val="000000"/>
                <w:sz w:val="24"/>
                <w:szCs w:val="24"/>
              </w:rPr>
            </w:pPr>
          </w:p>
        </w:tc>
        <w:tc>
          <w:tcPr>
            <w:tcW w:w="1844" w:type="dxa"/>
            <w:shd w:val="clear" w:color="auto" w:fill="FFFFFF"/>
          </w:tcPr>
          <w:p w:rsidR="00517F03" w:rsidRPr="004D46B7" w:rsidRDefault="00517F03" w:rsidP="008D2044">
            <w:pPr>
              <w:ind w:right="-299"/>
              <w:jc w:val="center"/>
              <w:rPr>
                <w:rFonts w:ascii="Cambria" w:hAnsi="Cambria"/>
                <w:b/>
                <w:color w:val="000000"/>
                <w:sz w:val="24"/>
                <w:szCs w:val="24"/>
              </w:rPr>
            </w:pPr>
            <w:r w:rsidRPr="004D46B7">
              <w:rPr>
                <w:rFonts w:ascii="Cambria" w:hAnsi="Cambria"/>
                <w:b/>
                <w:color w:val="000000"/>
                <w:sz w:val="24"/>
                <w:szCs w:val="24"/>
              </w:rPr>
              <w:t>........</w:t>
            </w:r>
          </w:p>
        </w:tc>
      </w:tr>
    </w:tbl>
    <w:p w:rsidR="00517F03" w:rsidRPr="004D46B7" w:rsidRDefault="00517F03" w:rsidP="00517F03">
      <w:pPr>
        <w:jc w:val="both"/>
        <w:rPr>
          <w:rFonts w:ascii="Cambria" w:hAnsi="Cambria"/>
          <w:b/>
          <w:sz w:val="24"/>
          <w:szCs w:val="24"/>
        </w:rPr>
      </w:pPr>
    </w:p>
    <w:p w:rsidR="00517F03" w:rsidRPr="004D46B7" w:rsidRDefault="00517F03" w:rsidP="00517F03">
      <w:pPr>
        <w:rPr>
          <w:rFonts w:ascii="Cambria" w:hAnsi="Cambria"/>
          <w:b/>
          <w:bCs/>
          <w:sz w:val="24"/>
          <w:szCs w:val="24"/>
        </w:rPr>
      </w:pPr>
      <w:r w:rsidRPr="004D46B7">
        <w:rPr>
          <w:rFonts w:ascii="Cambria" w:hAnsi="Cambria"/>
          <w:b/>
          <w:bCs/>
          <w:sz w:val="24"/>
          <w:szCs w:val="24"/>
        </w:rPr>
        <w:t>AVALIAÇÃO PELA COMISSÃO EXAMINADORA.</w:t>
      </w:r>
    </w:p>
    <w:p w:rsidR="00517F03" w:rsidRPr="004D46B7" w:rsidRDefault="00517F03" w:rsidP="00517F03">
      <w:pPr>
        <w:jc w:val="both"/>
        <w:rPr>
          <w:rFonts w:ascii="Cambria" w:hAnsi="Cambria"/>
          <w:sz w:val="24"/>
          <w:szCs w:val="24"/>
        </w:rPr>
      </w:pPr>
      <w:r w:rsidRPr="004D46B7">
        <w:rPr>
          <w:rFonts w:ascii="Cambria" w:hAnsi="Cambria"/>
          <w:sz w:val="24"/>
          <w:szCs w:val="24"/>
        </w:rPr>
        <w:t xml:space="preserve">Os títulos relacionados, válidos para a prova de títulos em referência, foram avaliados </w:t>
      </w:r>
      <w:proofErr w:type="spellStart"/>
      <w:r w:rsidRPr="004D46B7">
        <w:rPr>
          <w:rFonts w:ascii="Cambria" w:hAnsi="Cambria"/>
          <w:sz w:val="24"/>
          <w:szCs w:val="24"/>
        </w:rPr>
        <w:t>em_______________pontos</w:t>
      </w:r>
      <w:proofErr w:type="spellEnd"/>
      <w:r w:rsidRPr="004D46B7">
        <w:rPr>
          <w:rFonts w:ascii="Cambria" w:hAnsi="Cambria"/>
          <w:sz w:val="24"/>
          <w:szCs w:val="24"/>
        </w:rPr>
        <w:t>.</w:t>
      </w:r>
    </w:p>
    <w:p w:rsidR="00517F03" w:rsidRPr="004D46B7" w:rsidRDefault="00517F03" w:rsidP="00517F03">
      <w:pPr>
        <w:tabs>
          <w:tab w:val="left" w:pos="708"/>
          <w:tab w:val="left" w:pos="1416"/>
          <w:tab w:val="left" w:pos="2124"/>
          <w:tab w:val="left" w:pos="2832"/>
          <w:tab w:val="left" w:pos="3540"/>
          <w:tab w:val="left" w:pos="6762"/>
        </w:tabs>
        <w:rPr>
          <w:rFonts w:ascii="Cambria" w:hAnsi="Cambria"/>
          <w:sz w:val="24"/>
          <w:szCs w:val="24"/>
        </w:rPr>
      </w:pPr>
    </w:p>
    <w:p w:rsidR="00517F03" w:rsidRPr="004D46B7" w:rsidRDefault="00517F03" w:rsidP="00517F03">
      <w:pPr>
        <w:tabs>
          <w:tab w:val="left" w:pos="708"/>
          <w:tab w:val="left" w:pos="1416"/>
          <w:tab w:val="left" w:pos="2124"/>
          <w:tab w:val="left" w:pos="2832"/>
          <w:tab w:val="left" w:pos="3540"/>
          <w:tab w:val="left" w:pos="6762"/>
        </w:tabs>
        <w:rPr>
          <w:rFonts w:ascii="Cambria" w:hAnsi="Cambria"/>
          <w:sz w:val="24"/>
          <w:szCs w:val="24"/>
        </w:rPr>
      </w:pPr>
      <w:r w:rsidRPr="004D46B7">
        <w:rPr>
          <w:rFonts w:ascii="Cambria" w:hAnsi="Cambria"/>
          <w:sz w:val="24"/>
          <w:szCs w:val="24"/>
        </w:rPr>
        <w:t>Belmonte........................de ..............................de 2015.</w:t>
      </w:r>
    </w:p>
    <w:p w:rsidR="00517F03" w:rsidRPr="004D46B7" w:rsidRDefault="00517F03" w:rsidP="00517F03">
      <w:pPr>
        <w:tabs>
          <w:tab w:val="left" w:pos="708"/>
          <w:tab w:val="left" w:pos="1416"/>
          <w:tab w:val="left" w:pos="2124"/>
          <w:tab w:val="left" w:pos="2832"/>
          <w:tab w:val="left" w:pos="3540"/>
          <w:tab w:val="left" w:pos="6762"/>
        </w:tabs>
        <w:rPr>
          <w:rFonts w:ascii="Cambria" w:hAnsi="Cambria"/>
          <w:sz w:val="24"/>
          <w:szCs w:val="24"/>
        </w:rPr>
      </w:pPr>
      <w:r w:rsidRPr="004D46B7">
        <w:rPr>
          <w:rFonts w:ascii="Cambria" w:hAnsi="Cambria"/>
          <w:sz w:val="24"/>
          <w:szCs w:val="24"/>
        </w:rPr>
        <w:tab/>
      </w:r>
    </w:p>
    <w:p w:rsidR="00517F03" w:rsidRPr="004D46B7" w:rsidRDefault="00517F03" w:rsidP="00517F03">
      <w:pPr>
        <w:rPr>
          <w:rFonts w:ascii="Cambria" w:hAnsi="Cambria"/>
          <w:sz w:val="24"/>
          <w:szCs w:val="24"/>
        </w:rPr>
      </w:pPr>
      <w:r w:rsidRPr="004D46B7">
        <w:rPr>
          <w:rFonts w:ascii="Cambria" w:hAnsi="Cambria"/>
          <w:sz w:val="24"/>
          <w:szCs w:val="24"/>
        </w:rPr>
        <w:t>______________________________________                               __________________________________</w:t>
      </w:r>
    </w:p>
    <w:tbl>
      <w:tblPr>
        <w:tblW w:w="0" w:type="auto"/>
        <w:tblLook w:val="04A0" w:firstRow="1" w:lastRow="0" w:firstColumn="1" w:lastColumn="0" w:noHBand="0" w:noVBand="1"/>
      </w:tblPr>
      <w:tblGrid>
        <w:gridCol w:w="4322"/>
        <w:gridCol w:w="4323"/>
      </w:tblGrid>
      <w:tr w:rsidR="00517F03" w:rsidRPr="004D46B7" w:rsidTr="008D2044">
        <w:tc>
          <w:tcPr>
            <w:tcW w:w="4322" w:type="dxa"/>
            <w:hideMark/>
          </w:tcPr>
          <w:p w:rsidR="00517F03" w:rsidRPr="004D46B7" w:rsidRDefault="00517F03" w:rsidP="008D2044">
            <w:pPr>
              <w:rPr>
                <w:rFonts w:ascii="Cambria" w:hAnsi="Cambria"/>
                <w:sz w:val="24"/>
                <w:szCs w:val="24"/>
              </w:rPr>
            </w:pPr>
            <w:r w:rsidRPr="004D46B7">
              <w:rPr>
                <w:rFonts w:ascii="Cambria" w:hAnsi="Cambria"/>
                <w:sz w:val="24"/>
                <w:szCs w:val="24"/>
              </w:rPr>
              <w:t xml:space="preserve">  Assinatura do Candidato                                                      </w:t>
            </w:r>
          </w:p>
        </w:tc>
        <w:tc>
          <w:tcPr>
            <w:tcW w:w="4323" w:type="dxa"/>
            <w:hideMark/>
          </w:tcPr>
          <w:p w:rsidR="00517F03" w:rsidRPr="004D46B7" w:rsidRDefault="00517F03" w:rsidP="008D2044">
            <w:pPr>
              <w:ind w:left="923"/>
              <w:rPr>
                <w:rFonts w:ascii="Cambria" w:hAnsi="Cambria"/>
                <w:sz w:val="24"/>
                <w:szCs w:val="24"/>
              </w:rPr>
            </w:pPr>
            <w:r w:rsidRPr="004D46B7">
              <w:rPr>
                <w:rFonts w:ascii="Cambria" w:hAnsi="Cambria"/>
                <w:sz w:val="24"/>
                <w:szCs w:val="24"/>
              </w:rPr>
              <w:t>Assinatura Resp. Inscrição</w:t>
            </w:r>
          </w:p>
        </w:tc>
      </w:tr>
    </w:tbl>
    <w:p w:rsidR="00517F03" w:rsidRPr="004D46B7" w:rsidRDefault="00517F03" w:rsidP="00517F03">
      <w:pPr>
        <w:jc w:val="both"/>
        <w:rPr>
          <w:rFonts w:ascii="Cambria" w:hAnsi="Cambria"/>
          <w:b/>
          <w:sz w:val="24"/>
          <w:szCs w:val="24"/>
        </w:rPr>
      </w:pPr>
    </w:p>
    <w:p w:rsidR="00517F03" w:rsidRPr="004D46B7" w:rsidRDefault="00517F03" w:rsidP="00517F03">
      <w:pPr>
        <w:jc w:val="center"/>
        <w:rPr>
          <w:rFonts w:ascii="Cambria" w:hAnsi="Cambria" w:cs="Arial"/>
          <w:b/>
          <w:bCs/>
          <w:sz w:val="24"/>
          <w:szCs w:val="24"/>
        </w:rPr>
      </w:pPr>
    </w:p>
    <w:p w:rsidR="00517F03" w:rsidRPr="004D46B7" w:rsidRDefault="00517F03" w:rsidP="00517F03">
      <w:pPr>
        <w:pStyle w:val="Corpodetexto2"/>
        <w:spacing w:after="240" w:line="276" w:lineRule="auto"/>
        <w:rPr>
          <w:rFonts w:ascii="Cambria" w:hAnsi="Cambria"/>
          <w:b/>
          <w:color w:val="000000"/>
          <w:sz w:val="24"/>
          <w:szCs w:val="24"/>
          <w:u w:val="single"/>
        </w:rPr>
      </w:pPr>
    </w:p>
    <w:p w:rsidR="00995D93" w:rsidRPr="004D46B7" w:rsidRDefault="00995D93" w:rsidP="00517F03">
      <w:pPr>
        <w:pStyle w:val="Corpodetexto2"/>
        <w:spacing w:after="240" w:line="276" w:lineRule="auto"/>
        <w:rPr>
          <w:rFonts w:ascii="Cambria" w:hAnsi="Cambria"/>
          <w:b/>
          <w:color w:val="000000"/>
          <w:sz w:val="24"/>
          <w:szCs w:val="24"/>
          <w:u w:val="single"/>
        </w:rPr>
      </w:pPr>
    </w:p>
    <w:p w:rsidR="00995D93" w:rsidRPr="004D46B7" w:rsidRDefault="00995D93" w:rsidP="00517F03">
      <w:pPr>
        <w:pStyle w:val="Corpodetexto2"/>
        <w:spacing w:after="240" w:line="276" w:lineRule="auto"/>
        <w:rPr>
          <w:rFonts w:ascii="Cambria" w:hAnsi="Cambria"/>
          <w:b/>
          <w:color w:val="000000"/>
          <w:sz w:val="24"/>
          <w:szCs w:val="24"/>
          <w:u w:val="single"/>
        </w:rPr>
      </w:pPr>
    </w:p>
    <w:p w:rsidR="00995D93" w:rsidRPr="004D46B7" w:rsidRDefault="00995D93" w:rsidP="00517F03">
      <w:pPr>
        <w:pStyle w:val="Corpodetexto2"/>
        <w:spacing w:after="240" w:line="276" w:lineRule="auto"/>
        <w:rPr>
          <w:rFonts w:ascii="Cambria" w:hAnsi="Cambria"/>
          <w:b/>
          <w:color w:val="000000"/>
          <w:sz w:val="24"/>
          <w:szCs w:val="24"/>
          <w:u w:val="single"/>
        </w:rPr>
      </w:pPr>
    </w:p>
    <w:p w:rsidR="00517F03" w:rsidRPr="004D46B7" w:rsidRDefault="00517F03" w:rsidP="00517F03">
      <w:pPr>
        <w:pStyle w:val="Corpodetexto2"/>
        <w:spacing w:after="240" w:line="276" w:lineRule="auto"/>
        <w:jc w:val="center"/>
        <w:rPr>
          <w:rFonts w:ascii="Cambria" w:hAnsi="Cambria"/>
          <w:b/>
          <w:color w:val="000000"/>
          <w:sz w:val="24"/>
          <w:szCs w:val="24"/>
          <w:u w:val="single"/>
        </w:rPr>
      </w:pPr>
      <w:r w:rsidRPr="004D46B7">
        <w:rPr>
          <w:rFonts w:ascii="Cambria" w:hAnsi="Cambria"/>
          <w:b/>
          <w:color w:val="000000"/>
          <w:sz w:val="24"/>
          <w:szCs w:val="24"/>
          <w:u w:val="single"/>
        </w:rPr>
        <w:t>ANEXO V</w:t>
      </w:r>
    </w:p>
    <w:p w:rsidR="00517F03" w:rsidRPr="004D46B7" w:rsidRDefault="00517F03" w:rsidP="00517F03">
      <w:pPr>
        <w:pStyle w:val="Corpodetexto2"/>
        <w:spacing w:after="240" w:line="276" w:lineRule="auto"/>
        <w:jc w:val="center"/>
        <w:rPr>
          <w:rFonts w:ascii="Cambria" w:hAnsi="Cambria"/>
          <w:b/>
          <w:color w:val="000000"/>
          <w:sz w:val="24"/>
          <w:szCs w:val="24"/>
        </w:rPr>
      </w:pPr>
      <w:r w:rsidRPr="004D46B7">
        <w:rPr>
          <w:rFonts w:ascii="Cambria" w:hAnsi="Cambria"/>
          <w:b/>
          <w:color w:val="000000"/>
          <w:sz w:val="24"/>
          <w:szCs w:val="24"/>
        </w:rPr>
        <w:t>EDITAL DE PROCESSO SELETIVO N° 005/2015</w:t>
      </w:r>
    </w:p>
    <w:p w:rsidR="00517F03" w:rsidRPr="004D46B7" w:rsidRDefault="00517F03" w:rsidP="00517F03">
      <w:pPr>
        <w:spacing w:after="240"/>
        <w:jc w:val="center"/>
        <w:rPr>
          <w:rFonts w:ascii="Cambria" w:hAnsi="Cambria"/>
          <w:b/>
          <w:color w:val="000000"/>
          <w:sz w:val="24"/>
          <w:szCs w:val="24"/>
          <w:u w:val="single"/>
        </w:rPr>
      </w:pPr>
      <w:r w:rsidRPr="004D46B7">
        <w:rPr>
          <w:rFonts w:ascii="Cambria" w:hAnsi="Cambria"/>
          <w:b/>
          <w:color w:val="000000"/>
          <w:sz w:val="24"/>
          <w:szCs w:val="24"/>
          <w:highlight w:val="lightGray"/>
          <w:u w:val="single"/>
        </w:rPr>
        <w:t>PORTARIA COMISSÃO ORGANIZADORA MUNICÍPIO DE BELMONTE</w:t>
      </w:r>
    </w:p>
    <w:p w:rsidR="00E372B3" w:rsidRPr="004D46B7" w:rsidRDefault="00E372B3" w:rsidP="00E372B3">
      <w:pPr>
        <w:autoSpaceDE w:val="0"/>
        <w:autoSpaceDN w:val="0"/>
        <w:adjustRightInd w:val="0"/>
        <w:spacing w:after="0" w:line="240" w:lineRule="auto"/>
        <w:ind w:left="2694"/>
        <w:jc w:val="center"/>
        <w:rPr>
          <w:rFonts w:ascii="Cambria" w:hAnsi="Cambria"/>
          <w:b/>
          <w:bCs/>
          <w:color w:val="000000"/>
          <w:sz w:val="24"/>
          <w:szCs w:val="24"/>
          <w:lang w:eastAsia="pt-BR"/>
        </w:rPr>
      </w:pPr>
      <w:r w:rsidRPr="004D46B7">
        <w:rPr>
          <w:rFonts w:ascii="Cambria" w:hAnsi="Cambria"/>
          <w:b/>
          <w:bCs/>
          <w:color w:val="000000"/>
          <w:sz w:val="24"/>
          <w:szCs w:val="24"/>
          <w:lang w:eastAsia="pt-BR"/>
        </w:rPr>
        <w:t>PORTARIA Nº 256/2015, DE 20 DE JULHO DE 2015.</w:t>
      </w:r>
    </w:p>
    <w:p w:rsidR="00E372B3" w:rsidRPr="004D46B7" w:rsidRDefault="00E372B3" w:rsidP="00E372B3">
      <w:pPr>
        <w:autoSpaceDE w:val="0"/>
        <w:autoSpaceDN w:val="0"/>
        <w:adjustRightInd w:val="0"/>
        <w:spacing w:after="0" w:line="240" w:lineRule="auto"/>
        <w:ind w:left="2694"/>
        <w:jc w:val="center"/>
        <w:rPr>
          <w:rFonts w:ascii="Cambria" w:hAnsi="Cambria"/>
          <w:b/>
          <w:bCs/>
          <w:color w:val="000000"/>
          <w:sz w:val="24"/>
          <w:szCs w:val="24"/>
          <w:lang w:eastAsia="pt-BR"/>
        </w:rPr>
      </w:pPr>
    </w:p>
    <w:p w:rsidR="00E372B3" w:rsidRPr="004D46B7" w:rsidRDefault="00E372B3" w:rsidP="00E372B3">
      <w:pPr>
        <w:autoSpaceDE w:val="0"/>
        <w:autoSpaceDN w:val="0"/>
        <w:adjustRightInd w:val="0"/>
        <w:spacing w:after="0" w:line="240" w:lineRule="auto"/>
        <w:ind w:left="2694"/>
        <w:jc w:val="both"/>
        <w:rPr>
          <w:rFonts w:ascii="Cambria" w:hAnsi="Cambria"/>
          <w:b/>
          <w:bCs/>
          <w:color w:val="000000"/>
          <w:sz w:val="24"/>
          <w:szCs w:val="24"/>
          <w:lang w:eastAsia="pt-BR"/>
        </w:rPr>
      </w:pPr>
      <w:r w:rsidRPr="004D46B7">
        <w:rPr>
          <w:rFonts w:ascii="Cambria" w:hAnsi="Cambria"/>
          <w:b/>
          <w:bCs/>
          <w:color w:val="000000"/>
          <w:sz w:val="24"/>
          <w:szCs w:val="24"/>
          <w:lang w:eastAsia="pt-BR"/>
        </w:rPr>
        <w:t>NOMEIA COMISSÃO MUNICIPAL DO PROCESSO SELETIVO Nº 005/2015 E DÁ OUTRAS PROVIDÊNCIAS;</w:t>
      </w:r>
    </w:p>
    <w:p w:rsidR="00E372B3" w:rsidRPr="004D46B7" w:rsidRDefault="00E372B3" w:rsidP="00E372B3">
      <w:pPr>
        <w:autoSpaceDE w:val="0"/>
        <w:autoSpaceDN w:val="0"/>
        <w:adjustRightInd w:val="0"/>
        <w:spacing w:after="0" w:line="240" w:lineRule="auto"/>
        <w:ind w:left="2694"/>
        <w:jc w:val="both"/>
        <w:rPr>
          <w:rFonts w:ascii="Cambria" w:hAnsi="Cambria"/>
          <w:b/>
          <w:bCs/>
          <w:color w:val="000000"/>
          <w:sz w:val="24"/>
          <w:szCs w:val="24"/>
          <w:lang w:eastAsia="pt-BR"/>
        </w:rPr>
      </w:pPr>
    </w:p>
    <w:p w:rsidR="00E372B3" w:rsidRPr="004D46B7" w:rsidRDefault="00E372B3" w:rsidP="00E372B3">
      <w:pPr>
        <w:autoSpaceDE w:val="0"/>
        <w:autoSpaceDN w:val="0"/>
        <w:adjustRightInd w:val="0"/>
        <w:spacing w:after="0" w:line="240" w:lineRule="auto"/>
        <w:ind w:left="2694"/>
        <w:jc w:val="both"/>
        <w:rPr>
          <w:rFonts w:ascii="Cambria" w:hAnsi="Cambria"/>
          <w:color w:val="000000"/>
          <w:sz w:val="24"/>
          <w:szCs w:val="24"/>
          <w:lang w:eastAsia="pt-BR"/>
        </w:rPr>
      </w:pPr>
      <w:r w:rsidRPr="004D46B7">
        <w:rPr>
          <w:rFonts w:ascii="Cambria" w:hAnsi="Cambria"/>
          <w:color w:val="000000"/>
          <w:sz w:val="24"/>
          <w:szCs w:val="24"/>
          <w:lang w:eastAsia="pt-BR"/>
        </w:rPr>
        <w:t>O Prefeito Municipal de Belmonte, Estado de Santa Catarina, usando das atribuições legais e de conformidade com os dispositivos da Lei Orgânica;</w:t>
      </w:r>
    </w:p>
    <w:p w:rsidR="00E372B3" w:rsidRPr="004D46B7" w:rsidRDefault="00E372B3" w:rsidP="00E372B3">
      <w:pPr>
        <w:autoSpaceDE w:val="0"/>
        <w:autoSpaceDN w:val="0"/>
        <w:adjustRightInd w:val="0"/>
        <w:spacing w:after="0" w:line="240" w:lineRule="auto"/>
        <w:ind w:left="2694"/>
        <w:jc w:val="both"/>
        <w:rPr>
          <w:rFonts w:ascii="Cambria" w:hAnsi="Cambria"/>
          <w:color w:val="000000"/>
          <w:sz w:val="24"/>
          <w:szCs w:val="24"/>
          <w:lang w:eastAsia="pt-BR"/>
        </w:rPr>
      </w:pPr>
    </w:p>
    <w:p w:rsidR="00E372B3" w:rsidRPr="004D46B7" w:rsidRDefault="00E372B3" w:rsidP="00E372B3">
      <w:pPr>
        <w:autoSpaceDE w:val="0"/>
        <w:autoSpaceDN w:val="0"/>
        <w:adjustRightInd w:val="0"/>
        <w:spacing w:after="0" w:line="240" w:lineRule="auto"/>
        <w:ind w:left="2694"/>
        <w:jc w:val="both"/>
        <w:rPr>
          <w:rFonts w:ascii="Cambria" w:hAnsi="Cambria"/>
          <w:b/>
          <w:bCs/>
          <w:color w:val="000000"/>
          <w:sz w:val="24"/>
          <w:szCs w:val="24"/>
          <w:lang w:eastAsia="pt-BR"/>
        </w:rPr>
      </w:pPr>
      <w:r w:rsidRPr="004D46B7">
        <w:rPr>
          <w:rFonts w:ascii="Cambria" w:hAnsi="Cambria"/>
          <w:b/>
          <w:bCs/>
          <w:color w:val="000000"/>
          <w:sz w:val="24"/>
          <w:szCs w:val="24"/>
          <w:lang w:eastAsia="pt-BR"/>
        </w:rPr>
        <w:t>RESOLVE:</w:t>
      </w:r>
    </w:p>
    <w:p w:rsidR="00E372B3" w:rsidRPr="004D46B7" w:rsidRDefault="00E372B3" w:rsidP="00E372B3">
      <w:pPr>
        <w:autoSpaceDE w:val="0"/>
        <w:autoSpaceDN w:val="0"/>
        <w:adjustRightInd w:val="0"/>
        <w:spacing w:after="0" w:line="240" w:lineRule="auto"/>
        <w:jc w:val="both"/>
        <w:rPr>
          <w:rFonts w:ascii="Cambria" w:hAnsi="Cambria"/>
          <w:b/>
          <w:bCs/>
          <w:color w:val="000000"/>
          <w:sz w:val="24"/>
          <w:szCs w:val="24"/>
          <w:lang w:eastAsia="pt-BR"/>
        </w:rPr>
      </w:pPr>
    </w:p>
    <w:p w:rsidR="00E372B3" w:rsidRPr="004D46B7" w:rsidRDefault="00E372B3" w:rsidP="00E372B3">
      <w:pPr>
        <w:autoSpaceDE w:val="0"/>
        <w:autoSpaceDN w:val="0"/>
        <w:adjustRightInd w:val="0"/>
        <w:spacing w:after="0" w:line="240" w:lineRule="auto"/>
        <w:ind w:firstLine="708"/>
        <w:jc w:val="both"/>
        <w:rPr>
          <w:rFonts w:ascii="Cambria" w:hAnsi="Cambria"/>
          <w:color w:val="000000"/>
          <w:sz w:val="24"/>
          <w:szCs w:val="24"/>
          <w:lang w:eastAsia="pt-BR"/>
        </w:rPr>
      </w:pPr>
      <w:r w:rsidRPr="004D46B7">
        <w:rPr>
          <w:rFonts w:ascii="Cambria" w:hAnsi="Cambria"/>
          <w:b/>
          <w:color w:val="000000"/>
          <w:sz w:val="24"/>
          <w:szCs w:val="24"/>
          <w:lang w:eastAsia="pt-BR"/>
        </w:rPr>
        <w:t>Art. 1º</w:t>
      </w:r>
      <w:r w:rsidRPr="004D46B7">
        <w:rPr>
          <w:rFonts w:ascii="Cambria" w:hAnsi="Cambria"/>
          <w:color w:val="000000"/>
          <w:sz w:val="24"/>
          <w:szCs w:val="24"/>
          <w:lang w:eastAsia="pt-BR"/>
        </w:rPr>
        <w:t xml:space="preserve"> - Designar: </w:t>
      </w:r>
      <w:r w:rsidRPr="004D46B7">
        <w:rPr>
          <w:rFonts w:ascii="Cambria" w:hAnsi="Cambria"/>
          <w:b/>
          <w:color w:val="000000"/>
          <w:sz w:val="24"/>
          <w:szCs w:val="24"/>
          <w:lang w:eastAsia="pt-BR"/>
        </w:rPr>
        <w:t>JANE PIASESKI, ROSANE CIPR</w:t>
      </w:r>
      <w:r w:rsidR="00DC5367">
        <w:rPr>
          <w:rFonts w:ascii="Cambria" w:hAnsi="Cambria"/>
          <w:b/>
          <w:color w:val="000000"/>
          <w:sz w:val="24"/>
          <w:szCs w:val="24"/>
          <w:lang w:eastAsia="pt-BR"/>
        </w:rPr>
        <w:t xml:space="preserve">IANI, ROSANE ÁVILA DOS SANTOS, </w:t>
      </w:r>
      <w:r w:rsidRPr="004D46B7">
        <w:rPr>
          <w:rFonts w:ascii="Cambria" w:hAnsi="Cambria"/>
          <w:b/>
          <w:color w:val="000000"/>
          <w:sz w:val="24"/>
          <w:szCs w:val="24"/>
          <w:lang w:eastAsia="pt-BR"/>
        </w:rPr>
        <w:t>ELAINE PERONDI BEVILÁQUA</w:t>
      </w:r>
      <w:r w:rsidRPr="004D46B7">
        <w:rPr>
          <w:rFonts w:ascii="Cambria" w:hAnsi="Cambria"/>
          <w:color w:val="000000"/>
          <w:sz w:val="24"/>
          <w:szCs w:val="24"/>
          <w:lang w:eastAsia="pt-BR"/>
        </w:rPr>
        <w:t xml:space="preserve">, </w:t>
      </w:r>
      <w:r w:rsidRPr="004D46B7">
        <w:rPr>
          <w:rFonts w:ascii="Cambria" w:hAnsi="Cambria"/>
          <w:b/>
          <w:color w:val="000000"/>
          <w:sz w:val="24"/>
          <w:szCs w:val="24"/>
          <w:lang w:eastAsia="pt-BR"/>
        </w:rPr>
        <w:t>E ALESSANDRA CRISTINA DUTRA PELOSO MALLMANN</w:t>
      </w:r>
      <w:r w:rsidR="00DC5367">
        <w:rPr>
          <w:rFonts w:ascii="Cambria" w:hAnsi="Cambria"/>
          <w:color w:val="000000"/>
          <w:sz w:val="24"/>
          <w:szCs w:val="24"/>
          <w:lang w:eastAsia="pt-BR"/>
        </w:rPr>
        <w:t xml:space="preserve"> </w:t>
      </w:r>
      <w:r w:rsidRPr="004D46B7">
        <w:rPr>
          <w:rFonts w:ascii="Cambria" w:hAnsi="Cambria"/>
          <w:color w:val="000000"/>
          <w:sz w:val="24"/>
          <w:szCs w:val="24"/>
          <w:lang w:eastAsia="pt-BR"/>
        </w:rPr>
        <w:t xml:space="preserve">servidoras públicos municipais, residentes e domiciliados no município, sob a presidência da primeira, para comporem a </w:t>
      </w:r>
      <w:r w:rsidRPr="004D46B7">
        <w:rPr>
          <w:rFonts w:ascii="Cambria" w:hAnsi="Cambria"/>
          <w:b/>
          <w:color w:val="000000"/>
          <w:sz w:val="24"/>
          <w:szCs w:val="24"/>
          <w:lang w:eastAsia="pt-BR"/>
        </w:rPr>
        <w:t>COMISSÃO MUNICIPAL DO PROCESSO SELETIVO,</w:t>
      </w:r>
      <w:r w:rsidRPr="004D46B7">
        <w:rPr>
          <w:rFonts w:ascii="Cambria" w:hAnsi="Cambria"/>
          <w:color w:val="000000"/>
          <w:sz w:val="24"/>
          <w:szCs w:val="24"/>
          <w:lang w:eastAsia="pt-BR"/>
        </w:rPr>
        <w:t xml:space="preserve"> que terá por objetivo e finalidade o auxílio à Administração para organizar, coordenar, fiscalizar os atos do Processo Seletivo, instaurado através do Edital nº. 005/2015.</w:t>
      </w:r>
    </w:p>
    <w:p w:rsidR="00E372B3" w:rsidRPr="004D46B7" w:rsidRDefault="00E372B3" w:rsidP="00E372B3">
      <w:pPr>
        <w:autoSpaceDE w:val="0"/>
        <w:autoSpaceDN w:val="0"/>
        <w:adjustRightInd w:val="0"/>
        <w:spacing w:after="0" w:line="240" w:lineRule="auto"/>
        <w:jc w:val="both"/>
        <w:rPr>
          <w:rFonts w:ascii="Cambria" w:hAnsi="Cambria"/>
          <w:color w:val="000000"/>
          <w:sz w:val="24"/>
          <w:szCs w:val="24"/>
          <w:lang w:eastAsia="pt-BR"/>
        </w:rPr>
      </w:pPr>
    </w:p>
    <w:p w:rsidR="00E372B3" w:rsidRPr="004D46B7" w:rsidRDefault="00E372B3" w:rsidP="00E372B3">
      <w:pPr>
        <w:autoSpaceDE w:val="0"/>
        <w:autoSpaceDN w:val="0"/>
        <w:adjustRightInd w:val="0"/>
        <w:spacing w:after="0" w:line="240" w:lineRule="auto"/>
        <w:ind w:firstLine="708"/>
        <w:jc w:val="both"/>
        <w:rPr>
          <w:rFonts w:ascii="Cambria" w:hAnsi="Cambria"/>
          <w:color w:val="000000"/>
          <w:sz w:val="24"/>
          <w:szCs w:val="24"/>
          <w:lang w:eastAsia="pt-BR"/>
        </w:rPr>
      </w:pPr>
      <w:r w:rsidRPr="004D46B7">
        <w:rPr>
          <w:rFonts w:ascii="Cambria" w:hAnsi="Cambria"/>
          <w:b/>
          <w:color w:val="000000"/>
          <w:sz w:val="24"/>
          <w:szCs w:val="24"/>
          <w:lang w:eastAsia="pt-BR"/>
        </w:rPr>
        <w:t>Art. 2º</w:t>
      </w:r>
      <w:r w:rsidRPr="004D46B7">
        <w:rPr>
          <w:rFonts w:ascii="Cambria" w:hAnsi="Cambria"/>
          <w:color w:val="000000"/>
          <w:sz w:val="24"/>
          <w:szCs w:val="24"/>
          <w:lang w:eastAsia="pt-BR"/>
        </w:rPr>
        <w:t xml:space="preserve"> - Compete a Comissão: avaliar as inscrições dos candidatos, verificar quanto à publicidade dos atos, acompanhar e fiscalizar a realização das provas executadas pelos candidatos, sempre de acordo com o contido no regulamento geral do Edital. A Comissão poderá ainda, requisitar recursos humanos, financeiros, materiais, equipamentos e instalações necessárias para a concretização do objetivo, mediante a autorização do Chefe do Executivo Municipal.</w:t>
      </w:r>
    </w:p>
    <w:p w:rsidR="00E372B3" w:rsidRPr="004D46B7" w:rsidRDefault="00E372B3" w:rsidP="00E372B3">
      <w:pPr>
        <w:autoSpaceDE w:val="0"/>
        <w:autoSpaceDN w:val="0"/>
        <w:adjustRightInd w:val="0"/>
        <w:spacing w:after="0" w:line="240" w:lineRule="auto"/>
        <w:jc w:val="both"/>
        <w:rPr>
          <w:rFonts w:ascii="Cambria" w:hAnsi="Cambria"/>
          <w:color w:val="000000"/>
          <w:sz w:val="24"/>
          <w:szCs w:val="24"/>
          <w:lang w:eastAsia="pt-BR"/>
        </w:rPr>
      </w:pPr>
    </w:p>
    <w:p w:rsidR="00E372B3" w:rsidRPr="004D46B7" w:rsidRDefault="00E372B3" w:rsidP="00E372B3">
      <w:pPr>
        <w:autoSpaceDE w:val="0"/>
        <w:autoSpaceDN w:val="0"/>
        <w:adjustRightInd w:val="0"/>
        <w:spacing w:after="0" w:line="240" w:lineRule="auto"/>
        <w:ind w:firstLine="708"/>
        <w:jc w:val="both"/>
        <w:rPr>
          <w:rFonts w:ascii="Cambria" w:hAnsi="Cambria"/>
          <w:color w:val="000000"/>
          <w:sz w:val="24"/>
          <w:szCs w:val="24"/>
          <w:lang w:eastAsia="pt-BR"/>
        </w:rPr>
      </w:pPr>
      <w:r w:rsidRPr="004D46B7">
        <w:rPr>
          <w:rFonts w:ascii="Cambria" w:hAnsi="Cambria"/>
          <w:b/>
          <w:color w:val="000000"/>
          <w:sz w:val="24"/>
          <w:szCs w:val="24"/>
          <w:lang w:eastAsia="pt-BR"/>
        </w:rPr>
        <w:t>Art. 3º</w:t>
      </w:r>
      <w:r w:rsidRPr="004D46B7">
        <w:rPr>
          <w:rFonts w:ascii="Cambria" w:hAnsi="Cambria"/>
          <w:color w:val="000000"/>
          <w:sz w:val="24"/>
          <w:szCs w:val="24"/>
          <w:lang w:eastAsia="pt-BR"/>
        </w:rPr>
        <w:t xml:space="preserve"> - As despesas decorrentes da execução do presente Ato correrão à conta do orçamento municipal vigente.</w:t>
      </w:r>
    </w:p>
    <w:p w:rsidR="00E372B3" w:rsidRPr="004D46B7" w:rsidRDefault="00E372B3" w:rsidP="00E372B3">
      <w:pPr>
        <w:autoSpaceDE w:val="0"/>
        <w:autoSpaceDN w:val="0"/>
        <w:adjustRightInd w:val="0"/>
        <w:spacing w:after="0" w:line="240" w:lineRule="auto"/>
        <w:jc w:val="both"/>
        <w:rPr>
          <w:rFonts w:ascii="Cambria" w:hAnsi="Cambria"/>
          <w:color w:val="000000"/>
          <w:sz w:val="24"/>
          <w:szCs w:val="24"/>
          <w:lang w:eastAsia="pt-BR"/>
        </w:rPr>
      </w:pPr>
    </w:p>
    <w:p w:rsidR="00E372B3" w:rsidRPr="004D46B7" w:rsidRDefault="00E372B3" w:rsidP="00E372B3">
      <w:pPr>
        <w:spacing w:after="240"/>
        <w:ind w:firstLine="708"/>
        <w:jc w:val="both"/>
        <w:rPr>
          <w:rFonts w:ascii="Cambria" w:hAnsi="Cambria"/>
          <w:color w:val="000000"/>
          <w:sz w:val="24"/>
          <w:szCs w:val="24"/>
          <w:lang w:eastAsia="pt-BR"/>
        </w:rPr>
      </w:pPr>
      <w:r w:rsidRPr="004D46B7">
        <w:rPr>
          <w:rFonts w:ascii="Cambria" w:hAnsi="Cambria"/>
          <w:b/>
          <w:color w:val="000000"/>
          <w:sz w:val="24"/>
          <w:szCs w:val="24"/>
          <w:lang w:eastAsia="pt-BR"/>
        </w:rPr>
        <w:t>Art. 4º</w:t>
      </w:r>
      <w:r w:rsidRPr="004D46B7">
        <w:rPr>
          <w:rFonts w:ascii="Cambria" w:hAnsi="Cambria"/>
          <w:color w:val="000000"/>
          <w:sz w:val="24"/>
          <w:szCs w:val="24"/>
          <w:lang w:eastAsia="pt-BR"/>
        </w:rPr>
        <w:t xml:space="preserve"> - Esta Portaria entrará em vigor na data de sua publicação.</w:t>
      </w:r>
    </w:p>
    <w:p w:rsidR="00E372B3" w:rsidRPr="004D46B7" w:rsidRDefault="00E372B3" w:rsidP="00E372B3">
      <w:pPr>
        <w:autoSpaceDE w:val="0"/>
        <w:autoSpaceDN w:val="0"/>
        <w:adjustRightInd w:val="0"/>
        <w:spacing w:after="0" w:line="240" w:lineRule="auto"/>
        <w:ind w:firstLine="708"/>
        <w:jc w:val="both"/>
        <w:rPr>
          <w:rFonts w:ascii="Cambria" w:hAnsi="Cambria"/>
          <w:color w:val="000000"/>
          <w:sz w:val="24"/>
          <w:szCs w:val="24"/>
          <w:lang w:eastAsia="pt-BR"/>
        </w:rPr>
      </w:pPr>
      <w:r w:rsidRPr="004D46B7">
        <w:rPr>
          <w:rFonts w:ascii="Cambria" w:hAnsi="Cambria"/>
          <w:b/>
          <w:color w:val="000000"/>
          <w:sz w:val="24"/>
          <w:szCs w:val="24"/>
          <w:lang w:eastAsia="pt-BR"/>
        </w:rPr>
        <w:t>Art. 5º</w:t>
      </w:r>
      <w:r w:rsidRPr="004D46B7">
        <w:rPr>
          <w:rFonts w:ascii="Cambria" w:hAnsi="Cambria"/>
          <w:color w:val="000000"/>
          <w:sz w:val="24"/>
          <w:szCs w:val="24"/>
          <w:lang w:eastAsia="pt-BR"/>
        </w:rPr>
        <w:t xml:space="preserve"> - Revogam-se as disposições em contrárias.</w:t>
      </w:r>
    </w:p>
    <w:p w:rsidR="00E372B3" w:rsidRPr="004D46B7" w:rsidRDefault="00E372B3" w:rsidP="00E372B3">
      <w:pPr>
        <w:autoSpaceDE w:val="0"/>
        <w:autoSpaceDN w:val="0"/>
        <w:adjustRightInd w:val="0"/>
        <w:spacing w:after="0" w:line="240" w:lineRule="auto"/>
        <w:jc w:val="both"/>
        <w:rPr>
          <w:rFonts w:ascii="Cambria" w:hAnsi="Cambria"/>
          <w:color w:val="000000"/>
          <w:sz w:val="24"/>
          <w:szCs w:val="24"/>
          <w:lang w:eastAsia="pt-BR"/>
        </w:rPr>
      </w:pPr>
    </w:p>
    <w:p w:rsidR="00E372B3" w:rsidRPr="004D46B7" w:rsidRDefault="00E372B3" w:rsidP="00E372B3">
      <w:pPr>
        <w:autoSpaceDE w:val="0"/>
        <w:autoSpaceDN w:val="0"/>
        <w:adjustRightInd w:val="0"/>
        <w:spacing w:after="0" w:line="240" w:lineRule="auto"/>
        <w:ind w:firstLine="708"/>
        <w:jc w:val="both"/>
        <w:rPr>
          <w:rFonts w:ascii="Cambria" w:hAnsi="Cambria"/>
          <w:color w:val="000000"/>
          <w:sz w:val="24"/>
          <w:szCs w:val="24"/>
          <w:lang w:eastAsia="pt-BR"/>
        </w:rPr>
      </w:pPr>
      <w:r w:rsidRPr="004D46B7">
        <w:rPr>
          <w:rFonts w:ascii="Cambria" w:hAnsi="Cambria"/>
          <w:color w:val="000000"/>
          <w:sz w:val="24"/>
          <w:szCs w:val="24"/>
          <w:lang w:eastAsia="pt-BR"/>
        </w:rPr>
        <w:t>Belmonte/SC, em 20 de julho de 2015.</w:t>
      </w:r>
    </w:p>
    <w:p w:rsidR="00E372B3" w:rsidRPr="004D46B7" w:rsidRDefault="00E372B3" w:rsidP="00E372B3">
      <w:pPr>
        <w:autoSpaceDE w:val="0"/>
        <w:autoSpaceDN w:val="0"/>
        <w:adjustRightInd w:val="0"/>
        <w:spacing w:after="0" w:line="240" w:lineRule="auto"/>
        <w:jc w:val="both"/>
        <w:rPr>
          <w:rFonts w:ascii="Cambria" w:hAnsi="Cambria"/>
          <w:color w:val="000000"/>
          <w:sz w:val="24"/>
          <w:szCs w:val="24"/>
          <w:lang w:eastAsia="pt-BR"/>
        </w:rPr>
      </w:pPr>
    </w:p>
    <w:p w:rsidR="00E372B3" w:rsidRPr="004D46B7" w:rsidRDefault="00E372B3" w:rsidP="00E372B3">
      <w:pPr>
        <w:autoSpaceDE w:val="0"/>
        <w:autoSpaceDN w:val="0"/>
        <w:adjustRightInd w:val="0"/>
        <w:spacing w:after="0" w:line="240" w:lineRule="auto"/>
        <w:jc w:val="both"/>
        <w:rPr>
          <w:rFonts w:ascii="Cambria" w:hAnsi="Cambria"/>
          <w:color w:val="000000"/>
          <w:sz w:val="24"/>
          <w:szCs w:val="24"/>
          <w:lang w:eastAsia="pt-BR"/>
        </w:rPr>
      </w:pPr>
    </w:p>
    <w:p w:rsidR="00E372B3" w:rsidRPr="004D46B7" w:rsidRDefault="00E372B3" w:rsidP="00E372B3">
      <w:pPr>
        <w:spacing w:after="0"/>
        <w:jc w:val="center"/>
        <w:rPr>
          <w:rFonts w:ascii="Cambria" w:hAnsi="Cambria"/>
          <w:b/>
          <w:color w:val="000000"/>
          <w:sz w:val="24"/>
          <w:szCs w:val="24"/>
        </w:rPr>
      </w:pPr>
      <w:r w:rsidRPr="004D46B7">
        <w:rPr>
          <w:rFonts w:ascii="Cambria" w:hAnsi="Cambria"/>
          <w:b/>
          <w:color w:val="000000"/>
          <w:sz w:val="24"/>
          <w:szCs w:val="24"/>
        </w:rPr>
        <w:t>Cleomar Pisoni</w:t>
      </w:r>
    </w:p>
    <w:p w:rsidR="00E372B3" w:rsidRPr="004D46B7" w:rsidRDefault="00E372B3" w:rsidP="00E372B3">
      <w:pPr>
        <w:spacing w:after="240"/>
        <w:jc w:val="center"/>
        <w:rPr>
          <w:rFonts w:ascii="Cambria" w:hAnsi="Cambria"/>
          <w:color w:val="000000"/>
          <w:sz w:val="24"/>
          <w:szCs w:val="24"/>
        </w:rPr>
      </w:pPr>
      <w:r w:rsidRPr="004D46B7">
        <w:rPr>
          <w:rFonts w:ascii="Cambria" w:hAnsi="Cambria"/>
          <w:color w:val="000000"/>
          <w:sz w:val="24"/>
          <w:szCs w:val="24"/>
        </w:rPr>
        <w:t>Prefeito Municipal em exercício</w:t>
      </w:r>
    </w:p>
    <w:p w:rsidR="00517F03" w:rsidRPr="004D46B7" w:rsidRDefault="00517F03" w:rsidP="00517F03">
      <w:pPr>
        <w:pStyle w:val="Corpodetexto2"/>
        <w:spacing w:after="240" w:line="276" w:lineRule="auto"/>
        <w:jc w:val="center"/>
        <w:rPr>
          <w:rFonts w:ascii="Cambria" w:hAnsi="Cambria"/>
          <w:b/>
          <w:color w:val="000000"/>
          <w:sz w:val="24"/>
          <w:szCs w:val="24"/>
          <w:u w:val="single"/>
        </w:rPr>
      </w:pPr>
    </w:p>
    <w:p w:rsidR="00517F03" w:rsidRPr="004D46B7" w:rsidRDefault="00517F03" w:rsidP="00517F03">
      <w:pPr>
        <w:pStyle w:val="Corpodetexto2"/>
        <w:spacing w:after="240" w:line="276" w:lineRule="auto"/>
        <w:jc w:val="center"/>
        <w:rPr>
          <w:rFonts w:ascii="Cambria" w:hAnsi="Cambria"/>
          <w:b/>
          <w:color w:val="000000"/>
          <w:sz w:val="24"/>
          <w:szCs w:val="24"/>
          <w:u w:val="single"/>
        </w:rPr>
      </w:pPr>
    </w:p>
    <w:p w:rsidR="00FF774C" w:rsidRPr="004D46B7" w:rsidRDefault="00FF774C" w:rsidP="00517F03">
      <w:pPr>
        <w:pStyle w:val="Corpodetexto2"/>
        <w:spacing w:after="240" w:line="276" w:lineRule="auto"/>
        <w:jc w:val="center"/>
        <w:rPr>
          <w:rFonts w:ascii="Cambria" w:hAnsi="Cambria"/>
          <w:b/>
          <w:color w:val="000000"/>
          <w:sz w:val="24"/>
          <w:szCs w:val="24"/>
          <w:u w:val="single"/>
        </w:rPr>
      </w:pPr>
    </w:p>
    <w:p w:rsidR="00517F03" w:rsidRPr="004D46B7" w:rsidRDefault="00517F03" w:rsidP="00517F03">
      <w:pPr>
        <w:pStyle w:val="Corpodetexto2"/>
        <w:spacing w:after="240" w:line="276" w:lineRule="auto"/>
        <w:jc w:val="center"/>
        <w:rPr>
          <w:rFonts w:ascii="Cambria" w:hAnsi="Cambria"/>
          <w:b/>
          <w:color w:val="000000"/>
          <w:sz w:val="24"/>
          <w:szCs w:val="24"/>
          <w:u w:val="single"/>
        </w:rPr>
      </w:pPr>
      <w:r w:rsidRPr="004D46B7">
        <w:rPr>
          <w:rFonts w:ascii="Cambria" w:hAnsi="Cambria"/>
          <w:b/>
          <w:color w:val="000000"/>
          <w:sz w:val="24"/>
          <w:szCs w:val="24"/>
          <w:u w:val="single"/>
        </w:rPr>
        <w:t>ANEXO VI</w:t>
      </w:r>
    </w:p>
    <w:p w:rsidR="00517F03" w:rsidRPr="004D46B7" w:rsidRDefault="00517F03" w:rsidP="00517F03">
      <w:pPr>
        <w:pStyle w:val="Corpodetexto2"/>
        <w:spacing w:after="240" w:line="276" w:lineRule="auto"/>
        <w:jc w:val="center"/>
        <w:rPr>
          <w:rFonts w:ascii="Cambria" w:hAnsi="Cambria"/>
          <w:b/>
          <w:color w:val="000000"/>
          <w:sz w:val="24"/>
          <w:szCs w:val="24"/>
        </w:rPr>
      </w:pPr>
      <w:r w:rsidRPr="004D46B7">
        <w:rPr>
          <w:rFonts w:ascii="Cambria" w:hAnsi="Cambria"/>
          <w:b/>
          <w:color w:val="000000"/>
          <w:sz w:val="24"/>
          <w:szCs w:val="24"/>
        </w:rPr>
        <w:t>EDITAL DE PROCESSO SELETIVO N° 005/2015</w:t>
      </w:r>
    </w:p>
    <w:p w:rsidR="00517F03" w:rsidRPr="00DC5367" w:rsidRDefault="00517F03" w:rsidP="00DC5367">
      <w:pPr>
        <w:pStyle w:val="Corpodetexto2"/>
        <w:spacing w:after="240" w:line="276" w:lineRule="auto"/>
        <w:jc w:val="center"/>
        <w:rPr>
          <w:rFonts w:ascii="Cambria" w:hAnsi="Cambria"/>
          <w:b/>
          <w:color w:val="000000"/>
          <w:sz w:val="24"/>
          <w:szCs w:val="24"/>
          <w:u w:val="single"/>
        </w:rPr>
      </w:pPr>
      <w:r w:rsidRPr="004D46B7">
        <w:rPr>
          <w:rFonts w:ascii="Cambria" w:hAnsi="Cambria"/>
          <w:b/>
          <w:color w:val="000000"/>
          <w:sz w:val="24"/>
          <w:szCs w:val="24"/>
          <w:highlight w:val="lightGray"/>
          <w:u w:val="single"/>
        </w:rPr>
        <w:t>DECRETO COMISSÃO ORGANIZADORA DA AMEOSC</w:t>
      </w:r>
    </w:p>
    <w:p w:rsidR="00DD771C" w:rsidRPr="00DC5367" w:rsidRDefault="00DD771C" w:rsidP="00DC5367">
      <w:pPr>
        <w:autoSpaceDE w:val="0"/>
        <w:autoSpaceDN w:val="0"/>
        <w:adjustRightInd w:val="0"/>
        <w:ind w:left="3261"/>
        <w:jc w:val="center"/>
        <w:rPr>
          <w:rFonts w:ascii="Cambria" w:hAnsi="Cambria" w:cs="Cambria"/>
          <w:b/>
          <w:color w:val="000000"/>
          <w:sz w:val="24"/>
          <w:szCs w:val="24"/>
        </w:rPr>
      </w:pPr>
      <w:r w:rsidRPr="004D46B7">
        <w:rPr>
          <w:rFonts w:ascii="Cambria" w:hAnsi="Cambria" w:cs="Cambria"/>
          <w:b/>
          <w:color w:val="000000"/>
          <w:sz w:val="24"/>
          <w:szCs w:val="24"/>
        </w:rPr>
        <w:t>DECRETO Nº. 105, DE 20 JULHO DE 2015</w:t>
      </w:r>
      <w:r w:rsidR="00DC5367">
        <w:rPr>
          <w:rFonts w:ascii="Cambria" w:hAnsi="Cambria" w:cs="Cambria"/>
          <w:b/>
          <w:color w:val="000000"/>
          <w:sz w:val="24"/>
          <w:szCs w:val="24"/>
        </w:rPr>
        <w:t>.</w:t>
      </w:r>
    </w:p>
    <w:p w:rsidR="00DD771C" w:rsidRPr="004D46B7" w:rsidRDefault="00DD771C" w:rsidP="00DD771C">
      <w:pPr>
        <w:autoSpaceDE w:val="0"/>
        <w:autoSpaceDN w:val="0"/>
        <w:adjustRightInd w:val="0"/>
        <w:ind w:left="3261"/>
        <w:rPr>
          <w:rFonts w:ascii="Cambria" w:hAnsi="Cambria"/>
          <w:b/>
          <w:bCs/>
          <w:color w:val="000000"/>
          <w:sz w:val="24"/>
          <w:szCs w:val="24"/>
        </w:rPr>
      </w:pPr>
      <w:r w:rsidRPr="004D46B7">
        <w:rPr>
          <w:rFonts w:ascii="Cambria" w:hAnsi="Cambria"/>
          <w:b/>
          <w:bCs/>
          <w:color w:val="000000"/>
          <w:sz w:val="24"/>
          <w:szCs w:val="24"/>
        </w:rPr>
        <w:t>NOMEIA COMISSÃO DE PROCESSO SELETIVO E DÁ OUTRAS PROVIDÊNCIAS.</w:t>
      </w:r>
    </w:p>
    <w:p w:rsidR="00DD771C" w:rsidRPr="004D46B7" w:rsidRDefault="00DD771C" w:rsidP="00DC5367">
      <w:pPr>
        <w:autoSpaceDE w:val="0"/>
        <w:autoSpaceDN w:val="0"/>
        <w:adjustRightInd w:val="0"/>
        <w:ind w:left="3261"/>
        <w:jc w:val="both"/>
        <w:rPr>
          <w:rFonts w:ascii="Cambria" w:hAnsi="Cambria"/>
          <w:color w:val="000000"/>
          <w:sz w:val="24"/>
          <w:szCs w:val="24"/>
        </w:rPr>
      </w:pPr>
      <w:r w:rsidRPr="004D46B7">
        <w:rPr>
          <w:rFonts w:ascii="Cambria" w:hAnsi="Cambria"/>
          <w:color w:val="000000"/>
          <w:sz w:val="24"/>
          <w:szCs w:val="24"/>
        </w:rPr>
        <w:t>O Prefeito do Município de Belmonte, Estado de Santa Catarina, no uso das atribuições conferidas pela Lei Orgânica Municipal;</w:t>
      </w:r>
    </w:p>
    <w:p w:rsidR="00DD771C" w:rsidRPr="004D46B7" w:rsidRDefault="00DD771C" w:rsidP="00DD771C">
      <w:pPr>
        <w:autoSpaceDE w:val="0"/>
        <w:autoSpaceDN w:val="0"/>
        <w:adjustRightInd w:val="0"/>
        <w:ind w:left="3261"/>
        <w:rPr>
          <w:rFonts w:ascii="Cambria" w:hAnsi="Cambria"/>
          <w:b/>
          <w:bCs/>
          <w:color w:val="000000"/>
          <w:sz w:val="24"/>
          <w:szCs w:val="24"/>
        </w:rPr>
      </w:pPr>
      <w:r w:rsidRPr="004D46B7">
        <w:rPr>
          <w:rFonts w:ascii="Cambria" w:hAnsi="Cambria"/>
          <w:b/>
          <w:bCs/>
          <w:color w:val="000000"/>
          <w:sz w:val="24"/>
          <w:szCs w:val="24"/>
        </w:rPr>
        <w:t>DECRETA</w:t>
      </w:r>
    </w:p>
    <w:p w:rsidR="00DD771C" w:rsidRPr="004D46B7" w:rsidRDefault="00DD771C" w:rsidP="00DC5367">
      <w:pPr>
        <w:autoSpaceDE w:val="0"/>
        <w:autoSpaceDN w:val="0"/>
        <w:adjustRightInd w:val="0"/>
        <w:spacing w:after="0"/>
        <w:ind w:firstLine="708"/>
        <w:jc w:val="both"/>
        <w:rPr>
          <w:rFonts w:ascii="Cambria" w:hAnsi="Cambria"/>
          <w:color w:val="000000"/>
          <w:sz w:val="24"/>
          <w:szCs w:val="24"/>
        </w:rPr>
      </w:pPr>
      <w:r w:rsidRPr="004D46B7">
        <w:rPr>
          <w:rFonts w:ascii="Cambria" w:hAnsi="Cambria"/>
          <w:b/>
          <w:color w:val="000000"/>
          <w:sz w:val="24"/>
          <w:szCs w:val="24"/>
        </w:rPr>
        <w:t>Art. 1º</w:t>
      </w:r>
      <w:r w:rsidRPr="004D46B7">
        <w:rPr>
          <w:rFonts w:ascii="Cambria" w:hAnsi="Cambria"/>
          <w:color w:val="000000"/>
          <w:sz w:val="24"/>
          <w:szCs w:val="24"/>
        </w:rPr>
        <w:t xml:space="preserve"> Designar: </w:t>
      </w:r>
      <w:r w:rsidRPr="004D46B7">
        <w:rPr>
          <w:rFonts w:ascii="Cambria" w:hAnsi="Cambria"/>
          <w:b/>
          <w:bCs/>
          <w:color w:val="000000"/>
          <w:sz w:val="24"/>
          <w:szCs w:val="24"/>
        </w:rPr>
        <w:t>JUSSARA REGINATTO, UDINARA VANUSA ZANCHETTIN</w:t>
      </w:r>
      <w:r w:rsidRPr="004D46B7">
        <w:rPr>
          <w:rFonts w:ascii="Cambria" w:hAnsi="Cambria"/>
          <w:color w:val="000000"/>
          <w:sz w:val="24"/>
          <w:szCs w:val="24"/>
        </w:rPr>
        <w:t xml:space="preserve">, brasileiros, representantes da AMEOSC – Associação dos Municípios do Extremo Oeste de Santa Catarina, funcionários da Associação, para comporem a </w:t>
      </w:r>
      <w:r w:rsidRPr="004D46B7">
        <w:rPr>
          <w:rFonts w:ascii="Cambria" w:hAnsi="Cambria"/>
          <w:b/>
          <w:bCs/>
          <w:color w:val="000000"/>
          <w:sz w:val="24"/>
          <w:szCs w:val="24"/>
        </w:rPr>
        <w:t>COMISSÃO DE PROCESSO SELETIVO</w:t>
      </w:r>
      <w:r w:rsidRPr="004D46B7">
        <w:rPr>
          <w:rFonts w:ascii="Cambria" w:hAnsi="Cambria"/>
          <w:color w:val="000000"/>
          <w:sz w:val="24"/>
          <w:szCs w:val="24"/>
        </w:rPr>
        <w:t>, que terá por objetivo e finalidade o auxílio à Administração para organizar, coordenar e fiscalizar os atos do processo instaurado através do Edital de Processo Seletivo n°. 005/2015</w:t>
      </w:r>
      <w:r w:rsidR="00DC5367">
        <w:rPr>
          <w:rFonts w:ascii="Cambria" w:hAnsi="Cambria"/>
          <w:color w:val="000000"/>
          <w:sz w:val="24"/>
          <w:szCs w:val="24"/>
        </w:rPr>
        <w:t>.</w:t>
      </w:r>
    </w:p>
    <w:p w:rsidR="00DD771C" w:rsidRPr="004D46B7" w:rsidRDefault="00DD771C" w:rsidP="00DC5367">
      <w:pPr>
        <w:autoSpaceDE w:val="0"/>
        <w:autoSpaceDN w:val="0"/>
        <w:adjustRightInd w:val="0"/>
        <w:spacing w:after="0"/>
        <w:ind w:firstLine="708"/>
        <w:jc w:val="both"/>
        <w:rPr>
          <w:rFonts w:ascii="Cambria" w:hAnsi="Cambria"/>
          <w:color w:val="000000"/>
          <w:sz w:val="24"/>
          <w:szCs w:val="24"/>
        </w:rPr>
      </w:pPr>
      <w:r w:rsidRPr="004D46B7">
        <w:rPr>
          <w:rFonts w:ascii="Cambria" w:hAnsi="Cambria"/>
          <w:b/>
          <w:color w:val="000000"/>
          <w:sz w:val="24"/>
          <w:szCs w:val="24"/>
        </w:rPr>
        <w:t>Art. 2º</w:t>
      </w:r>
      <w:r w:rsidRPr="004D46B7">
        <w:rPr>
          <w:rFonts w:ascii="Cambria" w:hAnsi="Cambria"/>
          <w:color w:val="000000"/>
          <w:sz w:val="24"/>
          <w:szCs w:val="24"/>
        </w:rPr>
        <w:t xml:space="preserve"> Compete a Comissão: elaboração do Edital, elaboração do programa de provas, assessorar quando da realização das inscrições, elaboração das provas bem como aplicá-las, corrigi-las, efetuar as médias, considerar pontos e dar classificação final, coordenar, fiscalizar e acompanhar as provas realizadas pelos candidatos, emitir lista dos aprovados, encaminhando-a ao Prefeito Municipal para homologação, sempre de acordo com o contido no regulamento geral do Edital. A comissão poderá ainda, requisitar recursos humanos, financeiros, materiais, equipamentos e instalação necessárias para concretização do objetivo, mediante a autorização d</w:t>
      </w:r>
      <w:r w:rsidR="00DC5367">
        <w:rPr>
          <w:rFonts w:ascii="Cambria" w:hAnsi="Cambria"/>
          <w:color w:val="000000"/>
          <w:sz w:val="24"/>
          <w:szCs w:val="24"/>
        </w:rPr>
        <w:t>o chefe do Executivo Municipal.</w:t>
      </w:r>
    </w:p>
    <w:p w:rsidR="00DD771C" w:rsidRPr="004D46B7" w:rsidRDefault="00DD771C" w:rsidP="00DC5367">
      <w:pPr>
        <w:autoSpaceDE w:val="0"/>
        <w:autoSpaceDN w:val="0"/>
        <w:adjustRightInd w:val="0"/>
        <w:spacing w:after="0"/>
        <w:ind w:firstLine="708"/>
        <w:jc w:val="both"/>
        <w:rPr>
          <w:rFonts w:ascii="Cambria" w:hAnsi="Cambria"/>
          <w:color w:val="000000"/>
          <w:sz w:val="24"/>
          <w:szCs w:val="24"/>
        </w:rPr>
      </w:pPr>
      <w:r w:rsidRPr="004D46B7">
        <w:rPr>
          <w:rFonts w:ascii="Cambria" w:hAnsi="Cambria"/>
          <w:b/>
          <w:color w:val="000000"/>
          <w:sz w:val="24"/>
          <w:szCs w:val="24"/>
        </w:rPr>
        <w:t>Art. 3º</w:t>
      </w:r>
      <w:r w:rsidRPr="004D46B7">
        <w:rPr>
          <w:rFonts w:ascii="Cambria" w:hAnsi="Cambria"/>
          <w:color w:val="000000"/>
          <w:sz w:val="24"/>
          <w:szCs w:val="24"/>
        </w:rPr>
        <w:t xml:space="preserve"> Fica vedada a inscrição de parentes no referido Processo Seletivo, das pessoas acima nomeadas e dos profissionais contratados para a e</w:t>
      </w:r>
      <w:r w:rsidR="00DC5367">
        <w:rPr>
          <w:rFonts w:ascii="Cambria" w:hAnsi="Cambria"/>
          <w:color w:val="000000"/>
          <w:sz w:val="24"/>
          <w:szCs w:val="24"/>
        </w:rPr>
        <w:t>laboração das referidas provas;</w:t>
      </w:r>
    </w:p>
    <w:p w:rsidR="00DD771C" w:rsidRPr="004D46B7" w:rsidRDefault="00DD771C" w:rsidP="00DC5367">
      <w:pPr>
        <w:autoSpaceDE w:val="0"/>
        <w:autoSpaceDN w:val="0"/>
        <w:adjustRightInd w:val="0"/>
        <w:spacing w:after="0"/>
        <w:ind w:firstLine="708"/>
        <w:jc w:val="both"/>
        <w:rPr>
          <w:rFonts w:ascii="Cambria" w:hAnsi="Cambria"/>
          <w:color w:val="000000"/>
          <w:sz w:val="24"/>
          <w:szCs w:val="24"/>
        </w:rPr>
      </w:pPr>
      <w:r w:rsidRPr="004D46B7">
        <w:rPr>
          <w:rFonts w:ascii="Cambria" w:hAnsi="Cambria"/>
          <w:b/>
          <w:color w:val="000000"/>
          <w:sz w:val="24"/>
          <w:szCs w:val="24"/>
        </w:rPr>
        <w:t>Art. 4°</w:t>
      </w:r>
      <w:r w:rsidRPr="004D46B7">
        <w:rPr>
          <w:rFonts w:ascii="Cambria" w:hAnsi="Cambria"/>
          <w:color w:val="000000"/>
          <w:sz w:val="24"/>
          <w:szCs w:val="24"/>
        </w:rPr>
        <w:t xml:space="preserve"> As despesas decorrentes da execução do presente ato, ocorrerão à conta </w:t>
      </w:r>
      <w:r w:rsidR="00DC5367">
        <w:rPr>
          <w:rFonts w:ascii="Cambria" w:hAnsi="Cambria"/>
          <w:color w:val="000000"/>
          <w:sz w:val="24"/>
          <w:szCs w:val="24"/>
        </w:rPr>
        <w:t>do orçamento municipal vigente.</w:t>
      </w:r>
    </w:p>
    <w:p w:rsidR="00DD771C" w:rsidRPr="004D46B7" w:rsidRDefault="00DD771C" w:rsidP="00DC5367">
      <w:pPr>
        <w:autoSpaceDE w:val="0"/>
        <w:autoSpaceDN w:val="0"/>
        <w:adjustRightInd w:val="0"/>
        <w:ind w:firstLine="708"/>
        <w:rPr>
          <w:rFonts w:ascii="Cambria" w:hAnsi="Cambria"/>
          <w:color w:val="000000"/>
          <w:sz w:val="24"/>
          <w:szCs w:val="24"/>
        </w:rPr>
      </w:pPr>
      <w:r w:rsidRPr="004D46B7">
        <w:rPr>
          <w:rFonts w:ascii="Cambria" w:hAnsi="Cambria"/>
          <w:b/>
          <w:color w:val="000000"/>
          <w:sz w:val="24"/>
          <w:szCs w:val="24"/>
        </w:rPr>
        <w:t xml:space="preserve">Art. 5º </w:t>
      </w:r>
      <w:r w:rsidRPr="004D46B7">
        <w:rPr>
          <w:rFonts w:ascii="Cambria" w:hAnsi="Cambria"/>
          <w:color w:val="000000"/>
          <w:sz w:val="24"/>
          <w:szCs w:val="24"/>
        </w:rPr>
        <w:t>Este Decreto entrar em v</w:t>
      </w:r>
      <w:r w:rsidR="00DC5367">
        <w:rPr>
          <w:rFonts w:ascii="Cambria" w:hAnsi="Cambria"/>
          <w:color w:val="000000"/>
          <w:sz w:val="24"/>
          <w:szCs w:val="24"/>
        </w:rPr>
        <w:t>igor na data de sua publicação.</w:t>
      </w:r>
    </w:p>
    <w:p w:rsidR="00DD771C" w:rsidRPr="00DC5367" w:rsidRDefault="00DD771C" w:rsidP="00DC5367">
      <w:pPr>
        <w:pStyle w:val="Corpodetexto2"/>
        <w:spacing w:after="240" w:line="276" w:lineRule="auto"/>
        <w:jc w:val="center"/>
        <w:rPr>
          <w:rFonts w:ascii="Cambria" w:hAnsi="Cambria"/>
          <w:color w:val="000000"/>
          <w:sz w:val="24"/>
          <w:szCs w:val="24"/>
        </w:rPr>
      </w:pPr>
      <w:r w:rsidRPr="004D46B7">
        <w:rPr>
          <w:rFonts w:ascii="Cambria" w:hAnsi="Cambria"/>
          <w:color w:val="000000"/>
          <w:sz w:val="24"/>
          <w:szCs w:val="24"/>
        </w:rPr>
        <w:t>Belmonte, SC, em   2</w:t>
      </w:r>
      <w:r w:rsidR="004D46B7" w:rsidRPr="004D46B7">
        <w:rPr>
          <w:rFonts w:ascii="Cambria" w:hAnsi="Cambria"/>
          <w:color w:val="000000"/>
          <w:sz w:val="24"/>
          <w:szCs w:val="24"/>
        </w:rPr>
        <w:t>1</w:t>
      </w:r>
      <w:r w:rsidRPr="004D46B7">
        <w:rPr>
          <w:rFonts w:ascii="Cambria" w:hAnsi="Cambria"/>
          <w:color w:val="000000"/>
          <w:sz w:val="24"/>
          <w:szCs w:val="24"/>
        </w:rPr>
        <w:t xml:space="preserve"> de julho de 2015.</w:t>
      </w:r>
    </w:p>
    <w:p w:rsidR="00DD771C" w:rsidRPr="004D46B7" w:rsidRDefault="00DD771C" w:rsidP="00DD771C">
      <w:pPr>
        <w:spacing w:after="0"/>
        <w:jc w:val="center"/>
        <w:rPr>
          <w:rFonts w:ascii="Cambria" w:hAnsi="Cambria"/>
          <w:b/>
          <w:color w:val="000000"/>
          <w:sz w:val="24"/>
          <w:szCs w:val="24"/>
        </w:rPr>
      </w:pPr>
      <w:r w:rsidRPr="004D46B7">
        <w:rPr>
          <w:rFonts w:ascii="Cambria" w:hAnsi="Cambria"/>
          <w:b/>
          <w:color w:val="000000"/>
          <w:sz w:val="24"/>
          <w:szCs w:val="24"/>
        </w:rPr>
        <w:t>Cleomar Pisoni</w:t>
      </w:r>
    </w:p>
    <w:p w:rsidR="00DD771C" w:rsidRPr="00DC5367" w:rsidRDefault="00DD771C" w:rsidP="00DC5367">
      <w:pPr>
        <w:spacing w:after="240"/>
        <w:jc w:val="center"/>
        <w:rPr>
          <w:rFonts w:ascii="Cambria" w:hAnsi="Cambria"/>
          <w:color w:val="000000"/>
          <w:sz w:val="24"/>
          <w:szCs w:val="24"/>
        </w:rPr>
      </w:pPr>
      <w:r w:rsidRPr="004D46B7">
        <w:rPr>
          <w:rFonts w:ascii="Cambria" w:hAnsi="Cambria"/>
          <w:color w:val="000000"/>
          <w:sz w:val="24"/>
          <w:szCs w:val="24"/>
        </w:rPr>
        <w:t>Prefeito Municipal em exercício</w:t>
      </w:r>
    </w:p>
    <w:p w:rsidR="00DD771C" w:rsidRPr="004D46B7" w:rsidRDefault="00DD771C" w:rsidP="00DD771C">
      <w:pPr>
        <w:autoSpaceDE w:val="0"/>
        <w:autoSpaceDN w:val="0"/>
        <w:adjustRightInd w:val="0"/>
        <w:spacing w:after="0"/>
        <w:jc w:val="both"/>
        <w:rPr>
          <w:rFonts w:ascii="Cambria" w:hAnsi="Cambria" w:cs="Cambria"/>
          <w:color w:val="000000"/>
          <w:sz w:val="24"/>
          <w:szCs w:val="24"/>
        </w:rPr>
      </w:pPr>
      <w:r w:rsidRPr="004D46B7">
        <w:rPr>
          <w:rFonts w:ascii="Cambria" w:hAnsi="Cambria" w:cs="Cambria"/>
          <w:color w:val="000000"/>
          <w:sz w:val="24"/>
          <w:szCs w:val="24"/>
        </w:rPr>
        <w:t>Registrado e publicado nesta data.</w:t>
      </w:r>
    </w:p>
    <w:p w:rsidR="00DD771C" w:rsidRPr="004D46B7" w:rsidRDefault="00DD771C" w:rsidP="00DD771C">
      <w:pPr>
        <w:spacing w:after="0"/>
        <w:jc w:val="both"/>
        <w:rPr>
          <w:rFonts w:ascii="Cambria" w:hAnsi="Cambria"/>
          <w:color w:val="000000"/>
          <w:sz w:val="24"/>
          <w:szCs w:val="24"/>
        </w:rPr>
      </w:pPr>
      <w:r w:rsidRPr="004D46B7">
        <w:rPr>
          <w:rFonts w:ascii="Cambria" w:hAnsi="Cambria"/>
          <w:color w:val="000000"/>
          <w:sz w:val="24"/>
          <w:szCs w:val="24"/>
        </w:rPr>
        <w:t xml:space="preserve">Sonia Terezinha </w:t>
      </w:r>
      <w:proofErr w:type="spellStart"/>
      <w:r w:rsidRPr="004D46B7">
        <w:rPr>
          <w:rFonts w:ascii="Cambria" w:hAnsi="Cambria"/>
          <w:color w:val="000000"/>
          <w:sz w:val="24"/>
          <w:szCs w:val="24"/>
        </w:rPr>
        <w:t>Giombelli</w:t>
      </w:r>
      <w:proofErr w:type="spellEnd"/>
      <w:r w:rsidRPr="004D46B7">
        <w:rPr>
          <w:rFonts w:ascii="Cambria" w:hAnsi="Cambria"/>
          <w:color w:val="000000"/>
          <w:sz w:val="24"/>
          <w:szCs w:val="24"/>
        </w:rPr>
        <w:t xml:space="preserve"> </w:t>
      </w:r>
      <w:proofErr w:type="spellStart"/>
      <w:r w:rsidRPr="004D46B7">
        <w:rPr>
          <w:rFonts w:ascii="Cambria" w:hAnsi="Cambria"/>
          <w:color w:val="000000"/>
          <w:sz w:val="24"/>
          <w:szCs w:val="24"/>
        </w:rPr>
        <w:t>Morosini</w:t>
      </w:r>
      <w:proofErr w:type="spellEnd"/>
    </w:p>
    <w:p w:rsidR="00DD771C" w:rsidRPr="004D46B7" w:rsidRDefault="00DD771C" w:rsidP="00DD771C">
      <w:pPr>
        <w:spacing w:after="0"/>
        <w:jc w:val="both"/>
        <w:rPr>
          <w:rFonts w:ascii="Cambria" w:hAnsi="Cambria"/>
          <w:b/>
          <w:color w:val="000000"/>
          <w:sz w:val="24"/>
          <w:szCs w:val="24"/>
          <w:u w:val="single"/>
        </w:rPr>
      </w:pPr>
      <w:r w:rsidRPr="004D46B7">
        <w:rPr>
          <w:rFonts w:ascii="Cambria" w:hAnsi="Cambria"/>
          <w:color w:val="000000"/>
          <w:sz w:val="24"/>
          <w:szCs w:val="24"/>
        </w:rPr>
        <w:lastRenderedPageBreak/>
        <w:t>Secretária de Administração</w:t>
      </w:r>
    </w:p>
    <w:p w:rsidR="00DD771C" w:rsidRPr="004D46B7" w:rsidRDefault="00DD771C" w:rsidP="00DD771C">
      <w:pPr>
        <w:pStyle w:val="Corpodetexto2"/>
        <w:spacing w:after="240" w:line="276" w:lineRule="auto"/>
        <w:jc w:val="center"/>
        <w:rPr>
          <w:rFonts w:ascii="Cambria" w:hAnsi="Cambria"/>
          <w:b/>
          <w:color w:val="FF0000"/>
          <w:sz w:val="24"/>
          <w:szCs w:val="24"/>
          <w:u w:val="single"/>
        </w:rPr>
      </w:pPr>
    </w:p>
    <w:sectPr w:rsidR="00DD771C" w:rsidRPr="004D46B7" w:rsidSect="008D2044">
      <w:headerReference w:type="default" r:id="rId52"/>
      <w:footerReference w:type="default" r:id="rId53"/>
      <w:pgSz w:w="11906" w:h="16838"/>
      <w:pgMar w:top="907" w:right="851" w:bottom="567" w:left="851"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F5C" w:rsidRDefault="00D01F5C">
      <w:pPr>
        <w:spacing w:after="0" w:line="240" w:lineRule="auto"/>
      </w:pPr>
      <w:r>
        <w:separator/>
      </w:r>
    </w:p>
  </w:endnote>
  <w:endnote w:type="continuationSeparator" w:id="0">
    <w:p w:rsidR="00D01F5C" w:rsidRDefault="00D0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679" w:rsidRPr="00562145" w:rsidRDefault="00602679" w:rsidP="008D2044">
    <w:pPr>
      <w:pStyle w:val="Rodap"/>
      <w:spacing w:after="0"/>
      <w:jc w:val="center"/>
      <w:rPr>
        <w:rFonts w:ascii="Arial" w:hAnsi="Arial" w:cs="Arial"/>
        <w:b/>
        <w:sz w:val="18"/>
        <w:szCs w:val="18"/>
      </w:rPr>
    </w:pPr>
    <w:r w:rsidRPr="00562145">
      <w:rPr>
        <w:rFonts w:ascii="Arial" w:hAnsi="Arial" w:cs="Arial"/>
        <w:b/>
        <w:sz w:val="18"/>
        <w:szCs w:val="18"/>
      </w:rPr>
      <w:t>Tel./Fax (49) 3625 0066</w:t>
    </w:r>
  </w:p>
  <w:p w:rsidR="00602679" w:rsidRPr="00562145" w:rsidRDefault="00D01F5C" w:rsidP="008D2044">
    <w:pPr>
      <w:pStyle w:val="Rodap"/>
      <w:spacing w:after="0"/>
      <w:jc w:val="center"/>
      <w:rPr>
        <w:rFonts w:ascii="Arial" w:hAnsi="Arial" w:cs="Arial"/>
        <w:sz w:val="18"/>
        <w:szCs w:val="18"/>
      </w:rPr>
    </w:pPr>
    <w:hyperlink r:id="rId1" w:history="1">
      <w:r w:rsidR="00602679" w:rsidRPr="00562145">
        <w:rPr>
          <w:rStyle w:val="Hyperlink"/>
          <w:rFonts w:ascii="Arial" w:hAnsi="Arial" w:cs="Arial"/>
          <w:b/>
          <w:color w:val="auto"/>
          <w:sz w:val="18"/>
          <w:szCs w:val="18"/>
        </w:rPr>
        <w:t>www.belmonte.sc.gov.br</w:t>
      </w:r>
    </w:hyperlink>
    <w:r w:rsidR="00602679" w:rsidRPr="00562145">
      <w:rPr>
        <w:rFonts w:ascii="Arial" w:hAnsi="Arial" w:cs="Arial"/>
        <w:sz w:val="18"/>
        <w:szCs w:val="18"/>
      </w:rPr>
      <w:t xml:space="preserve"> - e-mail: </w:t>
    </w:r>
    <w:hyperlink r:id="rId2" w:history="1">
      <w:r w:rsidR="00602679" w:rsidRPr="00562145">
        <w:rPr>
          <w:rStyle w:val="Hyperlink"/>
          <w:rFonts w:ascii="Arial" w:hAnsi="Arial" w:cs="Arial"/>
          <w:b/>
          <w:color w:val="auto"/>
          <w:sz w:val="18"/>
          <w:szCs w:val="18"/>
        </w:rPr>
        <w:t>belmonte@belmonte.sc.gov.br</w:t>
      </w:r>
    </w:hyperlink>
  </w:p>
  <w:p w:rsidR="00602679" w:rsidRPr="00562145" w:rsidRDefault="00602679" w:rsidP="008D2044">
    <w:pPr>
      <w:pStyle w:val="Rodap"/>
      <w:spacing w:after="0"/>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602679" w:rsidRDefault="006026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F5C" w:rsidRDefault="00D01F5C">
      <w:pPr>
        <w:spacing w:after="0" w:line="240" w:lineRule="auto"/>
      </w:pPr>
      <w:r>
        <w:separator/>
      </w:r>
    </w:p>
  </w:footnote>
  <w:footnote w:type="continuationSeparator" w:id="0">
    <w:p w:rsidR="00D01F5C" w:rsidRDefault="00D01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679" w:rsidRPr="00542B67" w:rsidRDefault="00602679" w:rsidP="00602679">
    <w:pPr>
      <w:pStyle w:val="Cabealho"/>
      <w:tabs>
        <w:tab w:val="clear" w:pos="4513"/>
        <w:tab w:val="clear" w:pos="9026"/>
        <w:tab w:val="left" w:pos="2310"/>
      </w:tabs>
      <w:spacing w:after="0"/>
      <w:jc w:val="center"/>
      <w:rPr>
        <w:b/>
        <w:sz w:val="24"/>
        <w:szCs w:val="24"/>
      </w:rPr>
    </w:pPr>
    <w:r>
      <w:rPr>
        <w:b/>
        <w:noProof/>
        <w:sz w:val="24"/>
        <w:szCs w:val="24"/>
        <w:lang w:eastAsia="pt-BR"/>
      </w:rPr>
      <w:drawing>
        <wp:anchor distT="0" distB="0" distL="114300" distR="114300" simplePos="0" relativeHeight="251659264" behindDoc="0" locked="0" layoutInCell="1" allowOverlap="1" wp14:anchorId="0F3FED4B" wp14:editId="227F2107">
          <wp:simplePos x="0" y="0"/>
          <wp:positionH relativeFrom="margin">
            <wp:posOffset>135890</wp:posOffset>
          </wp:positionH>
          <wp:positionV relativeFrom="margin">
            <wp:posOffset>-998855</wp:posOffset>
          </wp:positionV>
          <wp:extent cx="752475" cy="807085"/>
          <wp:effectExtent l="0" t="0" r="9525" b="0"/>
          <wp:wrapSquare wrapText="bothSides"/>
          <wp:docPr id="2" name="Imagem 1" descr="belmo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mo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07085"/>
                  </a:xfrm>
                  <a:prstGeom prst="rect">
                    <a:avLst/>
                  </a:prstGeom>
                  <a:noFill/>
                </pic:spPr>
              </pic:pic>
            </a:graphicData>
          </a:graphic>
          <wp14:sizeRelH relativeFrom="page">
            <wp14:pctWidth>0</wp14:pctWidth>
          </wp14:sizeRelH>
          <wp14:sizeRelV relativeFrom="page">
            <wp14:pctHeight>0</wp14:pctHeight>
          </wp14:sizeRelV>
        </wp:anchor>
      </w:drawing>
    </w:r>
    <w:r w:rsidRPr="00542B67">
      <w:rPr>
        <w:b/>
        <w:sz w:val="24"/>
        <w:szCs w:val="24"/>
      </w:rPr>
      <w:t>ESTADO DE SANTA CATARINA</w:t>
    </w:r>
  </w:p>
  <w:p w:rsidR="00602679" w:rsidRDefault="00602679" w:rsidP="001C78EC">
    <w:pPr>
      <w:pStyle w:val="Cabealho"/>
      <w:tabs>
        <w:tab w:val="clear" w:pos="4513"/>
        <w:tab w:val="clear" w:pos="9026"/>
        <w:tab w:val="left" w:pos="2310"/>
      </w:tabs>
      <w:jc w:val="center"/>
      <w:rPr>
        <w:b/>
        <w:sz w:val="24"/>
        <w:szCs w:val="24"/>
      </w:rPr>
    </w:pPr>
    <w:r w:rsidRPr="00542B67">
      <w:rPr>
        <w:b/>
        <w:sz w:val="24"/>
        <w:szCs w:val="24"/>
      </w:rPr>
      <w:t>MUNICÍPIO DE BELMONTE</w:t>
    </w:r>
  </w:p>
  <w:p w:rsidR="00602679" w:rsidRDefault="00602679" w:rsidP="001C78EC">
    <w:pPr>
      <w:pStyle w:val="Cabealho"/>
      <w:tabs>
        <w:tab w:val="clear" w:pos="4513"/>
        <w:tab w:val="clear" w:pos="9026"/>
        <w:tab w:val="left" w:pos="2170"/>
      </w:tabs>
    </w:pPr>
    <w: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66D9E"/>
    <w:multiLevelType w:val="hybridMultilevel"/>
    <w:tmpl w:val="19985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44501D5"/>
    <w:multiLevelType w:val="singleLevel"/>
    <w:tmpl w:val="C7FCCC8C"/>
    <w:lvl w:ilvl="0">
      <w:start w:val="1"/>
      <w:numFmt w:val="lowerLetter"/>
      <w:lvlText w:val="%1) "/>
      <w:legacy w:legacy="1" w:legacySpace="0" w:legacyIndent="283"/>
      <w:lvlJc w:val="left"/>
      <w:pPr>
        <w:ind w:left="567" w:hanging="283"/>
      </w:pPr>
      <w:rPr>
        <w:rFonts w:ascii="Times New Roman" w:hAnsi="Times New Roman" w:cs="Times New Roman" w:hint="default"/>
        <w:b/>
        <w:i w:val="0"/>
        <w:sz w:val="24"/>
        <w:szCs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03"/>
    <w:rsid w:val="000B2E2E"/>
    <w:rsid w:val="000F5B77"/>
    <w:rsid w:val="00113EE3"/>
    <w:rsid w:val="001818E4"/>
    <w:rsid w:val="001C78EC"/>
    <w:rsid w:val="002462E0"/>
    <w:rsid w:val="00265668"/>
    <w:rsid w:val="00293937"/>
    <w:rsid w:val="002E1AFB"/>
    <w:rsid w:val="003322E9"/>
    <w:rsid w:val="00343068"/>
    <w:rsid w:val="00382597"/>
    <w:rsid w:val="00387AA8"/>
    <w:rsid w:val="003A4BAB"/>
    <w:rsid w:val="003A6B4F"/>
    <w:rsid w:val="003D38EE"/>
    <w:rsid w:val="00432BA2"/>
    <w:rsid w:val="004434BD"/>
    <w:rsid w:val="00450717"/>
    <w:rsid w:val="004D46B7"/>
    <w:rsid w:val="004E118F"/>
    <w:rsid w:val="00517F03"/>
    <w:rsid w:val="0053177C"/>
    <w:rsid w:val="005A1B9D"/>
    <w:rsid w:val="00602679"/>
    <w:rsid w:val="00654E19"/>
    <w:rsid w:val="00666556"/>
    <w:rsid w:val="00671219"/>
    <w:rsid w:val="006D173B"/>
    <w:rsid w:val="007221C8"/>
    <w:rsid w:val="0073785E"/>
    <w:rsid w:val="00766A8C"/>
    <w:rsid w:val="007C0562"/>
    <w:rsid w:val="007F3420"/>
    <w:rsid w:val="00841FAB"/>
    <w:rsid w:val="00843256"/>
    <w:rsid w:val="00865396"/>
    <w:rsid w:val="00884497"/>
    <w:rsid w:val="008C29CC"/>
    <w:rsid w:val="008D2044"/>
    <w:rsid w:val="009020D7"/>
    <w:rsid w:val="0096445B"/>
    <w:rsid w:val="00966D1E"/>
    <w:rsid w:val="00995D93"/>
    <w:rsid w:val="009C6467"/>
    <w:rsid w:val="00A56A88"/>
    <w:rsid w:val="00AC061C"/>
    <w:rsid w:val="00AF0207"/>
    <w:rsid w:val="00B437D5"/>
    <w:rsid w:val="00B95CB5"/>
    <w:rsid w:val="00BE3858"/>
    <w:rsid w:val="00BF09B5"/>
    <w:rsid w:val="00BF0ADF"/>
    <w:rsid w:val="00C33AF0"/>
    <w:rsid w:val="00C71676"/>
    <w:rsid w:val="00C947D6"/>
    <w:rsid w:val="00CF1A93"/>
    <w:rsid w:val="00D00E55"/>
    <w:rsid w:val="00D01F5C"/>
    <w:rsid w:val="00D93CCB"/>
    <w:rsid w:val="00DC5367"/>
    <w:rsid w:val="00DC6A2F"/>
    <w:rsid w:val="00DD771C"/>
    <w:rsid w:val="00E372B3"/>
    <w:rsid w:val="00E4725B"/>
    <w:rsid w:val="00EB4228"/>
    <w:rsid w:val="00F73312"/>
    <w:rsid w:val="00FB5D04"/>
    <w:rsid w:val="00FC0615"/>
    <w:rsid w:val="00FF77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2F55DA-989C-4D48-A3D0-71CDC541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F03"/>
    <w:rPr>
      <w:rFonts w:ascii="Calibri" w:eastAsia="Calibri" w:hAnsi="Calibri" w:cs="Times New Roman"/>
    </w:rPr>
  </w:style>
  <w:style w:type="paragraph" w:styleId="Ttulo1">
    <w:name w:val="heading 1"/>
    <w:basedOn w:val="Normal"/>
    <w:next w:val="Normal"/>
    <w:link w:val="Ttulo1Char"/>
    <w:qFormat/>
    <w:rsid w:val="00517F0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517F03"/>
    <w:pPr>
      <w:keepNext/>
      <w:spacing w:after="0" w:line="240" w:lineRule="auto"/>
      <w:ind w:left="2268"/>
      <w:outlineLvl w:val="1"/>
    </w:pPr>
    <w:rPr>
      <w:rFonts w:ascii="Arial" w:eastAsia="Times New Roman" w:hAnsi="Arial"/>
      <w:sz w:val="24"/>
      <w:szCs w:val="20"/>
    </w:rPr>
  </w:style>
  <w:style w:type="paragraph" w:styleId="Ttulo3">
    <w:name w:val="heading 3"/>
    <w:basedOn w:val="Normal"/>
    <w:next w:val="Normal"/>
    <w:link w:val="Ttulo3Char"/>
    <w:qFormat/>
    <w:rsid w:val="00517F03"/>
    <w:pPr>
      <w:keepNext/>
      <w:spacing w:after="0" w:line="240" w:lineRule="auto"/>
      <w:ind w:firstLine="2268"/>
      <w:outlineLvl w:val="2"/>
    </w:pPr>
    <w:rPr>
      <w:rFonts w:ascii="Tahoma" w:eastAsia="Times New Roman" w:hAnsi="Tahoma"/>
      <w:b/>
      <w:bCs/>
      <w:sz w:val="23"/>
      <w:szCs w:val="20"/>
    </w:rPr>
  </w:style>
  <w:style w:type="paragraph" w:styleId="Ttulo4">
    <w:name w:val="heading 4"/>
    <w:basedOn w:val="Normal"/>
    <w:next w:val="Normal"/>
    <w:link w:val="Ttulo4Char"/>
    <w:uiPriority w:val="9"/>
    <w:qFormat/>
    <w:rsid w:val="00517F03"/>
    <w:pPr>
      <w:keepNext/>
      <w:spacing w:before="240" w:after="60" w:line="240" w:lineRule="auto"/>
      <w:outlineLvl w:val="3"/>
    </w:pPr>
    <w:rPr>
      <w:rFonts w:eastAsia="Times New Roman"/>
      <w:b/>
      <w:bCs/>
      <w:color w:val="000000"/>
      <w:sz w:val="28"/>
      <w:szCs w:val="28"/>
    </w:rPr>
  </w:style>
  <w:style w:type="paragraph" w:styleId="Ttulo5">
    <w:name w:val="heading 5"/>
    <w:basedOn w:val="Normal"/>
    <w:next w:val="Normal"/>
    <w:link w:val="Ttulo5Char"/>
    <w:uiPriority w:val="9"/>
    <w:unhideWhenUsed/>
    <w:qFormat/>
    <w:rsid w:val="00517F03"/>
    <w:pPr>
      <w:spacing w:before="240" w:after="60" w:line="240" w:lineRule="auto"/>
      <w:outlineLvl w:val="4"/>
    </w:pPr>
    <w:rPr>
      <w:rFonts w:eastAsia="Times New Roman"/>
      <w:b/>
      <w:bCs/>
      <w:i/>
      <w:iCs/>
      <w:color w:val="000000"/>
      <w:sz w:val="26"/>
      <w:szCs w:val="26"/>
    </w:rPr>
  </w:style>
  <w:style w:type="paragraph" w:styleId="Ttulo6">
    <w:name w:val="heading 6"/>
    <w:basedOn w:val="Normal"/>
    <w:next w:val="Normal"/>
    <w:link w:val="Ttulo6Char"/>
    <w:unhideWhenUsed/>
    <w:qFormat/>
    <w:rsid w:val="00517F03"/>
    <w:pPr>
      <w:keepNext/>
      <w:keepLines/>
      <w:spacing w:before="40" w:after="0" w:line="240" w:lineRule="auto"/>
      <w:outlineLvl w:val="5"/>
    </w:pPr>
    <w:rPr>
      <w:rFonts w:ascii="Cambria" w:eastAsia="Times New Roman" w:hAnsi="Cambria"/>
      <w:color w:val="243F60"/>
      <w:sz w:val="24"/>
      <w:szCs w:val="24"/>
    </w:rPr>
  </w:style>
  <w:style w:type="paragraph" w:styleId="Ttulo7">
    <w:name w:val="heading 7"/>
    <w:basedOn w:val="Normal"/>
    <w:next w:val="Normal"/>
    <w:link w:val="Ttulo7Char"/>
    <w:uiPriority w:val="9"/>
    <w:qFormat/>
    <w:rsid w:val="00517F03"/>
    <w:pPr>
      <w:spacing w:before="240" w:after="60" w:line="240" w:lineRule="auto"/>
      <w:outlineLvl w:val="6"/>
    </w:pPr>
    <w:rPr>
      <w:rFonts w:eastAsia="Times New Roman"/>
      <w:color w:val="000000"/>
      <w:sz w:val="24"/>
      <w:szCs w:val="24"/>
    </w:rPr>
  </w:style>
  <w:style w:type="paragraph" w:styleId="Ttulo8">
    <w:name w:val="heading 8"/>
    <w:basedOn w:val="Normal"/>
    <w:next w:val="Normal"/>
    <w:link w:val="Ttulo8Char"/>
    <w:uiPriority w:val="9"/>
    <w:semiHidden/>
    <w:unhideWhenUsed/>
    <w:qFormat/>
    <w:rsid w:val="00517F03"/>
    <w:pPr>
      <w:spacing w:before="240" w:after="60" w:line="240" w:lineRule="auto"/>
      <w:outlineLvl w:val="7"/>
    </w:pPr>
    <w:rPr>
      <w:rFonts w:eastAsia="Times New Roman"/>
      <w:i/>
      <w:iCs/>
      <w:color w:val="000000"/>
      <w:sz w:val="24"/>
      <w:szCs w:val="24"/>
    </w:rPr>
  </w:style>
  <w:style w:type="paragraph" w:styleId="Ttulo9">
    <w:name w:val="heading 9"/>
    <w:basedOn w:val="Normal"/>
    <w:next w:val="Normal"/>
    <w:link w:val="Ttulo9Char"/>
    <w:unhideWhenUsed/>
    <w:qFormat/>
    <w:rsid w:val="00517F03"/>
    <w:pPr>
      <w:keepNext/>
      <w:keepLines/>
      <w:spacing w:before="40" w:after="0" w:line="240" w:lineRule="auto"/>
      <w:outlineLvl w:val="8"/>
    </w:pPr>
    <w:rPr>
      <w:rFonts w:ascii="Cambria" w:eastAsia="Times New Roman" w:hAnsi="Cambria"/>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7F03"/>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517F03"/>
    <w:rPr>
      <w:rFonts w:ascii="Arial" w:eastAsia="Times New Roman" w:hAnsi="Arial" w:cs="Times New Roman"/>
      <w:sz w:val="24"/>
      <w:szCs w:val="20"/>
    </w:rPr>
  </w:style>
  <w:style w:type="character" w:customStyle="1" w:styleId="Ttulo3Char">
    <w:name w:val="Título 3 Char"/>
    <w:basedOn w:val="Fontepargpadro"/>
    <w:link w:val="Ttulo3"/>
    <w:rsid w:val="00517F03"/>
    <w:rPr>
      <w:rFonts w:ascii="Tahoma" w:eastAsia="Times New Roman" w:hAnsi="Tahoma" w:cs="Times New Roman"/>
      <w:b/>
      <w:bCs/>
      <w:sz w:val="23"/>
      <w:szCs w:val="20"/>
    </w:rPr>
  </w:style>
  <w:style w:type="character" w:customStyle="1" w:styleId="Ttulo4Char">
    <w:name w:val="Título 4 Char"/>
    <w:basedOn w:val="Fontepargpadro"/>
    <w:link w:val="Ttulo4"/>
    <w:uiPriority w:val="9"/>
    <w:rsid w:val="00517F03"/>
    <w:rPr>
      <w:rFonts w:ascii="Calibri" w:eastAsia="Times New Roman" w:hAnsi="Calibri" w:cs="Times New Roman"/>
      <w:b/>
      <w:bCs/>
      <w:color w:val="000000"/>
      <w:sz w:val="28"/>
      <w:szCs w:val="28"/>
    </w:rPr>
  </w:style>
  <w:style w:type="character" w:customStyle="1" w:styleId="Ttulo5Char">
    <w:name w:val="Título 5 Char"/>
    <w:basedOn w:val="Fontepargpadro"/>
    <w:link w:val="Ttulo5"/>
    <w:uiPriority w:val="9"/>
    <w:rsid w:val="00517F03"/>
    <w:rPr>
      <w:rFonts w:ascii="Calibri" w:eastAsia="Times New Roman" w:hAnsi="Calibri" w:cs="Times New Roman"/>
      <w:b/>
      <w:bCs/>
      <w:i/>
      <w:iCs/>
      <w:color w:val="000000"/>
      <w:sz w:val="26"/>
      <w:szCs w:val="26"/>
    </w:rPr>
  </w:style>
  <w:style w:type="character" w:customStyle="1" w:styleId="Ttulo6Char">
    <w:name w:val="Título 6 Char"/>
    <w:basedOn w:val="Fontepargpadro"/>
    <w:link w:val="Ttulo6"/>
    <w:rsid w:val="00517F03"/>
    <w:rPr>
      <w:rFonts w:ascii="Cambria" w:eastAsia="Times New Roman" w:hAnsi="Cambria" w:cs="Times New Roman"/>
      <w:color w:val="243F60"/>
      <w:sz w:val="24"/>
      <w:szCs w:val="24"/>
    </w:rPr>
  </w:style>
  <w:style w:type="character" w:customStyle="1" w:styleId="Ttulo7Char">
    <w:name w:val="Título 7 Char"/>
    <w:basedOn w:val="Fontepargpadro"/>
    <w:link w:val="Ttulo7"/>
    <w:uiPriority w:val="9"/>
    <w:rsid w:val="00517F03"/>
    <w:rPr>
      <w:rFonts w:ascii="Calibri" w:eastAsia="Times New Roman" w:hAnsi="Calibri" w:cs="Times New Roman"/>
      <w:color w:val="000000"/>
      <w:sz w:val="24"/>
      <w:szCs w:val="24"/>
    </w:rPr>
  </w:style>
  <w:style w:type="character" w:customStyle="1" w:styleId="Ttulo8Char">
    <w:name w:val="Título 8 Char"/>
    <w:basedOn w:val="Fontepargpadro"/>
    <w:link w:val="Ttulo8"/>
    <w:uiPriority w:val="9"/>
    <w:semiHidden/>
    <w:rsid w:val="00517F03"/>
    <w:rPr>
      <w:rFonts w:ascii="Calibri" w:eastAsia="Times New Roman" w:hAnsi="Calibri" w:cs="Times New Roman"/>
      <w:i/>
      <w:iCs/>
      <w:color w:val="000000"/>
      <w:sz w:val="24"/>
      <w:szCs w:val="24"/>
    </w:rPr>
  </w:style>
  <w:style w:type="character" w:customStyle="1" w:styleId="Ttulo9Char">
    <w:name w:val="Título 9 Char"/>
    <w:basedOn w:val="Fontepargpadro"/>
    <w:link w:val="Ttulo9"/>
    <w:rsid w:val="00517F03"/>
    <w:rPr>
      <w:rFonts w:ascii="Cambria" w:eastAsia="Times New Roman" w:hAnsi="Cambria" w:cs="Times New Roman"/>
      <w:i/>
      <w:iCs/>
      <w:color w:val="272727"/>
      <w:sz w:val="21"/>
      <w:szCs w:val="21"/>
    </w:rPr>
  </w:style>
  <w:style w:type="paragraph" w:styleId="Cabealho">
    <w:name w:val="header"/>
    <w:basedOn w:val="Normal"/>
    <w:link w:val="CabealhoChar"/>
    <w:uiPriority w:val="99"/>
    <w:unhideWhenUsed/>
    <w:rsid w:val="00517F03"/>
    <w:pPr>
      <w:tabs>
        <w:tab w:val="center" w:pos="4513"/>
        <w:tab w:val="right" w:pos="9026"/>
      </w:tabs>
    </w:pPr>
  </w:style>
  <w:style w:type="character" w:customStyle="1" w:styleId="CabealhoChar">
    <w:name w:val="Cabeçalho Char"/>
    <w:basedOn w:val="Fontepargpadro"/>
    <w:link w:val="Cabealho"/>
    <w:uiPriority w:val="99"/>
    <w:rsid w:val="00517F03"/>
    <w:rPr>
      <w:rFonts w:ascii="Calibri" w:eastAsia="Calibri" w:hAnsi="Calibri" w:cs="Times New Roman"/>
    </w:rPr>
  </w:style>
  <w:style w:type="paragraph" w:styleId="Rodap">
    <w:name w:val="footer"/>
    <w:basedOn w:val="Normal"/>
    <w:link w:val="RodapChar"/>
    <w:uiPriority w:val="99"/>
    <w:unhideWhenUsed/>
    <w:rsid w:val="00517F03"/>
    <w:pPr>
      <w:tabs>
        <w:tab w:val="center" w:pos="4513"/>
        <w:tab w:val="right" w:pos="9026"/>
      </w:tabs>
    </w:pPr>
  </w:style>
  <w:style w:type="character" w:customStyle="1" w:styleId="RodapChar">
    <w:name w:val="Rodapé Char"/>
    <w:basedOn w:val="Fontepargpadro"/>
    <w:link w:val="Rodap"/>
    <w:uiPriority w:val="99"/>
    <w:rsid w:val="00517F03"/>
    <w:rPr>
      <w:rFonts w:ascii="Calibri" w:eastAsia="Calibri" w:hAnsi="Calibri" w:cs="Times New Roman"/>
    </w:rPr>
  </w:style>
  <w:style w:type="paragraph" w:styleId="Textodebalo">
    <w:name w:val="Balloon Text"/>
    <w:basedOn w:val="Normal"/>
    <w:link w:val="TextodebaloChar"/>
    <w:uiPriority w:val="99"/>
    <w:unhideWhenUsed/>
    <w:rsid w:val="00517F03"/>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rsid w:val="00517F03"/>
    <w:rPr>
      <w:rFonts w:ascii="Tahoma" w:eastAsia="Calibri" w:hAnsi="Tahoma" w:cs="Times New Roman"/>
      <w:sz w:val="16"/>
      <w:szCs w:val="16"/>
    </w:rPr>
  </w:style>
  <w:style w:type="table" w:styleId="Tabelacomgrade">
    <w:name w:val="Table Grid"/>
    <w:basedOn w:val="Tabelanormal"/>
    <w:uiPriority w:val="39"/>
    <w:rsid w:val="00517F03"/>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517F03"/>
    <w:rPr>
      <w:color w:val="0000FF"/>
      <w:u w:val="single"/>
    </w:rPr>
  </w:style>
  <w:style w:type="paragraph" w:styleId="Corpodetexto2">
    <w:name w:val="Body Text 2"/>
    <w:basedOn w:val="Normal"/>
    <w:link w:val="Corpodetexto2Char"/>
    <w:rsid w:val="00517F03"/>
    <w:pPr>
      <w:spacing w:after="0" w:line="240" w:lineRule="auto"/>
      <w:jc w:val="both"/>
    </w:pPr>
    <w:rPr>
      <w:rFonts w:ascii="News Gothic MT" w:eastAsia="Times New Roman" w:hAnsi="News Gothic MT"/>
      <w:sz w:val="28"/>
      <w:szCs w:val="20"/>
    </w:rPr>
  </w:style>
  <w:style w:type="character" w:customStyle="1" w:styleId="Corpodetexto2Char">
    <w:name w:val="Corpo de texto 2 Char"/>
    <w:basedOn w:val="Fontepargpadro"/>
    <w:link w:val="Corpodetexto2"/>
    <w:rsid w:val="00517F03"/>
    <w:rPr>
      <w:rFonts w:ascii="News Gothic MT" w:eastAsia="Times New Roman" w:hAnsi="News Gothic MT" w:cs="Times New Roman"/>
      <w:sz w:val="28"/>
      <w:szCs w:val="20"/>
    </w:rPr>
  </w:style>
  <w:style w:type="paragraph" w:styleId="Corpodetexto3">
    <w:name w:val="Body Text 3"/>
    <w:basedOn w:val="Normal"/>
    <w:link w:val="Corpodetexto3Char"/>
    <w:uiPriority w:val="99"/>
    <w:rsid w:val="00517F03"/>
    <w:pPr>
      <w:widowControl w:val="0"/>
      <w:spacing w:after="0" w:line="240" w:lineRule="auto"/>
      <w:jc w:val="both"/>
    </w:pPr>
    <w:rPr>
      <w:rFonts w:ascii="Arial" w:eastAsia="Times New Roman" w:hAnsi="Arial"/>
      <w:snapToGrid w:val="0"/>
      <w:color w:val="000000"/>
      <w:sz w:val="20"/>
      <w:szCs w:val="20"/>
    </w:rPr>
  </w:style>
  <w:style w:type="character" w:customStyle="1" w:styleId="Corpodetexto3Char">
    <w:name w:val="Corpo de texto 3 Char"/>
    <w:basedOn w:val="Fontepargpadro"/>
    <w:link w:val="Corpodetexto3"/>
    <w:uiPriority w:val="99"/>
    <w:rsid w:val="00517F03"/>
    <w:rPr>
      <w:rFonts w:ascii="Arial" w:eastAsia="Times New Roman" w:hAnsi="Arial" w:cs="Times New Roman"/>
      <w:snapToGrid w:val="0"/>
      <w:color w:val="000000"/>
      <w:sz w:val="20"/>
      <w:szCs w:val="20"/>
    </w:rPr>
  </w:style>
  <w:style w:type="paragraph" w:customStyle="1" w:styleId="Textopadro">
    <w:name w:val="Texto padrão"/>
    <w:basedOn w:val="Normal"/>
    <w:rsid w:val="00517F03"/>
    <w:pPr>
      <w:tabs>
        <w:tab w:val="left" w:pos="0"/>
      </w:tabs>
      <w:spacing w:after="0" w:line="240" w:lineRule="auto"/>
    </w:pPr>
    <w:rPr>
      <w:rFonts w:ascii="Times New Roman" w:eastAsia="Times New Roman" w:hAnsi="Times New Roman"/>
      <w:noProof/>
      <w:sz w:val="24"/>
      <w:szCs w:val="20"/>
      <w:lang w:eastAsia="pt-BR"/>
    </w:rPr>
  </w:style>
  <w:style w:type="paragraph" w:styleId="SemEspaamento">
    <w:name w:val="No Spacing"/>
    <w:uiPriority w:val="1"/>
    <w:qFormat/>
    <w:rsid w:val="00517F03"/>
    <w:pPr>
      <w:spacing w:after="0" w:line="240" w:lineRule="auto"/>
    </w:pPr>
    <w:rPr>
      <w:rFonts w:ascii="Calibri" w:eastAsia="Calibri" w:hAnsi="Calibri" w:cs="Times New Roman"/>
    </w:rPr>
  </w:style>
  <w:style w:type="paragraph" w:styleId="PargrafodaLista">
    <w:name w:val="List Paragraph"/>
    <w:basedOn w:val="Normal"/>
    <w:uiPriority w:val="34"/>
    <w:qFormat/>
    <w:rsid w:val="00517F03"/>
    <w:pPr>
      <w:ind w:left="720"/>
      <w:contextualSpacing/>
    </w:pPr>
  </w:style>
  <w:style w:type="character" w:customStyle="1" w:styleId="apple-converted-space">
    <w:name w:val="apple-converted-space"/>
    <w:basedOn w:val="Fontepargpadro"/>
    <w:rsid w:val="00517F03"/>
  </w:style>
  <w:style w:type="character" w:styleId="nfase">
    <w:name w:val="Emphasis"/>
    <w:qFormat/>
    <w:rsid w:val="00517F03"/>
    <w:rPr>
      <w:i/>
      <w:iCs/>
    </w:rPr>
  </w:style>
  <w:style w:type="paragraph" w:styleId="Corpodetexto">
    <w:name w:val="Body Text"/>
    <w:basedOn w:val="Normal"/>
    <w:link w:val="CorpodetextoChar"/>
    <w:uiPriority w:val="99"/>
    <w:unhideWhenUsed/>
    <w:rsid w:val="00517F03"/>
    <w:pPr>
      <w:spacing w:after="120"/>
    </w:pPr>
  </w:style>
  <w:style w:type="character" w:customStyle="1" w:styleId="CorpodetextoChar">
    <w:name w:val="Corpo de texto Char"/>
    <w:basedOn w:val="Fontepargpadro"/>
    <w:link w:val="Corpodetexto"/>
    <w:uiPriority w:val="99"/>
    <w:rsid w:val="00517F03"/>
    <w:rPr>
      <w:rFonts w:ascii="Calibri" w:eastAsia="Calibri" w:hAnsi="Calibri" w:cs="Times New Roman"/>
    </w:rPr>
  </w:style>
  <w:style w:type="character" w:customStyle="1" w:styleId="nomedeputado">
    <w:name w:val="nome_deputado"/>
    <w:rsid w:val="00517F03"/>
  </w:style>
  <w:style w:type="paragraph" w:styleId="NormalWeb">
    <w:name w:val="Normal (Web)"/>
    <w:basedOn w:val="Normal"/>
    <w:uiPriority w:val="99"/>
    <w:rsid w:val="00517F03"/>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styleId="Forte">
    <w:name w:val="Strong"/>
    <w:uiPriority w:val="22"/>
    <w:qFormat/>
    <w:rsid w:val="00517F03"/>
    <w:rPr>
      <w:b w:val="0"/>
      <w:bCs w:val="0"/>
      <w:i w:val="0"/>
      <w:iCs w:val="0"/>
    </w:rPr>
  </w:style>
  <w:style w:type="paragraph" w:customStyle="1" w:styleId="Normal1">
    <w:name w:val="Normal1"/>
    <w:basedOn w:val="Normal"/>
    <w:rsid w:val="00517F03"/>
    <w:pPr>
      <w:widowControl w:val="0"/>
      <w:suppressAutoHyphens/>
      <w:autoSpaceDE w:val="0"/>
      <w:spacing w:after="0" w:line="240" w:lineRule="auto"/>
    </w:pPr>
    <w:rPr>
      <w:rFonts w:ascii="Times New Roman" w:eastAsia="Tahoma" w:hAnsi="Times New Roman"/>
      <w:sz w:val="24"/>
      <w:szCs w:val="20"/>
      <w:lang w:eastAsia="pt-BR"/>
    </w:rPr>
  </w:style>
  <w:style w:type="paragraph" w:styleId="Ttulo">
    <w:name w:val="Title"/>
    <w:basedOn w:val="Normal"/>
    <w:link w:val="TtuloChar"/>
    <w:qFormat/>
    <w:rsid w:val="00517F03"/>
    <w:pPr>
      <w:spacing w:after="0" w:line="240" w:lineRule="auto"/>
      <w:jc w:val="center"/>
    </w:pPr>
    <w:rPr>
      <w:rFonts w:ascii="Times New Roman" w:eastAsia="Times New Roman" w:hAnsi="Times New Roman"/>
      <w:sz w:val="24"/>
      <w:szCs w:val="20"/>
    </w:rPr>
  </w:style>
  <w:style w:type="character" w:customStyle="1" w:styleId="TtuloChar">
    <w:name w:val="Título Char"/>
    <w:basedOn w:val="Fontepargpadro"/>
    <w:link w:val="Ttulo"/>
    <w:rsid w:val="00517F03"/>
    <w:rPr>
      <w:rFonts w:ascii="Times New Roman" w:eastAsia="Times New Roman" w:hAnsi="Times New Roman" w:cs="Times New Roman"/>
      <w:sz w:val="24"/>
      <w:szCs w:val="20"/>
    </w:rPr>
  </w:style>
  <w:style w:type="paragraph" w:customStyle="1" w:styleId="WW-Ttulo1">
    <w:name w:val="WW-Título1"/>
    <w:basedOn w:val="Normal"/>
    <w:next w:val="Subttulo"/>
    <w:rsid w:val="00517F03"/>
    <w:pPr>
      <w:suppressAutoHyphens/>
      <w:spacing w:after="0" w:line="240" w:lineRule="auto"/>
      <w:jc w:val="center"/>
    </w:pPr>
    <w:rPr>
      <w:rFonts w:ascii="Times New Roman" w:eastAsia="Times New Roman" w:hAnsi="Times New Roman"/>
      <w:sz w:val="28"/>
      <w:szCs w:val="24"/>
      <w:u w:val="single"/>
      <w:lang w:eastAsia="ar-SA"/>
    </w:rPr>
  </w:style>
  <w:style w:type="paragraph" w:styleId="Subttulo">
    <w:name w:val="Subtitle"/>
    <w:basedOn w:val="Normal"/>
    <w:link w:val="SubttuloChar"/>
    <w:uiPriority w:val="11"/>
    <w:qFormat/>
    <w:rsid w:val="00517F03"/>
    <w:pPr>
      <w:spacing w:after="60" w:line="240" w:lineRule="auto"/>
      <w:jc w:val="center"/>
      <w:outlineLvl w:val="1"/>
    </w:pPr>
    <w:rPr>
      <w:rFonts w:ascii="Arial" w:eastAsia="Times New Roman" w:hAnsi="Arial"/>
      <w:color w:val="000000"/>
      <w:sz w:val="24"/>
      <w:szCs w:val="24"/>
    </w:rPr>
  </w:style>
  <w:style w:type="character" w:customStyle="1" w:styleId="SubttuloChar">
    <w:name w:val="Subtítulo Char"/>
    <w:basedOn w:val="Fontepargpadro"/>
    <w:link w:val="Subttulo"/>
    <w:uiPriority w:val="11"/>
    <w:rsid w:val="00517F03"/>
    <w:rPr>
      <w:rFonts w:ascii="Arial" w:eastAsia="Times New Roman" w:hAnsi="Arial" w:cs="Times New Roman"/>
      <w:color w:val="000000"/>
      <w:sz w:val="24"/>
      <w:szCs w:val="24"/>
    </w:rPr>
  </w:style>
  <w:style w:type="paragraph" w:styleId="Recuodecorpodetexto">
    <w:name w:val="Body Text Indent"/>
    <w:basedOn w:val="Normal"/>
    <w:link w:val="RecuodecorpodetextoChar"/>
    <w:rsid w:val="00517F03"/>
    <w:pPr>
      <w:spacing w:after="120" w:line="240" w:lineRule="auto"/>
      <w:ind w:left="283"/>
    </w:pPr>
    <w:rPr>
      <w:rFonts w:ascii="Trebuchet MS" w:eastAsia="Times New Roman" w:hAnsi="Trebuchet MS"/>
      <w:color w:val="000000"/>
      <w:sz w:val="24"/>
      <w:szCs w:val="24"/>
    </w:rPr>
  </w:style>
  <w:style w:type="character" w:customStyle="1" w:styleId="RecuodecorpodetextoChar">
    <w:name w:val="Recuo de corpo de texto Char"/>
    <w:basedOn w:val="Fontepargpadro"/>
    <w:link w:val="Recuodecorpodetexto"/>
    <w:rsid w:val="00517F03"/>
    <w:rPr>
      <w:rFonts w:ascii="Trebuchet MS" w:eastAsia="Times New Roman" w:hAnsi="Trebuchet MS" w:cs="Times New Roman"/>
      <w:color w:val="000000"/>
      <w:sz w:val="24"/>
      <w:szCs w:val="24"/>
    </w:rPr>
  </w:style>
  <w:style w:type="paragraph" w:customStyle="1" w:styleId="default">
    <w:name w:val="default"/>
    <w:basedOn w:val="Normal"/>
    <w:rsid w:val="00517F0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unhideWhenUsed/>
    <w:rsid w:val="00517F03"/>
    <w:pPr>
      <w:spacing w:after="120" w:line="480" w:lineRule="auto"/>
      <w:ind w:left="283"/>
    </w:pPr>
    <w:rPr>
      <w:rFonts w:ascii="Trebuchet MS" w:eastAsia="Times New Roman" w:hAnsi="Trebuchet MS"/>
      <w:color w:val="000000"/>
      <w:sz w:val="24"/>
      <w:szCs w:val="24"/>
    </w:rPr>
  </w:style>
  <w:style w:type="character" w:customStyle="1" w:styleId="Recuodecorpodetexto2Char">
    <w:name w:val="Recuo de corpo de texto 2 Char"/>
    <w:basedOn w:val="Fontepargpadro"/>
    <w:link w:val="Recuodecorpodetexto2"/>
    <w:rsid w:val="00517F03"/>
    <w:rPr>
      <w:rFonts w:ascii="Trebuchet MS" w:eastAsia="Times New Roman" w:hAnsi="Trebuchet MS" w:cs="Times New Roman"/>
      <w:color w:val="000000"/>
      <w:sz w:val="24"/>
      <w:szCs w:val="24"/>
    </w:rPr>
  </w:style>
  <w:style w:type="paragraph" w:styleId="Recuodecorpodetexto3">
    <w:name w:val="Body Text Indent 3"/>
    <w:basedOn w:val="Normal"/>
    <w:link w:val="Recuodecorpodetexto3Char"/>
    <w:unhideWhenUsed/>
    <w:rsid w:val="00517F03"/>
    <w:pPr>
      <w:spacing w:after="120" w:line="240" w:lineRule="auto"/>
      <w:ind w:left="283"/>
    </w:pPr>
    <w:rPr>
      <w:rFonts w:ascii="Trebuchet MS" w:eastAsia="Times New Roman" w:hAnsi="Trebuchet MS"/>
      <w:color w:val="000000"/>
      <w:sz w:val="16"/>
      <w:szCs w:val="16"/>
    </w:rPr>
  </w:style>
  <w:style w:type="character" w:customStyle="1" w:styleId="Recuodecorpodetexto3Char">
    <w:name w:val="Recuo de corpo de texto 3 Char"/>
    <w:basedOn w:val="Fontepargpadro"/>
    <w:link w:val="Recuodecorpodetexto3"/>
    <w:rsid w:val="00517F03"/>
    <w:rPr>
      <w:rFonts w:ascii="Trebuchet MS" w:eastAsia="Times New Roman" w:hAnsi="Trebuchet MS" w:cs="Times New Roman"/>
      <w:color w:val="000000"/>
      <w:sz w:val="16"/>
      <w:szCs w:val="16"/>
    </w:rPr>
  </w:style>
  <w:style w:type="paragraph" w:customStyle="1" w:styleId="ecxmsonormal">
    <w:name w:val="ecxmsonormal"/>
    <w:basedOn w:val="Normal"/>
    <w:rsid w:val="00517F03"/>
    <w:pPr>
      <w:spacing w:after="324" w:line="240" w:lineRule="auto"/>
    </w:pPr>
    <w:rPr>
      <w:rFonts w:ascii="Times New Roman" w:eastAsia="Times New Roman" w:hAnsi="Times New Roman"/>
      <w:sz w:val="24"/>
      <w:szCs w:val="24"/>
      <w:lang w:eastAsia="pt-BR"/>
    </w:rPr>
  </w:style>
  <w:style w:type="paragraph" w:customStyle="1" w:styleId="ecxmsobodytext">
    <w:name w:val="ecxmsobodytext"/>
    <w:basedOn w:val="Normal"/>
    <w:rsid w:val="00517F03"/>
    <w:pPr>
      <w:spacing w:after="324" w:line="240" w:lineRule="auto"/>
    </w:pPr>
    <w:rPr>
      <w:rFonts w:ascii="Times New Roman" w:eastAsia="Times New Roman" w:hAnsi="Times New Roman"/>
      <w:sz w:val="24"/>
      <w:szCs w:val="24"/>
      <w:lang w:eastAsia="pt-BR"/>
    </w:rPr>
  </w:style>
  <w:style w:type="paragraph" w:customStyle="1" w:styleId="ecxmsobodytextindent3">
    <w:name w:val="ecxmsobodytextindent3"/>
    <w:basedOn w:val="Normal"/>
    <w:rsid w:val="00517F03"/>
    <w:pPr>
      <w:spacing w:after="324" w:line="240" w:lineRule="auto"/>
    </w:pPr>
    <w:rPr>
      <w:rFonts w:ascii="Times New Roman" w:eastAsia="Times New Roman" w:hAnsi="Times New Roman"/>
      <w:sz w:val="24"/>
      <w:szCs w:val="24"/>
      <w:lang w:eastAsia="pt-BR"/>
    </w:rPr>
  </w:style>
  <w:style w:type="paragraph" w:customStyle="1" w:styleId="ecxmsobodytextindent2">
    <w:name w:val="ecxmsobodytextindent2"/>
    <w:basedOn w:val="Normal"/>
    <w:rsid w:val="00517F03"/>
    <w:pPr>
      <w:spacing w:after="324" w:line="240" w:lineRule="auto"/>
    </w:pPr>
    <w:rPr>
      <w:rFonts w:ascii="Times New Roman" w:eastAsia="Times New Roman" w:hAnsi="Times New Roman"/>
      <w:sz w:val="24"/>
      <w:szCs w:val="24"/>
      <w:lang w:eastAsia="pt-BR"/>
    </w:rPr>
  </w:style>
  <w:style w:type="paragraph" w:customStyle="1" w:styleId="Default0">
    <w:name w:val="Default"/>
    <w:rsid w:val="00517F03"/>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embloco">
    <w:name w:val="Block Text"/>
    <w:basedOn w:val="Normal"/>
    <w:uiPriority w:val="99"/>
    <w:rsid w:val="00517F03"/>
    <w:pPr>
      <w:spacing w:after="0" w:line="240" w:lineRule="auto"/>
      <w:ind w:left="1980" w:right="-399"/>
      <w:jc w:val="both"/>
    </w:pPr>
    <w:rPr>
      <w:rFonts w:ascii="Times New Roman" w:eastAsia="Times New Roman" w:hAnsi="Times New Roman"/>
      <w:b/>
      <w:color w:val="000000"/>
      <w:sz w:val="24"/>
      <w:szCs w:val="24"/>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meosc.org.br" TargetMode="External"/><Relationship Id="rId18" Type="http://schemas.openxmlformats.org/officeDocument/2006/relationships/hyperlink" Target="http://www.belmonte.sc.gov.br" TargetMode="External"/><Relationship Id="rId26" Type="http://schemas.openxmlformats.org/officeDocument/2006/relationships/hyperlink" Target="http://www.palmasola.sc.gov.br" TargetMode="External"/><Relationship Id="rId39" Type="http://schemas.openxmlformats.org/officeDocument/2006/relationships/hyperlink" Target="http://www.ameosc.org.br" TargetMode="External"/><Relationship Id="rId21" Type="http://schemas.openxmlformats.org/officeDocument/2006/relationships/image" Target="media/image1.jpeg"/><Relationship Id="rId34" Type="http://schemas.openxmlformats.org/officeDocument/2006/relationships/hyperlink" Target="http://www.ameosc.org.br" TargetMode="External"/><Relationship Id="rId42" Type="http://schemas.openxmlformats.org/officeDocument/2006/relationships/hyperlink" Target="http://www.belmonte.sc.gov.br" TargetMode="External"/><Relationship Id="rId47" Type="http://schemas.openxmlformats.org/officeDocument/2006/relationships/hyperlink" Target="http://www.ameosc.org.br" TargetMode="External"/><Relationship Id="rId50" Type="http://schemas.openxmlformats.org/officeDocument/2006/relationships/hyperlink" Target="http://www.ameosc.org.br"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elmonte.sc.gov.br" TargetMode="External"/><Relationship Id="rId29" Type="http://schemas.openxmlformats.org/officeDocument/2006/relationships/hyperlink" Target="http://www.ameosc.org.br" TargetMode="External"/><Relationship Id="rId11" Type="http://schemas.openxmlformats.org/officeDocument/2006/relationships/hyperlink" Target="http://www.ameosc.org.br" TargetMode="External"/><Relationship Id="rId24" Type="http://schemas.openxmlformats.org/officeDocument/2006/relationships/hyperlink" Target="http://www.ameosc.org.br" TargetMode="External"/><Relationship Id="rId32" Type="http://schemas.openxmlformats.org/officeDocument/2006/relationships/hyperlink" Target="http://www.ameosc.org.br" TargetMode="External"/><Relationship Id="rId37" Type="http://schemas.openxmlformats.org/officeDocument/2006/relationships/hyperlink" Target="http://www.ameosc.org.br" TargetMode="External"/><Relationship Id="rId40" Type="http://schemas.openxmlformats.org/officeDocument/2006/relationships/hyperlink" Target="http://www.belmonte.sc.gov.br" TargetMode="External"/><Relationship Id="rId45" Type="http://schemas.openxmlformats.org/officeDocument/2006/relationships/hyperlink" Target="http://www.belmonte.sc.gov.b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lmonte.sc.gov.br" TargetMode="External"/><Relationship Id="rId19" Type="http://schemas.openxmlformats.org/officeDocument/2006/relationships/hyperlink" Target="http://www.ameosc.org.br" TargetMode="External"/><Relationship Id="rId31" Type="http://schemas.openxmlformats.org/officeDocument/2006/relationships/hyperlink" Target="http://www.belmonte.sc.gov.br" TargetMode="External"/><Relationship Id="rId44" Type="http://schemas.openxmlformats.org/officeDocument/2006/relationships/hyperlink" Target="http://www.ameosc.org.br"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eosc.org.br" TargetMode="External"/><Relationship Id="rId14" Type="http://schemas.openxmlformats.org/officeDocument/2006/relationships/hyperlink" Target="http://www.belmonte.sc.gov.br" TargetMode="External"/><Relationship Id="rId22" Type="http://schemas.openxmlformats.org/officeDocument/2006/relationships/hyperlink" Target="http://www.ameosc.org.br" TargetMode="External"/><Relationship Id="rId27" Type="http://schemas.openxmlformats.org/officeDocument/2006/relationships/hyperlink" Target="http://www.ameosc.org.br" TargetMode="External"/><Relationship Id="rId30" Type="http://schemas.openxmlformats.org/officeDocument/2006/relationships/hyperlink" Target="http://www.ameosc.org.br" TargetMode="External"/><Relationship Id="rId35" Type="http://schemas.openxmlformats.org/officeDocument/2006/relationships/hyperlink" Target="http://www.belmonte.sc.gov.br" TargetMode="External"/><Relationship Id="rId43" Type="http://schemas.openxmlformats.org/officeDocument/2006/relationships/hyperlink" Target="http://www.ameosc.org.br" TargetMode="External"/><Relationship Id="rId48" Type="http://schemas.openxmlformats.org/officeDocument/2006/relationships/hyperlink" Target="http://www.ameosc.org.br" TargetMode="External"/><Relationship Id="rId8" Type="http://schemas.openxmlformats.org/officeDocument/2006/relationships/hyperlink" Target="http://www.ameosc.org.br" TargetMode="External"/><Relationship Id="rId51" Type="http://schemas.openxmlformats.org/officeDocument/2006/relationships/hyperlink" Target="http://www.belmonte.sc.gov.br" TargetMode="External"/><Relationship Id="rId3" Type="http://schemas.openxmlformats.org/officeDocument/2006/relationships/styles" Target="styles.xml"/><Relationship Id="rId12" Type="http://schemas.openxmlformats.org/officeDocument/2006/relationships/hyperlink" Target="http://www.ameosc.org.br" TargetMode="External"/><Relationship Id="rId17" Type="http://schemas.openxmlformats.org/officeDocument/2006/relationships/hyperlink" Target="http://www.ameosc.org.br" TargetMode="External"/><Relationship Id="rId25" Type="http://schemas.openxmlformats.org/officeDocument/2006/relationships/hyperlink" Target="http://www.ameosc.org.br" TargetMode="External"/><Relationship Id="rId33" Type="http://schemas.openxmlformats.org/officeDocument/2006/relationships/hyperlink" Target="http://www.ameosc.org.br" TargetMode="External"/><Relationship Id="rId38" Type="http://schemas.openxmlformats.org/officeDocument/2006/relationships/hyperlink" Target="http://www.belmonte.sc.gov.br" TargetMode="External"/><Relationship Id="rId46" Type="http://schemas.openxmlformats.org/officeDocument/2006/relationships/hyperlink" Target="http://www.ameosc.org.br" TargetMode="External"/><Relationship Id="rId20" Type="http://schemas.openxmlformats.org/officeDocument/2006/relationships/hyperlink" Target="http://www.palmasola.sc.gov.br" TargetMode="External"/><Relationship Id="rId41" Type="http://schemas.openxmlformats.org/officeDocument/2006/relationships/hyperlink" Target="http://www.ameosc.org.b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meosc.org.br" TargetMode="External"/><Relationship Id="rId23" Type="http://schemas.openxmlformats.org/officeDocument/2006/relationships/hyperlink" Target="http://www.belmonte.sc.gov.br" TargetMode="External"/><Relationship Id="rId28" Type="http://schemas.openxmlformats.org/officeDocument/2006/relationships/hyperlink" Target="http://www.palmasola.sc.gov.br" TargetMode="External"/><Relationship Id="rId36" Type="http://schemas.openxmlformats.org/officeDocument/2006/relationships/hyperlink" Target="http://www.ameosc.org.br" TargetMode="External"/><Relationship Id="rId49" Type="http://schemas.openxmlformats.org/officeDocument/2006/relationships/hyperlink" Target="http://www.belmonte.sc.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AA953-5CA2-4090-B2B3-ACCE7517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12884</Words>
  <Characters>69579</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Microsoft</cp:lastModifiedBy>
  <cp:revision>8</cp:revision>
  <cp:lastPrinted>2015-07-21T16:49:00Z</cp:lastPrinted>
  <dcterms:created xsi:type="dcterms:W3CDTF">2015-07-21T20:07:00Z</dcterms:created>
  <dcterms:modified xsi:type="dcterms:W3CDTF">2015-07-29T18:57:00Z</dcterms:modified>
</cp:coreProperties>
</file>