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CAA" w14:textId="647E8B64" w:rsidR="00435650" w:rsidRPr="00162680" w:rsidRDefault="009F450D">
      <w:pPr>
        <w:pStyle w:val="Textoembloco"/>
        <w:spacing w:line="276" w:lineRule="auto"/>
        <w:ind w:left="0" w:right="0"/>
        <w:jc w:val="center"/>
        <w:rPr>
          <w:b w:val="0"/>
          <w:u w:val="none"/>
        </w:rPr>
      </w:pPr>
      <w:r w:rsidRPr="00162680">
        <w:rPr>
          <w:b w:val="0"/>
          <w:u w:val="none"/>
        </w:rPr>
        <w:t xml:space="preserve">EDITAL DE </w:t>
      </w:r>
      <w:r w:rsidR="000D3C16">
        <w:rPr>
          <w:b w:val="0"/>
          <w:u w:val="none"/>
        </w:rPr>
        <w:t>PROCESSO SELETIVO</w:t>
      </w:r>
      <w:r w:rsidRPr="00162680">
        <w:rPr>
          <w:b w:val="0"/>
          <w:u w:val="none"/>
        </w:rPr>
        <w:t xml:space="preserve"> Nº 0</w:t>
      </w:r>
      <w:r w:rsidR="00426D08">
        <w:rPr>
          <w:b w:val="0"/>
          <w:u w:val="none"/>
        </w:rPr>
        <w:t>1</w:t>
      </w:r>
      <w:r w:rsidR="000D3C16">
        <w:rPr>
          <w:b w:val="0"/>
          <w:u w:val="none"/>
        </w:rPr>
        <w:t>3</w:t>
      </w:r>
      <w:r w:rsidRPr="00162680">
        <w:rPr>
          <w:b w:val="0"/>
          <w:u w:val="none"/>
        </w:rPr>
        <w:t>/2023</w:t>
      </w:r>
    </w:p>
    <w:p w14:paraId="398C89DE" w14:textId="77777777" w:rsidR="00435650" w:rsidRPr="00162680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91E7C2" w14:textId="77777777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DEFERIMENTO E INDEFERIMENTO DOS PEDIDOS DE ISENÇÃO DA TAXA DE</w:t>
      </w:r>
    </w:p>
    <w:p w14:paraId="7B74DCB5" w14:textId="77777777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INSCRIÇÃO DE CANDIDATOS DOADORES DE SANGUE E/OU MEDULA</w:t>
      </w:r>
    </w:p>
    <w:p w14:paraId="4D4406C9" w14:textId="483C41AF" w:rsidR="00435650" w:rsidRPr="00162680" w:rsidRDefault="009F450D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680">
        <w:rPr>
          <w:rFonts w:ascii="Times New Roman" w:hAnsi="Times New Roman"/>
          <w:b/>
          <w:sz w:val="24"/>
          <w:szCs w:val="24"/>
          <w:u w:val="single"/>
        </w:rPr>
        <w:t>(</w:t>
      </w:r>
      <w:r w:rsidR="00AD0AE3">
        <w:rPr>
          <w:rFonts w:ascii="Times New Roman" w:hAnsi="Times New Roman"/>
          <w:b/>
          <w:sz w:val="24"/>
          <w:szCs w:val="24"/>
          <w:u w:val="single"/>
        </w:rPr>
        <w:t>APÓS O</w:t>
      </w:r>
      <w:r w:rsidRPr="00162680">
        <w:rPr>
          <w:rFonts w:ascii="Times New Roman" w:hAnsi="Times New Roman"/>
          <w:b/>
          <w:sz w:val="24"/>
          <w:szCs w:val="24"/>
          <w:u w:val="single"/>
        </w:rPr>
        <w:t xml:space="preserve"> PRAZO DE RECURSOS)</w:t>
      </w:r>
    </w:p>
    <w:p w14:paraId="38EC0686" w14:textId="77777777" w:rsidR="00435650" w:rsidRPr="00162680" w:rsidRDefault="0043565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1C3152D" w14:textId="6668494E" w:rsidR="00435650" w:rsidRPr="00162680" w:rsidRDefault="009F45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62680">
        <w:rPr>
          <w:rFonts w:ascii="Times New Roman" w:hAnsi="Times New Roman"/>
          <w:sz w:val="24"/>
          <w:szCs w:val="24"/>
        </w:rPr>
        <w:t xml:space="preserve">A 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Comissão Municipal</w:t>
      </w:r>
      <w:r w:rsidRPr="00162680">
        <w:rPr>
          <w:rFonts w:ascii="Times New Roman" w:hAnsi="Times New Roman"/>
          <w:b/>
          <w:bCs/>
          <w:sz w:val="24"/>
          <w:szCs w:val="24"/>
        </w:rPr>
        <w:t>,</w:t>
      </w:r>
      <w:r w:rsidRPr="00162680">
        <w:rPr>
          <w:rFonts w:ascii="Times New Roman" w:hAnsi="Times New Roman"/>
          <w:sz w:val="24"/>
          <w:szCs w:val="24"/>
        </w:rPr>
        <w:t xml:space="preserve"> que tem 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por objetivo e finalidade o auxílio à Administração para organizar, coordenar, fiscalizar os atos do </w:t>
      </w:r>
      <w:r w:rsidR="000D3C16">
        <w:rPr>
          <w:rFonts w:ascii="Times New Roman" w:hAnsi="Times New Roman"/>
          <w:color w:val="000000"/>
          <w:sz w:val="24"/>
          <w:szCs w:val="24"/>
          <w:lang w:eastAsia="pt-BR"/>
        </w:rPr>
        <w:t>Processo Seletivo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nº 0</w:t>
      </w:r>
      <w:r w:rsidR="00426D08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0D3C16">
        <w:rPr>
          <w:rFonts w:ascii="Times New Roman" w:hAnsi="Times New Roman"/>
          <w:color w:val="000000"/>
          <w:sz w:val="24"/>
          <w:szCs w:val="24"/>
          <w:lang w:eastAsia="pt-BR"/>
        </w:rPr>
        <w:t>3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/2023</w:t>
      </w:r>
      <w:r w:rsidRPr="00162680">
        <w:rPr>
          <w:rFonts w:ascii="Times New Roman" w:hAnsi="Times New Roman"/>
          <w:sz w:val="24"/>
          <w:szCs w:val="24"/>
        </w:rPr>
        <w:t>, torna público</w:t>
      </w:r>
      <w:r w:rsidRPr="00162680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>DEFERIMENTO e INDEFERIMENTO das solicitações de isenção do pagamento da taxa de inscrição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>dos candidatos doadores de sangue e/ou medula (</w:t>
      </w:r>
      <w:r w:rsidR="00AD0AE3">
        <w:rPr>
          <w:rFonts w:ascii="Times New Roman" w:hAnsi="Times New Roman"/>
          <w:b/>
          <w:color w:val="000000"/>
          <w:sz w:val="24"/>
          <w:szCs w:val="24"/>
          <w:lang w:eastAsia="pt-BR"/>
        </w:rPr>
        <w:t>após o</w:t>
      </w:r>
      <w:r w:rsidRPr="00162680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prazo de recursos)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, que requereram isenção de pagamento da taxa de inscrição, conforme abaixo:</w:t>
      </w:r>
    </w:p>
    <w:p w14:paraId="441038AA" w14:textId="77777777" w:rsidR="00435650" w:rsidRDefault="0043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435650" w:rsidRPr="000D3C16" w14:paraId="57ACFE53" w14:textId="77777777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9904" w14:textId="44C4A0AC" w:rsidR="00435650" w:rsidRPr="000D3C16" w:rsidRDefault="000D3C16" w:rsidP="00426D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AUXILIAR DE ENSINO</w:t>
            </w:r>
          </w:p>
        </w:tc>
      </w:tr>
      <w:tr w:rsidR="00435650" w14:paraId="183E5CDB" w14:textId="7777777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A5A81F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2F6B4D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345218" w14:textId="77777777" w:rsidR="00435650" w:rsidRDefault="009F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78A96F4D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EE4C" w14:textId="15BDD4CE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AB22" w14:textId="5B674E02" w:rsidR="000D3C16" w:rsidRPr="006F26CA" w:rsidRDefault="000D3C16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Ellen Cristina Basso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02CD" w14:textId="055EB755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3C870090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0B1C" w14:textId="45630EC5" w:rsidR="00D50D1D" w:rsidRPr="006F26CA" w:rsidRDefault="00D50D1D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F847" w14:textId="0253F93D" w:rsidR="00D50D1D" w:rsidRPr="006F26CA" w:rsidRDefault="00D50D1D" w:rsidP="006F26CA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Johalis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Josefina Salazar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Caripe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Salazar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A417" w14:textId="6C464BE2" w:rsidR="00D50D1D" w:rsidRPr="006F26CA" w:rsidRDefault="00D50D1D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20453CCC" w14:textId="333B9043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17D596FC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BB7D" w14:textId="32695792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EDUCAÇÃO FÍSICA** - HABILITADO</w:t>
            </w:r>
          </w:p>
        </w:tc>
      </w:tr>
      <w:tr w:rsidR="000D3C16" w14:paraId="2239A967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0DFCAA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A2EBA9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378D6F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62F1070E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923D" w14:textId="278BBABC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DC05" w14:textId="47EC44E5" w:rsidR="000D3C16" w:rsidRPr="006F26CA" w:rsidRDefault="000D3C16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Andressa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Andreola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6596" w14:textId="1DABF1A7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5E2100" w14:paraId="0651F925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BC08" w14:textId="6A5277BA" w:rsidR="005E2100" w:rsidRPr="000D3C16" w:rsidRDefault="005E2100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6590" w14:textId="414B9861" w:rsidR="005E2100" w:rsidRPr="000D3C16" w:rsidRDefault="005E2100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Cristina Walter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Meotti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F2F2" w14:textId="1CD3482F" w:rsidR="005E2100" w:rsidRDefault="005E2100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F26CA" w:rsidRPr="006F26CA" w14:paraId="790F0405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8C8E" w14:textId="1C7D414D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66C" w14:textId="2119871F" w:rsidR="000D3C16" w:rsidRPr="006F26CA" w:rsidRDefault="000D3C16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Luan Daniel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Hickmann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Goetz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97F8" w14:textId="686248DD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1E28F483" w14:textId="1F01B8E3" w:rsidR="00162680" w:rsidRDefault="00162680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44F98054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F0D2" w14:textId="67E774F7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EDUCAÇÃO INFANTIL - HABILITADO</w:t>
            </w:r>
          </w:p>
        </w:tc>
      </w:tr>
      <w:tr w:rsidR="000D3C16" w14:paraId="20EEA1C9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BD00C4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D32869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C20962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4887C7FA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63CC" w14:textId="543FE603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89C2" w14:textId="7B5E74E4" w:rsidR="006F26CA" w:rsidRPr="006F26CA" w:rsidRDefault="006F26CA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Marciani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 Nascimento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D308" w14:textId="3F29E423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7BC31E71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E5AF" w14:textId="015D1D35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60F7" w14:textId="1CB0E213" w:rsidR="006F26CA" w:rsidRPr="006F26CA" w:rsidRDefault="006F26CA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Maritanya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Pietro Biasi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96E7" w14:textId="4521DE18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5E2100" w14:paraId="39E11EC7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421B" w14:textId="560C7381" w:rsidR="005E2100" w:rsidRPr="000D3C16" w:rsidRDefault="005E2100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CE27" w14:textId="5F5A4332" w:rsidR="005E2100" w:rsidRPr="000D3C16" w:rsidRDefault="005E2100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Vanessa Angélica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Reckziegel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832D" w14:textId="49C0FF29" w:rsidR="005E2100" w:rsidRDefault="005E2100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A34BA3" w14:paraId="6D7022D0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67B7" w14:textId="17D73A57" w:rsidR="00A34BA3" w:rsidRDefault="00A34BA3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C420" w14:textId="688CB440" w:rsidR="00A34BA3" w:rsidRDefault="00A34BA3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Gracieli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Giordani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E800" w14:textId="0C741AFA" w:rsidR="00A34BA3" w:rsidRDefault="00A34BA3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F26CA" w:rsidRPr="006F26CA" w14:paraId="02E44090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9E35" w14:textId="7DC5F022" w:rsidR="00811A29" w:rsidRPr="006F26CA" w:rsidRDefault="00811A29" w:rsidP="006F26C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36C9" w14:textId="5BF20EEC" w:rsidR="00811A29" w:rsidRPr="006F26CA" w:rsidRDefault="00811A29" w:rsidP="006F26C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Raimundo Filho dos Reis Costa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AD8F" w14:textId="0232A047" w:rsidR="00811A29" w:rsidRPr="006F26CA" w:rsidRDefault="00811A29" w:rsidP="006F26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F26CA">
              <w:rPr>
                <w:rFonts w:ascii="Times New Roman" w:hAnsi="Times New Roman"/>
                <w:b/>
                <w:bCs/>
                <w:color w:val="FF0000"/>
              </w:rPr>
              <w:t>INDEFERIDO</w:t>
            </w:r>
          </w:p>
        </w:tc>
      </w:tr>
      <w:tr w:rsidR="004D1AB5" w14:paraId="28A59BAD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1A14" w14:textId="0BB952F8" w:rsidR="004D1AB5" w:rsidRDefault="004D1AB5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6F5" w14:textId="716A25A4" w:rsidR="004D1AB5" w:rsidRDefault="004D1AB5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Jocilene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Nievinski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67F" w14:textId="641DD577" w:rsidR="004D1AB5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F26CA" w:rsidRPr="006F26CA" w14:paraId="6BCA4CFC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EA33" w14:textId="76EF604F" w:rsidR="004D1AB5" w:rsidRPr="006F26CA" w:rsidRDefault="004D1AB5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7AAD" w14:textId="7C9A8E02" w:rsidR="004D1AB5" w:rsidRPr="006F26CA" w:rsidRDefault="004D1AB5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Priscila Maia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Donadelli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A7" w14:textId="3F520E38" w:rsidR="004D1AB5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201EAC91" w14:textId="260F4EB5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6ADCE0D1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058E" w14:textId="13952F7B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EDUCAÇÃO INFANTIL - NÃO HABILITADO</w:t>
            </w:r>
          </w:p>
        </w:tc>
      </w:tr>
      <w:tr w:rsidR="000D3C16" w14:paraId="5900CADD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A98FA9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F9293A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AF5FF2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2B8A50EB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552F" w14:textId="775F4842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97D4" w14:textId="6EDA6973" w:rsidR="006F26CA" w:rsidRPr="006F26CA" w:rsidRDefault="006F26CA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Daiana Reis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A337" w14:textId="636C7544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7811BF9D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159" w14:textId="6C593FB2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90C" w14:textId="12810878" w:rsidR="006F26CA" w:rsidRPr="006F26CA" w:rsidRDefault="006F26CA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Ellen Cristina Basso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929F" w14:textId="52DB8EC3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5616B02C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407F" w14:textId="533383B4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3529" w14:textId="443E4C88" w:rsidR="006F26CA" w:rsidRPr="006F26CA" w:rsidRDefault="006F26CA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Kauana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Hennig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Padilha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2462" w14:textId="4C00BF9B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0351FBD2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45A0" w14:textId="16DA212F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D741" w14:textId="0C97F20E" w:rsidR="006F26CA" w:rsidRPr="006F26CA" w:rsidRDefault="006F26CA" w:rsidP="006F26CA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Cassiana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Locatelli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A113" w14:textId="0EDE060A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344B3B84" w14:textId="786C1CFF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6AC29A56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294" w14:textId="5A17BB6F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PROFESSOR DE INGLÊS - HABILITADO</w:t>
            </w:r>
          </w:p>
        </w:tc>
      </w:tr>
      <w:tr w:rsidR="000D3C16" w14:paraId="1E2E0073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A7B586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EBBF2E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1217F6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AD0AE3" w:rsidRPr="00AD0AE3" w14:paraId="5F3D0BC5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6B3E" w14:textId="22EAB6F0" w:rsidR="0025367E" w:rsidRPr="00AD0AE3" w:rsidRDefault="00811A29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D0A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1DE" w14:textId="186F6DF7" w:rsidR="0025367E" w:rsidRPr="00AD0AE3" w:rsidRDefault="00811A29" w:rsidP="006F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D0A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Simone </w:t>
            </w:r>
            <w:proofErr w:type="spellStart"/>
            <w:r w:rsidRPr="00AD0A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Bevilaqua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F245" w14:textId="7220A39F" w:rsidR="0025367E" w:rsidRPr="00AD0AE3" w:rsidRDefault="009A4777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AD0A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DEFERIDO</w:t>
            </w:r>
          </w:p>
        </w:tc>
      </w:tr>
      <w:tr w:rsidR="006F26CA" w:rsidRPr="006F26CA" w14:paraId="037D1C85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0B93" w14:textId="6B2BAFB0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F167" w14:textId="760296EC" w:rsidR="000D3C16" w:rsidRPr="006F26CA" w:rsidRDefault="000D3C16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Paulo Ricardo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Longhi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E94" w14:textId="769A550B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66A15114" w14:textId="535FD042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709BDB9E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A9D3" w14:textId="230C0E44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INGLÊS - NÃO HABILITADO</w:t>
            </w:r>
          </w:p>
        </w:tc>
      </w:tr>
      <w:tr w:rsidR="000D3C16" w14:paraId="4D03363B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451FAE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DD239D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AC09DC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23100014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5246" w14:textId="23AFAE6C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FCEE" w14:textId="66D34DE2" w:rsidR="000D3C16" w:rsidRPr="006F26CA" w:rsidRDefault="000D3C16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Graziele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Aparecida Dos Santos Mota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475" w14:textId="19BD75AB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6E17BCAF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FCB8" w14:textId="58E652E7" w:rsidR="00811A29" w:rsidRPr="006F26CA" w:rsidRDefault="00811A29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E487" w14:textId="40AA76C2" w:rsidR="00811A29" w:rsidRPr="006F26CA" w:rsidRDefault="00811A29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6C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 xml:space="preserve">Alana Caroline </w:t>
            </w:r>
            <w:proofErr w:type="spellStart"/>
            <w:r w:rsidRPr="006F26C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>Vian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E60A" w14:textId="1875F8D9" w:rsidR="00811A29" w:rsidRPr="006F26CA" w:rsidRDefault="00811A29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5B5DA696" w14:textId="28A371E3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7F9EA69C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E525" w14:textId="3776EC4F" w:rsidR="000D3C16" w:rsidRPr="000D3C16" w:rsidRDefault="000D3C16" w:rsidP="001F42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SÉRIES INICIAIS DO ENSINO FUNDAMENTAL - HABILITADO</w:t>
            </w:r>
          </w:p>
        </w:tc>
      </w:tr>
      <w:tr w:rsidR="000D3C16" w14:paraId="713B5DEB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6ABDA4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F9DF93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02B736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35B7B7A2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EF45" w14:textId="21330D82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D6F3" w14:textId="740BD5A2" w:rsidR="006F26CA" w:rsidRPr="006F26CA" w:rsidRDefault="006F26CA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Alessandro Pablo Zanardi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FA8C" w14:textId="1FA00EC3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4821FD5B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E2C7" w14:textId="36DCC962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CFE0" w14:textId="45868935" w:rsidR="006F26CA" w:rsidRPr="006F26CA" w:rsidRDefault="006F26CA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Maraisa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Miotto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8737" w14:textId="5A631DE7" w:rsidR="006F26CA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5E2100" w14:paraId="51BF0060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CFC5" w14:textId="3150A5A1" w:rsidR="005E2100" w:rsidRPr="000D3C16" w:rsidRDefault="005E2100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9542" w14:textId="7FFD14D6" w:rsidR="005E2100" w:rsidRPr="000D3C16" w:rsidRDefault="005E2100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Cirlene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Mathielo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AC8A" w14:textId="68D23FCB" w:rsidR="005E2100" w:rsidRDefault="005E2100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4D1AB5" w14:paraId="3A9781BA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EF4A" w14:textId="1D2A9BDB" w:rsidR="004D1AB5" w:rsidRDefault="004D1AB5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D45C" w14:textId="1EBA76F1" w:rsidR="004D1AB5" w:rsidRDefault="004D1AB5" w:rsidP="006F2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Jocilene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Nievinski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853D" w14:textId="05C8A49B" w:rsidR="004D1AB5" w:rsidRDefault="004D1AB5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</w:t>
            </w:r>
            <w:r w:rsidR="00FC3C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</w:tc>
      </w:tr>
      <w:tr w:rsidR="006F26CA" w:rsidRPr="006F26CA" w14:paraId="3254CD02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E63F" w14:textId="111D05CD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9DFC" w14:textId="2A38C6DD" w:rsidR="000D3C16" w:rsidRPr="006F26CA" w:rsidRDefault="000D3C16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Miria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Dall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Agnol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Barella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8EA3" w14:textId="277F097D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2154E8E9" w14:textId="0AC16E64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0D3C16" w:rsidRPr="000D3C16" w14:paraId="39BB7AC1" w14:textId="77777777" w:rsidTr="001F424C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F387" w14:textId="5A20F398" w:rsidR="000D3C16" w:rsidRPr="000D3C16" w:rsidRDefault="000D3C16" w:rsidP="000D3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SÉRIES INICIAIS DO ENSINO FUNDAMENTAL - NÃO HABILITADO</w:t>
            </w:r>
          </w:p>
        </w:tc>
      </w:tr>
      <w:tr w:rsidR="000D3C16" w14:paraId="6C5CDC3B" w14:textId="77777777" w:rsidTr="001F424C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61097D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B5F645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B5AA8D" w14:textId="77777777" w:rsidR="000D3C16" w:rsidRDefault="000D3C16" w:rsidP="001F4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F26CA" w:rsidRPr="006F26CA" w14:paraId="490CCC81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AAC3" w14:textId="09FD9560" w:rsidR="000D3C16" w:rsidRPr="006F26CA" w:rsidRDefault="000D3C16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C0E5" w14:textId="5CA3CE88" w:rsidR="000D3C16" w:rsidRPr="006F26CA" w:rsidRDefault="000D3C16" w:rsidP="006F2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Kauana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Hennig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Padilha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0B06" w14:textId="4F9BC50B" w:rsidR="000D3C16" w:rsidRPr="006F26CA" w:rsidRDefault="006F26CA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  <w:tr w:rsidR="006F26CA" w:rsidRPr="006F26CA" w14:paraId="71B7E245" w14:textId="77777777" w:rsidTr="006F26CA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B0A6" w14:textId="3D66329E" w:rsidR="00811A29" w:rsidRPr="006F26CA" w:rsidRDefault="00811A29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6CA"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B42F" w14:textId="05B495B0" w:rsidR="00811A29" w:rsidRPr="006F26CA" w:rsidRDefault="00811A29" w:rsidP="006F2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Cassiana</w:t>
            </w:r>
            <w:proofErr w:type="spellEnd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26CA">
              <w:rPr>
                <w:rFonts w:ascii="Times New Roman" w:hAnsi="Times New Roman"/>
                <w:color w:val="FF0000"/>
                <w:sz w:val="24"/>
                <w:szCs w:val="24"/>
              </w:rPr>
              <w:t>Locatelli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4DC8" w14:textId="5D6843AE" w:rsidR="00811A29" w:rsidRPr="006F26CA" w:rsidRDefault="00811A29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F26C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INDEFERIDO</w:t>
            </w:r>
          </w:p>
        </w:tc>
      </w:tr>
    </w:tbl>
    <w:p w14:paraId="39B49626" w14:textId="44B850D9" w:rsidR="000D3C16" w:rsidRDefault="000D3C16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802A83" w:rsidRPr="000D3C16" w14:paraId="32DEFE62" w14:textId="77777777" w:rsidTr="005C6E43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17FC" w14:textId="265788D5" w:rsidR="00802A83" w:rsidRPr="000D3C16" w:rsidRDefault="00802A83" w:rsidP="00802A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SEGUNDO PROFESSOR </w:t>
            </w:r>
            <w:r w:rsidR="009A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D3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HABILITADO</w:t>
            </w:r>
          </w:p>
        </w:tc>
      </w:tr>
      <w:tr w:rsidR="00802A83" w14:paraId="79BC8A3E" w14:textId="77777777" w:rsidTr="005C6E43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D1B55E" w14:textId="77777777" w:rsidR="00802A83" w:rsidRDefault="00802A83" w:rsidP="005C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27A0BB" w14:textId="77777777" w:rsidR="00802A83" w:rsidRDefault="00802A83" w:rsidP="005C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4DE7A5" w14:textId="77777777" w:rsidR="00802A83" w:rsidRDefault="00802A83" w:rsidP="005C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5E2100" w14:paraId="790B245F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DA1" w14:textId="6A745ADB" w:rsidR="005E2100" w:rsidRDefault="005E2100" w:rsidP="006F2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3D12" w14:textId="0C6040E3" w:rsidR="005E2100" w:rsidRPr="00FC3C47" w:rsidRDefault="005E2100" w:rsidP="006F2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Danieli </w:t>
            </w:r>
            <w:proofErr w:type="spellStart"/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Spaniol</w:t>
            </w:r>
            <w:proofErr w:type="spellEnd"/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Walker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D599" w14:textId="6DDE41EE" w:rsidR="005E2100" w:rsidRDefault="005E2100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802A83" w14:paraId="3BA1697A" w14:textId="77777777" w:rsidTr="006F26CA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5C8A" w14:textId="3456E5FE" w:rsidR="00802A83" w:rsidRPr="000D3C16" w:rsidRDefault="00802A83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0940" w14:textId="387077DD" w:rsidR="00802A83" w:rsidRPr="00FC3C47" w:rsidRDefault="00802A83" w:rsidP="006F2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Cirlene</w:t>
            </w:r>
            <w:proofErr w:type="spellEnd"/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C3C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Mathiello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C466" w14:textId="01C61253" w:rsidR="00802A83" w:rsidRDefault="00802A83" w:rsidP="006F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6E0268F9" w14:textId="77777777" w:rsidR="00802A83" w:rsidRDefault="00802A83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750E999" w14:textId="795A7833" w:rsidR="00435650" w:rsidRPr="00162680" w:rsidRDefault="009F450D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Belmonte - SC, em </w:t>
      </w:r>
      <w:r w:rsidR="00426D08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AD0AE3">
        <w:rPr>
          <w:rFonts w:ascii="Times New Roman" w:hAnsi="Times New Roman"/>
          <w:color w:val="000000"/>
          <w:sz w:val="24"/>
          <w:szCs w:val="24"/>
          <w:lang w:eastAsia="pt-BR"/>
        </w:rPr>
        <w:t>8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426D0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setembro </w:t>
      </w:r>
      <w:r w:rsidRPr="00162680">
        <w:rPr>
          <w:rFonts w:ascii="Times New Roman" w:hAnsi="Times New Roman"/>
          <w:color w:val="000000"/>
          <w:sz w:val="24"/>
          <w:szCs w:val="24"/>
          <w:lang w:eastAsia="pt-BR"/>
        </w:rPr>
        <w:t>de 2023.</w:t>
      </w:r>
    </w:p>
    <w:p w14:paraId="761E85AB" w14:textId="77777777" w:rsidR="00435650" w:rsidRPr="00162680" w:rsidRDefault="00435650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BFAF154" w14:textId="77777777" w:rsidR="00435650" w:rsidRPr="00162680" w:rsidRDefault="0043565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508CEE6" w14:textId="34E3A7B6" w:rsidR="00435650" w:rsidRPr="00426D08" w:rsidRDefault="009F450D" w:rsidP="00162680">
      <w:pPr>
        <w:spacing w:after="0" w:line="240" w:lineRule="auto"/>
        <w:ind w:right="-1" w:hanging="567"/>
        <w:rPr>
          <w:rFonts w:ascii="Times New Roman" w:hAnsi="Times New Roman"/>
          <w:b/>
          <w:bCs/>
          <w:sz w:val="24"/>
          <w:szCs w:val="24"/>
        </w:rPr>
      </w:pPr>
      <w:r w:rsidRPr="00426D08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         </w:t>
      </w:r>
      <w:proofErr w:type="spellStart"/>
      <w:r w:rsidRPr="00426D08">
        <w:rPr>
          <w:rFonts w:ascii="Times New Roman" w:hAnsi="Times New Roman"/>
          <w:b/>
          <w:bCs/>
          <w:sz w:val="24"/>
          <w:szCs w:val="24"/>
        </w:rPr>
        <w:t>Juselene</w:t>
      </w:r>
      <w:proofErr w:type="spellEnd"/>
      <w:r w:rsidRPr="00426D08">
        <w:rPr>
          <w:rFonts w:ascii="Times New Roman" w:hAnsi="Times New Roman"/>
          <w:b/>
          <w:bCs/>
          <w:sz w:val="24"/>
          <w:szCs w:val="24"/>
        </w:rPr>
        <w:t xml:space="preserve"> Lúcia </w:t>
      </w:r>
      <w:proofErr w:type="spellStart"/>
      <w:r w:rsidRPr="00426D08">
        <w:rPr>
          <w:rFonts w:ascii="Times New Roman" w:hAnsi="Times New Roman"/>
          <w:b/>
          <w:bCs/>
          <w:sz w:val="24"/>
          <w:szCs w:val="24"/>
        </w:rPr>
        <w:t>Beviláqua</w:t>
      </w:r>
      <w:proofErr w:type="spellEnd"/>
      <w:r w:rsidRPr="00426D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6D08">
        <w:rPr>
          <w:rFonts w:ascii="Times New Roman" w:hAnsi="Times New Roman"/>
          <w:b/>
          <w:bCs/>
          <w:sz w:val="24"/>
          <w:szCs w:val="24"/>
        </w:rPr>
        <w:t>Giumbelli</w:t>
      </w:r>
      <w:proofErr w:type="spellEnd"/>
      <w:r w:rsidRPr="00426D08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426D08" w:rsidRPr="00426D08">
        <w:rPr>
          <w:rFonts w:ascii="Times New Roman" w:hAnsi="Times New Roman"/>
          <w:b/>
          <w:bCs/>
          <w:sz w:val="24"/>
          <w:szCs w:val="24"/>
        </w:rPr>
        <w:t xml:space="preserve">Leila </w:t>
      </w:r>
      <w:proofErr w:type="spellStart"/>
      <w:r w:rsidR="00426D08" w:rsidRPr="00426D08">
        <w:rPr>
          <w:rFonts w:ascii="Times New Roman" w:hAnsi="Times New Roman"/>
          <w:b/>
          <w:bCs/>
          <w:sz w:val="24"/>
          <w:szCs w:val="24"/>
        </w:rPr>
        <w:t>Beviláqua</w:t>
      </w:r>
      <w:proofErr w:type="spellEnd"/>
      <w:r w:rsidR="00426D08" w:rsidRPr="00426D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6D08" w:rsidRPr="00426D08">
        <w:rPr>
          <w:rFonts w:ascii="Times New Roman" w:hAnsi="Times New Roman"/>
          <w:b/>
          <w:bCs/>
          <w:sz w:val="24"/>
          <w:szCs w:val="24"/>
        </w:rPr>
        <w:t>Moreschi</w:t>
      </w:r>
      <w:proofErr w:type="spellEnd"/>
    </w:p>
    <w:p w14:paraId="2DF62DEA" w14:textId="516E79C6" w:rsidR="00435650" w:rsidRPr="00426D08" w:rsidRDefault="009F450D" w:rsidP="00162680">
      <w:pPr>
        <w:spacing w:after="0" w:line="240" w:lineRule="auto"/>
        <w:ind w:right="-1" w:hanging="567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26D0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Presidente Comissão                                                        Membro Comissão</w:t>
      </w:r>
    </w:p>
    <w:p w14:paraId="584C341C" w14:textId="77777777" w:rsidR="00435650" w:rsidRPr="00426D08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E7808A9" w14:textId="77777777" w:rsidR="00435650" w:rsidRPr="00426D08" w:rsidRDefault="00435650" w:rsidP="00162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DF12A36" w14:textId="77777777" w:rsidR="00435650" w:rsidRPr="00426D08" w:rsidRDefault="00435650" w:rsidP="00162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B605AEE" w14:textId="330C8AFB" w:rsidR="00426D08" w:rsidRPr="00426D08" w:rsidRDefault="00426D08" w:rsidP="00162680">
      <w:pPr>
        <w:spacing w:after="0" w:line="240" w:lineRule="auto"/>
        <w:ind w:hanging="1701"/>
        <w:rPr>
          <w:rFonts w:ascii="Times New Roman" w:hAnsi="Times New Roman"/>
          <w:b/>
          <w:bCs/>
          <w:sz w:val="24"/>
          <w:szCs w:val="24"/>
        </w:rPr>
      </w:pPr>
      <w:r w:rsidRPr="00426D08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426D08">
        <w:rPr>
          <w:rFonts w:ascii="Times New Roman" w:hAnsi="Times New Roman"/>
          <w:b/>
          <w:bCs/>
          <w:sz w:val="24"/>
          <w:szCs w:val="24"/>
        </w:rPr>
        <w:t>Marcionise</w:t>
      </w:r>
      <w:proofErr w:type="spellEnd"/>
      <w:r w:rsidRPr="00426D08">
        <w:rPr>
          <w:rFonts w:ascii="Times New Roman" w:hAnsi="Times New Roman"/>
          <w:b/>
          <w:bCs/>
          <w:sz w:val="24"/>
          <w:szCs w:val="24"/>
        </w:rPr>
        <w:t xml:space="preserve"> Inês </w:t>
      </w:r>
      <w:proofErr w:type="spellStart"/>
      <w:r w:rsidRPr="00426D08">
        <w:rPr>
          <w:rFonts w:ascii="Times New Roman" w:hAnsi="Times New Roman"/>
          <w:b/>
          <w:bCs/>
          <w:sz w:val="24"/>
          <w:szCs w:val="24"/>
        </w:rPr>
        <w:t>Bortoluzzi</w:t>
      </w:r>
      <w:proofErr w:type="spellEnd"/>
    </w:p>
    <w:p w14:paraId="3596363E" w14:textId="424F4053" w:rsidR="00435650" w:rsidRPr="00162680" w:rsidRDefault="009F450D" w:rsidP="00162680">
      <w:pPr>
        <w:spacing w:after="0" w:line="240" w:lineRule="auto"/>
        <w:ind w:hanging="1701"/>
        <w:rPr>
          <w:rFonts w:ascii="Times New Roman" w:hAnsi="Times New Roman"/>
          <w:sz w:val="24"/>
          <w:szCs w:val="24"/>
          <w:lang w:eastAsia="pt-BR"/>
        </w:rPr>
      </w:pPr>
      <w:r w:rsidRPr="00426D0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Membro Comissão</w:t>
      </w:r>
      <w:r w:rsidRPr="00162680">
        <w:rPr>
          <w:rFonts w:ascii="Times New Roman" w:hAnsi="Times New Roman"/>
          <w:sz w:val="24"/>
          <w:szCs w:val="24"/>
          <w:lang w:eastAsia="pt-BR"/>
        </w:rPr>
        <w:tab/>
      </w:r>
    </w:p>
    <w:sectPr w:rsidR="00435650" w:rsidRPr="00162680">
      <w:headerReference w:type="default" r:id="rId7"/>
      <w:footerReference w:type="default" r:id="rId8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367A" w14:textId="77777777" w:rsidR="00CA1D11" w:rsidRDefault="00CA1D11">
      <w:pPr>
        <w:spacing w:line="240" w:lineRule="auto"/>
      </w:pPr>
      <w:r>
        <w:separator/>
      </w:r>
    </w:p>
  </w:endnote>
  <w:endnote w:type="continuationSeparator" w:id="0">
    <w:p w14:paraId="3DC017D2" w14:textId="77777777" w:rsidR="00CA1D11" w:rsidRDefault="00CA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94A8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1466C2EE" w14:textId="77777777" w:rsidR="00435650" w:rsidRDefault="009F450D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</w:t>
    </w:r>
    <w:proofErr w:type="spellStart"/>
    <w:r>
      <w:rPr>
        <w:rFonts w:ascii="Times New Roman" w:hAnsi="Times New Roman"/>
        <w:sz w:val="20"/>
        <w:szCs w:val="20"/>
      </w:rPr>
      <w:t>Engº</w:t>
    </w:r>
    <w:proofErr w:type="spellEnd"/>
    <w:r>
      <w:rPr>
        <w:rFonts w:ascii="Times New Roman" w:hAnsi="Times New Roman"/>
        <w:sz w:val="20"/>
        <w:szCs w:val="20"/>
      </w:rPr>
      <w:t>. Francisco Passos, 133 – CNPJ 80.912.108/0001-90 – CEP 89925-000 – Belmonte -SC</w:t>
    </w:r>
  </w:p>
  <w:p w14:paraId="4550EC64" w14:textId="77777777" w:rsidR="00435650" w:rsidRDefault="00435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27AD" w14:textId="77777777" w:rsidR="00CA1D11" w:rsidRDefault="00CA1D11">
      <w:pPr>
        <w:spacing w:after="0"/>
      </w:pPr>
      <w:r>
        <w:separator/>
      </w:r>
    </w:p>
  </w:footnote>
  <w:footnote w:type="continuationSeparator" w:id="0">
    <w:p w14:paraId="1C433D0F" w14:textId="77777777" w:rsidR="00CA1D11" w:rsidRDefault="00CA1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85EB" w14:textId="77777777" w:rsidR="00435650" w:rsidRDefault="009F450D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A67AA5" wp14:editId="45BBD55F">
          <wp:simplePos x="0" y="0"/>
          <wp:positionH relativeFrom="margin">
            <wp:posOffset>-140335</wp:posOffset>
          </wp:positionH>
          <wp:positionV relativeFrom="margin">
            <wp:posOffset>-1305560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25F35A45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Estado de Santa Catarina</w:t>
    </w:r>
  </w:p>
  <w:p w14:paraId="03DAD100" w14:textId="77777777" w:rsidR="00435650" w:rsidRDefault="009F450D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MUNICÍPIO DE BELMONTE</w:t>
    </w:r>
  </w:p>
  <w:p w14:paraId="7C90AEDC" w14:textId="77777777" w:rsidR="00435650" w:rsidRDefault="00435650">
    <w:pPr>
      <w:pStyle w:val="Cabealho"/>
      <w:ind w:right="-1"/>
      <w:rPr>
        <w:b/>
        <w:i/>
        <w:spacing w:val="20"/>
        <w:sz w:val="10"/>
        <w:u w:val="thick"/>
      </w:rPr>
    </w:pPr>
  </w:p>
  <w:p w14:paraId="55912129" w14:textId="77777777" w:rsidR="00435650" w:rsidRDefault="004356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92201"/>
    <w:rsid w:val="000A3C83"/>
    <w:rsid w:val="000B01EA"/>
    <w:rsid w:val="000B2E2E"/>
    <w:rsid w:val="000D3C16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2680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5367E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26D08"/>
    <w:rsid w:val="00432BA2"/>
    <w:rsid w:val="00435650"/>
    <w:rsid w:val="00436C5E"/>
    <w:rsid w:val="004434BD"/>
    <w:rsid w:val="00450717"/>
    <w:rsid w:val="00470197"/>
    <w:rsid w:val="004C3D65"/>
    <w:rsid w:val="004C4DA6"/>
    <w:rsid w:val="004D1AB5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C02D2"/>
    <w:rsid w:val="005E2100"/>
    <w:rsid w:val="005F09A5"/>
    <w:rsid w:val="005F6489"/>
    <w:rsid w:val="00602679"/>
    <w:rsid w:val="00611758"/>
    <w:rsid w:val="00612E60"/>
    <w:rsid w:val="00630EDF"/>
    <w:rsid w:val="00633713"/>
    <w:rsid w:val="0064077D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26CA"/>
    <w:rsid w:val="006F540F"/>
    <w:rsid w:val="00702309"/>
    <w:rsid w:val="00705E5F"/>
    <w:rsid w:val="00715BCB"/>
    <w:rsid w:val="007221C8"/>
    <w:rsid w:val="0073785E"/>
    <w:rsid w:val="00742DA0"/>
    <w:rsid w:val="00744AE5"/>
    <w:rsid w:val="0076386E"/>
    <w:rsid w:val="00766A8C"/>
    <w:rsid w:val="00766B46"/>
    <w:rsid w:val="00770943"/>
    <w:rsid w:val="0078218D"/>
    <w:rsid w:val="00792458"/>
    <w:rsid w:val="007B3DAD"/>
    <w:rsid w:val="007C0562"/>
    <w:rsid w:val="007D4AE3"/>
    <w:rsid w:val="007E3CCC"/>
    <w:rsid w:val="007F2FF5"/>
    <w:rsid w:val="007F327B"/>
    <w:rsid w:val="007F3420"/>
    <w:rsid w:val="0080191E"/>
    <w:rsid w:val="00802A83"/>
    <w:rsid w:val="00806433"/>
    <w:rsid w:val="00811A29"/>
    <w:rsid w:val="00812A51"/>
    <w:rsid w:val="008147C9"/>
    <w:rsid w:val="008276F4"/>
    <w:rsid w:val="00827738"/>
    <w:rsid w:val="00841FAB"/>
    <w:rsid w:val="00841FC3"/>
    <w:rsid w:val="00843256"/>
    <w:rsid w:val="00852A1F"/>
    <w:rsid w:val="00853157"/>
    <w:rsid w:val="00865396"/>
    <w:rsid w:val="008705AD"/>
    <w:rsid w:val="008752C9"/>
    <w:rsid w:val="00877628"/>
    <w:rsid w:val="00884497"/>
    <w:rsid w:val="008A2BB3"/>
    <w:rsid w:val="008A5D46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95D93"/>
    <w:rsid w:val="009A4777"/>
    <w:rsid w:val="009B7B00"/>
    <w:rsid w:val="009C6467"/>
    <w:rsid w:val="009C7F95"/>
    <w:rsid w:val="009F3A90"/>
    <w:rsid w:val="009F450D"/>
    <w:rsid w:val="00A07593"/>
    <w:rsid w:val="00A14B79"/>
    <w:rsid w:val="00A17B5B"/>
    <w:rsid w:val="00A34BA3"/>
    <w:rsid w:val="00A420E9"/>
    <w:rsid w:val="00A56A88"/>
    <w:rsid w:val="00A611BE"/>
    <w:rsid w:val="00A907CF"/>
    <w:rsid w:val="00A90E73"/>
    <w:rsid w:val="00A95441"/>
    <w:rsid w:val="00AB2FA5"/>
    <w:rsid w:val="00AC061C"/>
    <w:rsid w:val="00AD0AE3"/>
    <w:rsid w:val="00AD5DB5"/>
    <w:rsid w:val="00AF0207"/>
    <w:rsid w:val="00B07FE1"/>
    <w:rsid w:val="00B1219C"/>
    <w:rsid w:val="00B324B3"/>
    <w:rsid w:val="00B33B24"/>
    <w:rsid w:val="00B40AD7"/>
    <w:rsid w:val="00B424D4"/>
    <w:rsid w:val="00B437D5"/>
    <w:rsid w:val="00B5166B"/>
    <w:rsid w:val="00B95CB5"/>
    <w:rsid w:val="00BA0FD5"/>
    <w:rsid w:val="00BC481D"/>
    <w:rsid w:val="00BE3858"/>
    <w:rsid w:val="00BF09B5"/>
    <w:rsid w:val="00BF0ADF"/>
    <w:rsid w:val="00C159CD"/>
    <w:rsid w:val="00C33AF0"/>
    <w:rsid w:val="00C408D0"/>
    <w:rsid w:val="00C62FEC"/>
    <w:rsid w:val="00C64F8A"/>
    <w:rsid w:val="00C71676"/>
    <w:rsid w:val="00C84213"/>
    <w:rsid w:val="00C86D13"/>
    <w:rsid w:val="00C947D6"/>
    <w:rsid w:val="00CA1D11"/>
    <w:rsid w:val="00CB2EEF"/>
    <w:rsid w:val="00CD495A"/>
    <w:rsid w:val="00CF0695"/>
    <w:rsid w:val="00CF1A93"/>
    <w:rsid w:val="00CF1D9B"/>
    <w:rsid w:val="00CF7CE6"/>
    <w:rsid w:val="00D00E55"/>
    <w:rsid w:val="00D01F5C"/>
    <w:rsid w:val="00D02EA4"/>
    <w:rsid w:val="00D16F3A"/>
    <w:rsid w:val="00D50D1D"/>
    <w:rsid w:val="00D52BD5"/>
    <w:rsid w:val="00D57BB1"/>
    <w:rsid w:val="00D757C2"/>
    <w:rsid w:val="00D907BE"/>
    <w:rsid w:val="00D93CCB"/>
    <w:rsid w:val="00DA42B1"/>
    <w:rsid w:val="00DC5367"/>
    <w:rsid w:val="00DC6A2F"/>
    <w:rsid w:val="00DD5EF0"/>
    <w:rsid w:val="00DD7062"/>
    <w:rsid w:val="00DD771C"/>
    <w:rsid w:val="00DE03CF"/>
    <w:rsid w:val="00DE51B7"/>
    <w:rsid w:val="00DF0848"/>
    <w:rsid w:val="00E04F4C"/>
    <w:rsid w:val="00E21961"/>
    <w:rsid w:val="00E3473D"/>
    <w:rsid w:val="00E35E28"/>
    <w:rsid w:val="00E372B3"/>
    <w:rsid w:val="00E4725B"/>
    <w:rsid w:val="00E60552"/>
    <w:rsid w:val="00E73AC8"/>
    <w:rsid w:val="00E8162A"/>
    <w:rsid w:val="00E8177C"/>
    <w:rsid w:val="00E94739"/>
    <w:rsid w:val="00EB4228"/>
    <w:rsid w:val="00EC2C68"/>
    <w:rsid w:val="00ED2A7D"/>
    <w:rsid w:val="00F30DDA"/>
    <w:rsid w:val="00F35B30"/>
    <w:rsid w:val="00F4158E"/>
    <w:rsid w:val="00F42B97"/>
    <w:rsid w:val="00F4402E"/>
    <w:rsid w:val="00F73312"/>
    <w:rsid w:val="00FA250C"/>
    <w:rsid w:val="00FA37C5"/>
    <w:rsid w:val="00FB5D04"/>
    <w:rsid w:val="00FC0615"/>
    <w:rsid w:val="00FC3C47"/>
    <w:rsid w:val="00FD27AD"/>
    <w:rsid w:val="00FE66CD"/>
    <w:rsid w:val="00FF68CF"/>
    <w:rsid w:val="00FF774C"/>
    <w:rsid w:val="67C5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8D9"/>
  <w15:docId w15:val="{BC0D056E-BBFE-4863-A270-727FA73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0" w:unhideWhenUsed="1" w:qFormat="1"/>
    <w:lsdException w:name="heading 7" w:uiPriority="9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Indent 2" w:uiPriority="0" w:unhideWhenUsed="1"/>
    <w:lsdException w:name="Body Text Indent 3" w:uiPriority="0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</w:style>
  <w:style w:type="character" w:styleId="nfase">
    <w:name w:val="Emphasis"/>
    <w:qFormat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Textoembloco">
    <w:name w:val="Block Text"/>
    <w:basedOn w:val="Normal"/>
    <w:uiPriority w:val="99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513"/>
        <w:tab w:val="right" w:pos="9026"/>
      </w:tabs>
    </w:pPr>
  </w:style>
  <w:style w:type="paragraph" w:styleId="Recuodecorpodetexto3">
    <w:name w:val="Body Text Indent 3"/>
    <w:basedOn w:val="Normal"/>
    <w:link w:val="Recuodecorpodetexto3Char"/>
    <w:unhideWhenUsed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imes New Roman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Pr>
      <w:rFonts w:ascii="News Gothic MT" w:eastAsia="Times New Roman" w:hAnsi="News Gothic MT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eastAsia="Calibri" w:hAnsi="Calibri" w:cs="Times New Roman"/>
    </w:rPr>
  </w:style>
  <w:style w:type="character" w:customStyle="1" w:styleId="nomedeputado">
    <w:name w:val="nome_deputado"/>
  </w:style>
  <w:style w:type="paragraph" w:customStyle="1" w:styleId="Normal1">
    <w:name w:val="Normal1"/>
    <w:basedOn w:val="Normal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1913-4969-4FAA-8BCD-3F60380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comunica@ameosc.org.br</cp:lastModifiedBy>
  <cp:revision>3</cp:revision>
  <cp:lastPrinted>2023-09-21T19:13:00Z</cp:lastPrinted>
  <dcterms:created xsi:type="dcterms:W3CDTF">2023-09-22T17:18:00Z</dcterms:created>
  <dcterms:modified xsi:type="dcterms:W3CDTF">2023-09-27T12:38:00Z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5D93074B6578455BAA22E61FAD1E1488</vt:lpwstr>
  </property>
</Properties>
</file>